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EB3851" w14:textId="4D752602" w:rsidR="00CD400A" w:rsidRPr="00F9268B" w:rsidRDefault="00371537" w:rsidP="0048670C">
      <w:pPr>
        <w:spacing w:after="0"/>
        <w:rPr>
          <w:rFonts w:cstheme="minorHAnsi"/>
          <w:szCs w:val="22"/>
        </w:rPr>
      </w:pPr>
      <w:r w:rsidRPr="00F9268B">
        <w:rPr>
          <w:rFonts w:cstheme="minorHAnsi"/>
          <w:szCs w:val="22"/>
        </w:rPr>
        <w:t>R</w:t>
      </w:r>
      <w:r w:rsidR="004C37A1" w:rsidRPr="00F9268B">
        <w:rPr>
          <w:rFonts w:cstheme="minorHAnsi"/>
          <w:szCs w:val="22"/>
        </w:rPr>
        <w:t xml:space="preserve">esponse to </w:t>
      </w:r>
      <w:r w:rsidR="00C2035C" w:rsidRPr="00F9268B">
        <w:rPr>
          <w:rFonts w:cstheme="minorHAnsi"/>
          <w:szCs w:val="22"/>
        </w:rPr>
        <w:t>R</w:t>
      </w:r>
      <w:r w:rsidR="004C37A1" w:rsidRPr="00F9268B">
        <w:rPr>
          <w:rFonts w:cstheme="minorHAnsi"/>
          <w:szCs w:val="22"/>
        </w:rPr>
        <w:t>eviewers</w:t>
      </w:r>
      <w:r w:rsidRPr="00F9268B">
        <w:rPr>
          <w:rFonts w:cstheme="minorHAnsi"/>
          <w:szCs w:val="22"/>
        </w:rPr>
        <w:t xml:space="preserve"> </w:t>
      </w:r>
      <w:r w:rsidRPr="00F9268B">
        <w:rPr>
          <w:rFonts w:cstheme="minorHAnsi"/>
          <w:b/>
          <w:bCs/>
          <w:szCs w:val="22"/>
        </w:rPr>
        <w:t>Schilling et al</w:t>
      </w:r>
    </w:p>
    <w:p w14:paraId="1E61A734" w14:textId="23584B63" w:rsidR="00371537" w:rsidRPr="00F9268B" w:rsidRDefault="00371537" w:rsidP="0048670C">
      <w:pPr>
        <w:spacing w:after="0"/>
        <w:rPr>
          <w:rFonts w:cstheme="minorHAnsi"/>
          <w:szCs w:val="22"/>
        </w:rPr>
      </w:pPr>
    </w:p>
    <w:p w14:paraId="25FC36C0" w14:textId="08D00256" w:rsidR="00371537" w:rsidRPr="00F9268B" w:rsidRDefault="00371537" w:rsidP="00371537">
      <w:pPr>
        <w:rPr>
          <w:rFonts w:cstheme="minorHAnsi"/>
          <w:szCs w:val="22"/>
        </w:rPr>
      </w:pPr>
      <w:r w:rsidRPr="00F9268B">
        <w:rPr>
          <w:rFonts w:cstheme="minorHAnsi"/>
          <w:szCs w:val="22"/>
        </w:rPr>
        <w:t xml:space="preserve">Thank you for the opportunity to respond to the reviews. This response letter is formatted to give each editor/reviewer comment (numbered) followed by a response to each comment in </w:t>
      </w:r>
      <w:r w:rsidRPr="00F9268B">
        <w:rPr>
          <w:rFonts w:cstheme="minorHAnsi"/>
          <w:color w:val="002060"/>
          <w:szCs w:val="22"/>
        </w:rPr>
        <w:t xml:space="preserve">blue </w:t>
      </w:r>
      <w:r w:rsidRPr="00F9268B">
        <w:rPr>
          <w:rFonts w:cstheme="minorHAnsi"/>
          <w:szCs w:val="22"/>
        </w:rPr>
        <w:t>and quotes from the main text in</w:t>
      </w:r>
      <w:r w:rsidR="005B11DF" w:rsidRPr="00F9268B">
        <w:rPr>
          <w:rFonts w:cstheme="minorHAnsi"/>
          <w:szCs w:val="22"/>
        </w:rPr>
        <w:t xml:space="preserve"> </w:t>
      </w:r>
      <w:r w:rsidR="005B11DF" w:rsidRPr="00F9268B">
        <w:rPr>
          <w:rFonts w:cstheme="minorHAnsi"/>
          <w:i/>
          <w:iCs/>
          <w:color w:val="002060"/>
          <w:szCs w:val="22"/>
        </w:rPr>
        <w:t>blue</w:t>
      </w:r>
      <w:r w:rsidRPr="00F9268B">
        <w:rPr>
          <w:rFonts w:cstheme="minorHAnsi"/>
          <w:i/>
          <w:iCs/>
          <w:color w:val="002060"/>
          <w:szCs w:val="22"/>
        </w:rPr>
        <w:t xml:space="preserve"> italics</w:t>
      </w:r>
      <w:r w:rsidRPr="00F9268B">
        <w:rPr>
          <w:rFonts w:cstheme="minorHAnsi"/>
          <w:szCs w:val="22"/>
        </w:rPr>
        <w:t>.</w:t>
      </w:r>
      <w:r w:rsidR="001D3A73">
        <w:rPr>
          <w:rFonts w:cstheme="minorHAnsi"/>
          <w:szCs w:val="22"/>
        </w:rPr>
        <w:t xml:space="preserve"> We received two comments from two reviewers with no additional comments from the editor.</w:t>
      </w:r>
    </w:p>
    <w:p w14:paraId="0D50D21C" w14:textId="70993809" w:rsidR="00371537" w:rsidRPr="00F9268B" w:rsidRDefault="00371537" w:rsidP="0048670C">
      <w:pPr>
        <w:spacing w:after="0"/>
        <w:rPr>
          <w:rFonts w:cstheme="minorHAnsi"/>
          <w:szCs w:val="22"/>
        </w:rPr>
      </w:pPr>
    </w:p>
    <w:p w14:paraId="5164BFE3" w14:textId="354A65B4" w:rsidR="004C37A1" w:rsidRPr="00F9268B" w:rsidRDefault="004C37A1" w:rsidP="0048670C">
      <w:pPr>
        <w:spacing w:after="0"/>
        <w:rPr>
          <w:rFonts w:cstheme="minorHAnsi"/>
          <w:b/>
          <w:bCs/>
          <w:szCs w:val="22"/>
          <w:u w:val="single"/>
        </w:rPr>
      </w:pPr>
      <w:r w:rsidRPr="00F9268B">
        <w:rPr>
          <w:rFonts w:cstheme="minorHAnsi"/>
          <w:b/>
          <w:bCs/>
          <w:szCs w:val="22"/>
          <w:u w:val="single"/>
        </w:rPr>
        <w:t>Reviewer 1:</w:t>
      </w:r>
    </w:p>
    <w:p w14:paraId="7304C112" w14:textId="0E3393D2" w:rsidR="004C37A1" w:rsidRPr="00F9268B" w:rsidRDefault="00C212CF" w:rsidP="0048670C">
      <w:pPr>
        <w:pStyle w:val="PlainText"/>
        <w:rPr>
          <w:rFonts w:asciiTheme="minorHAnsi" w:hAnsiTheme="minorHAnsi" w:cstheme="minorHAnsi"/>
          <w:szCs w:val="22"/>
        </w:rPr>
      </w:pPr>
      <w:r w:rsidRPr="00F9268B">
        <w:rPr>
          <w:rFonts w:asciiTheme="minorHAnsi" w:hAnsiTheme="minorHAnsi" w:cstheme="minorHAnsi"/>
          <w:b/>
          <w:bCs/>
          <w:szCs w:val="22"/>
        </w:rPr>
        <w:t>Comment #1:</w:t>
      </w:r>
      <w:r w:rsidRPr="00F9268B">
        <w:rPr>
          <w:rFonts w:asciiTheme="minorHAnsi" w:hAnsiTheme="minorHAnsi" w:cstheme="minorHAnsi"/>
          <w:szCs w:val="22"/>
        </w:rPr>
        <w:t xml:space="preserve"> </w:t>
      </w:r>
      <w:r w:rsidR="004C37A1" w:rsidRPr="00F9268B">
        <w:rPr>
          <w:rFonts w:asciiTheme="minorHAnsi" w:hAnsiTheme="minorHAnsi" w:cstheme="minorHAnsi"/>
          <w:szCs w:val="22"/>
        </w:rPr>
        <w:t>Zooplankton play important roles in marine ecosystem. The observation of biological oceanography is far behind the physical and chemical oceanography due to the limitation of the observing technique of biological variables. The authors presented the high resolution vertically resolved profiles of the zooplankton biomass and size structure across four transects over a continental shelf, and discussed the relationship between zooplankton and relevant physical processes, which provided important information on the zooplankton characteristics on the eastern continental shelf of Australia and insights of the zooplankton pattern over the continental shelf. However, the single cruise, the lack of the simultaneous chemical oceanographic observation, the lack of zooplankton taxa and statistical analysis make the mechanism more descriptive.</w:t>
      </w:r>
    </w:p>
    <w:p w14:paraId="76046FC5" w14:textId="675C0575" w:rsidR="00D36187" w:rsidRPr="00F9268B" w:rsidRDefault="0048670C" w:rsidP="00D36187">
      <w:pPr>
        <w:pStyle w:val="PlainText"/>
        <w:rPr>
          <w:rFonts w:asciiTheme="minorHAnsi" w:hAnsiTheme="minorHAnsi" w:cstheme="minorHAnsi"/>
          <w:color w:val="002060"/>
          <w:szCs w:val="22"/>
        </w:rPr>
      </w:pPr>
      <w:r w:rsidRPr="00F9268B">
        <w:rPr>
          <w:rFonts w:asciiTheme="minorHAnsi" w:hAnsiTheme="minorHAnsi" w:cstheme="minorHAnsi"/>
          <w:b/>
          <w:bCs/>
          <w:szCs w:val="22"/>
        </w:rPr>
        <w:t>Response:</w:t>
      </w:r>
      <w:r w:rsidR="00371537" w:rsidRPr="00F9268B">
        <w:rPr>
          <w:rFonts w:asciiTheme="minorHAnsi" w:hAnsiTheme="minorHAnsi" w:cstheme="minorHAnsi"/>
          <w:b/>
          <w:bCs/>
          <w:szCs w:val="22"/>
        </w:rPr>
        <w:t xml:space="preserve"> </w:t>
      </w:r>
      <w:r w:rsidR="00D36187" w:rsidRPr="00F9268B">
        <w:rPr>
          <w:rFonts w:asciiTheme="minorHAnsi" w:hAnsiTheme="minorHAnsi" w:cstheme="minorHAnsi"/>
          <w:color w:val="002060"/>
          <w:szCs w:val="22"/>
        </w:rPr>
        <w:t xml:space="preserve">We appreciate the reviewer highlighting the importance of our study in describing the zooplankton characteristics over the eastern continental shelf of Australia and acknowledge that our study is largely descriptive. This descriptive nature is due to the sampling design of 4 transects which may bias any statistical analyses due to autocorrelation. Rather than calculate spurious statistics we prefer to present the observed patterns. Remarkably, the cross-shelf patterns we observe seems to reflect other coasts around the world (Figure </w:t>
      </w:r>
      <w:r w:rsidR="007605CF" w:rsidRPr="00F9268B">
        <w:rPr>
          <w:rFonts w:asciiTheme="minorHAnsi" w:hAnsiTheme="minorHAnsi" w:cstheme="minorHAnsi"/>
          <w:color w:val="002060"/>
          <w:szCs w:val="22"/>
        </w:rPr>
        <w:t>8</w:t>
      </w:r>
      <w:r w:rsidR="00D36187" w:rsidRPr="00F9268B">
        <w:rPr>
          <w:rFonts w:asciiTheme="minorHAnsi" w:hAnsiTheme="minorHAnsi" w:cstheme="minorHAnsi"/>
          <w:color w:val="002060"/>
          <w:szCs w:val="22"/>
        </w:rPr>
        <w:t xml:space="preserve">). </w:t>
      </w:r>
    </w:p>
    <w:p w14:paraId="2340C0DE" w14:textId="77777777" w:rsidR="00D36187" w:rsidRPr="00F9268B" w:rsidRDefault="00D36187" w:rsidP="00D36187">
      <w:pPr>
        <w:pStyle w:val="PlainText"/>
        <w:rPr>
          <w:rFonts w:asciiTheme="minorHAnsi" w:hAnsiTheme="minorHAnsi" w:cstheme="minorHAnsi"/>
          <w:color w:val="002060"/>
          <w:szCs w:val="22"/>
        </w:rPr>
      </w:pPr>
    </w:p>
    <w:p w14:paraId="0633D87F" w14:textId="7BB7A9DE" w:rsidR="00D36187" w:rsidRPr="00F9268B" w:rsidRDefault="00D36187" w:rsidP="00D36187">
      <w:pPr>
        <w:pStyle w:val="PlainText"/>
        <w:rPr>
          <w:rFonts w:asciiTheme="minorHAnsi" w:hAnsiTheme="minorHAnsi" w:cstheme="minorHAnsi"/>
          <w:color w:val="002060"/>
          <w:szCs w:val="22"/>
        </w:rPr>
      </w:pPr>
      <w:r w:rsidRPr="00F9268B">
        <w:rPr>
          <w:rFonts w:asciiTheme="minorHAnsi" w:hAnsiTheme="minorHAnsi" w:cstheme="minorHAnsi"/>
          <w:color w:val="002060"/>
          <w:szCs w:val="22"/>
        </w:rPr>
        <w:t xml:space="preserve">We have now incorporated more chemical oceanographic observations which we think provide more certainty in some of our findings and help to place the observations from our study in a broader seasonal context. The newly included chemical observations all provided in the </w:t>
      </w:r>
      <w:r w:rsidRPr="00250A84">
        <w:rPr>
          <w:rFonts w:asciiTheme="minorHAnsi" w:hAnsiTheme="minorHAnsi" w:cstheme="minorHAnsi"/>
          <w:color w:val="002060"/>
          <w:szCs w:val="22"/>
        </w:rPr>
        <w:t>supplementary material include cross shelf transects of Salinity, Nitrate,</w:t>
      </w:r>
      <w:r w:rsidR="00AD37AD" w:rsidRPr="00250A84">
        <w:rPr>
          <w:rFonts w:asciiTheme="minorHAnsi" w:hAnsiTheme="minorHAnsi" w:cstheme="minorHAnsi"/>
          <w:color w:val="002060"/>
          <w:szCs w:val="22"/>
        </w:rPr>
        <w:t xml:space="preserve"> Silicate,</w:t>
      </w:r>
      <w:r w:rsidRPr="00250A84">
        <w:rPr>
          <w:rFonts w:asciiTheme="minorHAnsi" w:hAnsiTheme="minorHAnsi" w:cstheme="minorHAnsi"/>
          <w:color w:val="002060"/>
          <w:szCs w:val="22"/>
        </w:rPr>
        <w:t xml:space="preserve"> Oxygen and Chlorophyll </w:t>
      </w:r>
      <w:r w:rsidRPr="00250A84">
        <w:rPr>
          <w:rFonts w:asciiTheme="minorHAnsi" w:hAnsiTheme="minorHAnsi" w:cstheme="minorHAnsi"/>
          <w:i/>
          <w:iCs/>
          <w:color w:val="002060"/>
          <w:szCs w:val="22"/>
        </w:rPr>
        <w:t>a</w:t>
      </w:r>
      <w:r w:rsidRPr="00250A84">
        <w:rPr>
          <w:rFonts w:asciiTheme="minorHAnsi" w:hAnsiTheme="minorHAnsi" w:cstheme="minorHAnsi"/>
          <w:color w:val="002060"/>
          <w:szCs w:val="22"/>
        </w:rPr>
        <w:t xml:space="preserve"> all overlaid with temperature contours for comparison (Supplemental Figures </w:t>
      </w:r>
      <w:r w:rsidR="00AD37AD" w:rsidRPr="00250A84">
        <w:rPr>
          <w:rFonts w:asciiTheme="minorHAnsi" w:hAnsiTheme="minorHAnsi" w:cstheme="minorHAnsi"/>
          <w:color w:val="002060"/>
          <w:szCs w:val="22"/>
        </w:rPr>
        <w:t>9, 10,</w:t>
      </w:r>
      <w:r w:rsidRPr="00250A84">
        <w:rPr>
          <w:rFonts w:asciiTheme="minorHAnsi" w:hAnsiTheme="minorHAnsi" w:cstheme="minorHAnsi"/>
          <w:color w:val="002060"/>
          <w:szCs w:val="22"/>
        </w:rPr>
        <w:t xml:space="preserve"> </w:t>
      </w:r>
      <w:r w:rsidR="00AD37AD" w:rsidRPr="00250A84">
        <w:rPr>
          <w:rFonts w:asciiTheme="minorHAnsi" w:hAnsiTheme="minorHAnsi" w:cstheme="minorHAnsi"/>
          <w:color w:val="002060"/>
          <w:szCs w:val="22"/>
        </w:rPr>
        <w:t>11, 12,13</w:t>
      </w:r>
      <w:r w:rsidRPr="00250A84">
        <w:rPr>
          <w:rFonts w:asciiTheme="minorHAnsi" w:hAnsiTheme="minorHAnsi" w:cstheme="minorHAnsi"/>
          <w:color w:val="002060"/>
          <w:szCs w:val="22"/>
        </w:rPr>
        <w:t>).</w:t>
      </w:r>
      <w:r w:rsidR="005C7EF7" w:rsidRPr="00250A84">
        <w:rPr>
          <w:rFonts w:asciiTheme="minorHAnsi" w:hAnsiTheme="minorHAnsi" w:cstheme="minorHAnsi"/>
          <w:color w:val="002060"/>
          <w:szCs w:val="22"/>
        </w:rPr>
        <w:t xml:space="preserve"> Unfortunately, zooplankton </w:t>
      </w:r>
      <w:r w:rsidR="00250A84" w:rsidRPr="00250A84">
        <w:rPr>
          <w:rFonts w:asciiTheme="minorHAnsi" w:hAnsiTheme="minorHAnsi" w:cstheme="minorHAnsi"/>
          <w:color w:val="002060"/>
          <w:szCs w:val="22"/>
        </w:rPr>
        <w:t xml:space="preserve">composition was not analysed in the </w:t>
      </w:r>
      <w:r w:rsidR="005C7EF7" w:rsidRPr="00250A84">
        <w:rPr>
          <w:rFonts w:asciiTheme="minorHAnsi" w:hAnsiTheme="minorHAnsi" w:cstheme="minorHAnsi"/>
          <w:color w:val="002060"/>
          <w:szCs w:val="22"/>
        </w:rPr>
        <w:t>samples collected on this voyage for logistical reasons</w:t>
      </w:r>
      <w:r w:rsidR="00250A84" w:rsidRPr="00250A84">
        <w:rPr>
          <w:rFonts w:asciiTheme="minorHAnsi" w:hAnsiTheme="minorHAnsi" w:cstheme="minorHAnsi"/>
          <w:color w:val="002060"/>
          <w:szCs w:val="22"/>
        </w:rPr>
        <w:t xml:space="preserve"> (primarily due to the initial focus on larval fish)</w:t>
      </w:r>
      <w:r w:rsidR="005C7EF7" w:rsidRPr="00250A84">
        <w:rPr>
          <w:rFonts w:asciiTheme="minorHAnsi" w:hAnsiTheme="minorHAnsi" w:cstheme="minorHAnsi"/>
          <w:color w:val="002060"/>
          <w:szCs w:val="22"/>
        </w:rPr>
        <w:t>. We agree that taxonomic information would add further value</w:t>
      </w:r>
      <w:r w:rsidR="00250A84" w:rsidRPr="00250A84">
        <w:rPr>
          <w:rFonts w:asciiTheme="minorHAnsi" w:hAnsiTheme="minorHAnsi" w:cstheme="minorHAnsi"/>
          <w:color w:val="002060"/>
          <w:szCs w:val="22"/>
        </w:rPr>
        <w:t xml:space="preserve"> (and now present some information on this in comment #6)</w:t>
      </w:r>
      <w:r w:rsidR="005C7EF7" w:rsidRPr="00250A84">
        <w:rPr>
          <w:rFonts w:asciiTheme="minorHAnsi" w:hAnsiTheme="minorHAnsi" w:cstheme="minorHAnsi"/>
          <w:color w:val="002060"/>
          <w:szCs w:val="22"/>
        </w:rPr>
        <w:t>, but the biomass, abundance and size-distribution information we present nonetheless provides important information about energy transfer within the planktonic ecosystem.</w:t>
      </w:r>
    </w:p>
    <w:p w14:paraId="186FD2BE" w14:textId="0E053D6E" w:rsidR="004C37A1" w:rsidRPr="00F9268B" w:rsidRDefault="004C37A1" w:rsidP="00D36187">
      <w:pPr>
        <w:pStyle w:val="PlainText"/>
        <w:rPr>
          <w:rFonts w:asciiTheme="minorHAnsi" w:hAnsiTheme="minorHAnsi" w:cstheme="minorHAnsi"/>
          <w:szCs w:val="22"/>
        </w:rPr>
      </w:pPr>
    </w:p>
    <w:p w14:paraId="14F4789A" w14:textId="41475450" w:rsidR="004C37A1" w:rsidRPr="00F9268B" w:rsidRDefault="00C212CF" w:rsidP="0048670C">
      <w:pPr>
        <w:pStyle w:val="PlainText"/>
        <w:rPr>
          <w:rFonts w:asciiTheme="minorHAnsi" w:hAnsiTheme="minorHAnsi" w:cstheme="minorHAnsi"/>
          <w:szCs w:val="22"/>
        </w:rPr>
      </w:pPr>
      <w:r w:rsidRPr="00F9268B">
        <w:rPr>
          <w:rFonts w:asciiTheme="minorHAnsi" w:hAnsiTheme="minorHAnsi" w:cstheme="minorHAnsi"/>
          <w:b/>
          <w:bCs/>
          <w:szCs w:val="22"/>
        </w:rPr>
        <w:t>Comment #2:</w:t>
      </w:r>
      <w:r w:rsidRPr="00F9268B">
        <w:rPr>
          <w:rFonts w:asciiTheme="minorHAnsi" w:hAnsiTheme="minorHAnsi" w:cstheme="minorHAnsi"/>
          <w:szCs w:val="22"/>
        </w:rPr>
        <w:t xml:space="preserve"> </w:t>
      </w:r>
      <w:r w:rsidR="004C37A1" w:rsidRPr="00F9268B">
        <w:rPr>
          <w:rFonts w:asciiTheme="minorHAnsi" w:hAnsiTheme="minorHAnsi" w:cstheme="minorHAnsi"/>
          <w:szCs w:val="22"/>
        </w:rPr>
        <w:t>1)</w:t>
      </w:r>
      <w:r w:rsidR="0022086C" w:rsidRPr="00F9268B">
        <w:rPr>
          <w:rFonts w:asciiTheme="minorHAnsi" w:hAnsiTheme="minorHAnsi" w:cstheme="minorHAnsi"/>
          <w:szCs w:val="22"/>
        </w:rPr>
        <w:t xml:space="preserve"> </w:t>
      </w:r>
      <w:r w:rsidR="004C37A1" w:rsidRPr="00F9268B">
        <w:rPr>
          <w:rFonts w:asciiTheme="minorHAnsi" w:hAnsiTheme="minorHAnsi" w:cstheme="minorHAnsi"/>
          <w:szCs w:val="22"/>
        </w:rPr>
        <w:t>Zooplankton biomass is highest inshore, which declines with increasing distance from shore and with increasing depth in the water column. This is true for most continental shelves or transects from the coast to the open ocean according to the published work. One purpose is to relate the observations to previous research to propose a general concept of zooplankton size-structure on continental shelves globally. The continental shelf is different globally, if there is a globally general pattern, does that mean that the influence of the western boundary current is not the key process affecting the zooplankton community structure? Maybe different inherent mechanisms can be classified based on different locations, not necessarily one general concept globally.</w:t>
      </w:r>
    </w:p>
    <w:p w14:paraId="6D80E4DE" w14:textId="02942A09" w:rsidR="00D36187" w:rsidRPr="00F9268B" w:rsidRDefault="0048670C" w:rsidP="00D36187">
      <w:pPr>
        <w:pStyle w:val="PlainText"/>
        <w:rPr>
          <w:rFonts w:asciiTheme="minorHAnsi" w:hAnsiTheme="minorHAnsi" w:cstheme="minorHAnsi"/>
          <w:color w:val="002060"/>
          <w:szCs w:val="22"/>
        </w:rPr>
      </w:pPr>
      <w:r w:rsidRPr="00F9268B">
        <w:rPr>
          <w:rFonts w:asciiTheme="minorHAnsi" w:hAnsiTheme="minorHAnsi" w:cstheme="minorHAnsi"/>
          <w:b/>
          <w:bCs/>
          <w:szCs w:val="22"/>
        </w:rPr>
        <w:t>Response:</w:t>
      </w:r>
      <w:r w:rsidR="00E14F40" w:rsidRPr="00F9268B">
        <w:rPr>
          <w:rFonts w:asciiTheme="minorHAnsi" w:hAnsiTheme="minorHAnsi" w:cstheme="minorHAnsi"/>
          <w:b/>
          <w:bCs/>
          <w:szCs w:val="22"/>
        </w:rPr>
        <w:t xml:space="preserve"> </w:t>
      </w:r>
      <w:r w:rsidR="00D36187" w:rsidRPr="00F9268B">
        <w:rPr>
          <w:rFonts w:asciiTheme="minorHAnsi" w:hAnsiTheme="minorHAnsi" w:cstheme="minorHAnsi"/>
          <w:color w:val="002060"/>
          <w:szCs w:val="22"/>
        </w:rPr>
        <w:t>The common fundamental process that unites all studies is the nutrient enrichment that occurs in all near-coastal waters, due to many different upwelling processes (coastal winds, reverse Ekman, or topographic effects) and estuarine processes and run-off from land. Therefore, western boundary currents do have a major influence on coastal enrichment, but are not the only cause. This drives the ubiquitous “green-ribbon” (Lucas et al. 2011) in chlorophyll</w:t>
      </w:r>
      <w:r w:rsidR="006A0C44">
        <w:rPr>
          <w:rFonts w:asciiTheme="minorHAnsi" w:hAnsiTheme="minorHAnsi" w:cstheme="minorHAnsi"/>
          <w:color w:val="002060"/>
          <w:szCs w:val="22"/>
        </w:rPr>
        <w:t xml:space="preserve"> </w:t>
      </w:r>
      <w:r w:rsidR="00D36187" w:rsidRPr="006A0C44">
        <w:rPr>
          <w:rFonts w:asciiTheme="minorHAnsi" w:hAnsiTheme="minorHAnsi" w:cstheme="minorHAnsi"/>
          <w:i/>
          <w:iCs/>
          <w:color w:val="002060"/>
          <w:szCs w:val="22"/>
        </w:rPr>
        <w:t>a</w:t>
      </w:r>
      <w:r w:rsidR="00D36187" w:rsidRPr="00F9268B">
        <w:rPr>
          <w:rFonts w:asciiTheme="minorHAnsi" w:hAnsiTheme="minorHAnsi" w:cstheme="minorHAnsi"/>
          <w:color w:val="002060"/>
          <w:szCs w:val="22"/>
        </w:rPr>
        <w:t xml:space="preserve"> observed along most coasts world-wide, and our study together with related work establishes a general pattern in zooplankton </w:t>
      </w:r>
      <w:r w:rsidR="00D36187" w:rsidRPr="00F9268B">
        <w:rPr>
          <w:rFonts w:asciiTheme="minorHAnsi" w:hAnsiTheme="minorHAnsi" w:cstheme="minorHAnsi"/>
          <w:color w:val="002060"/>
          <w:szCs w:val="22"/>
        </w:rPr>
        <w:lastRenderedPageBreak/>
        <w:t>size and abundance.</w:t>
      </w:r>
      <w:r w:rsidR="007605CF" w:rsidRPr="00F9268B">
        <w:rPr>
          <w:rFonts w:asciiTheme="minorHAnsi" w:hAnsiTheme="minorHAnsi" w:cstheme="minorHAnsi"/>
          <w:color w:val="002060"/>
          <w:szCs w:val="22"/>
        </w:rPr>
        <w:t xml:space="preserve"> We have now made a point in the discussion of how the general patterns in zooplankton are likely due to coastal nutrient enrichment which can be caused by both western boundary current among other causes. The discussion now states:</w:t>
      </w:r>
    </w:p>
    <w:p w14:paraId="73CE0D77" w14:textId="6EF8EDFF" w:rsidR="007605CF" w:rsidRPr="00F9268B" w:rsidRDefault="007605CF" w:rsidP="00D36187">
      <w:pPr>
        <w:pStyle w:val="PlainText"/>
        <w:rPr>
          <w:rFonts w:asciiTheme="minorHAnsi" w:hAnsiTheme="minorHAnsi" w:cstheme="minorHAnsi"/>
          <w:i/>
          <w:iCs/>
          <w:szCs w:val="22"/>
        </w:rPr>
      </w:pPr>
      <w:r w:rsidRPr="00F9268B">
        <w:rPr>
          <w:rFonts w:asciiTheme="minorHAnsi" w:hAnsiTheme="minorHAnsi" w:cstheme="minorHAnsi"/>
          <w:i/>
          <w:iCs/>
          <w:color w:val="002060"/>
          <w:szCs w:val="22"/>
        </w:rPr>
        <w:t>“</w:t>
      </w:r>
      <w:r w:rsidR="00E6165D" w:rsidRPr="00F9268B">
        <w:rPr>
          <w:rFonts w:asciiTheme="minorHAnsi" w:hAnsiTheme="minorHAnsi" w:cstheme="minorHAnsi"/>
          <w:i/>
          <w:iCs/>
          <w:color w:val="002060"/>
          <w:szCs w:val="22"/>
        </w:rPr>
        <w:t>These horizontal trends in the particulate (zooplankton) size-structure are consistent with the patterns in size-structure across other continental shelves and likely are an outcome of nutrient enrichment which tends to occur on continental shelves. This enrich can come from a variety of sources including cross-shelf flows and sporadic upwelling processes driven by ocean currents and coastal winds (Roughan and Middleton, 2002; Malan et al., 2020), estuarine process (Morris et al., 1995) or run-off from land (Correll et al., 1992).”</w:t>
      </w:r>
    </w:p>
    <w:p w14:paraId="64C4D088" w14:textId="2042484D" w:rsidR="00D36187" w:rsidRPr="00F9268B" w:rsidRDefault="00D36187" w:rsidP="0048670C">
      <w:pPr>
        <w:pStyle w:val="PlainText"/>
        <w:rPr>
          <w:rFonts w:asciiTheme="minorHAnsi" w:hAnsiTheme="minorHAnsi" w:cstheme="minorHAnsi"/>
          <w:b/>
          <w:bCs/>
          <w:szCs w:val="22"/>
        </w:rPr>
      </w:pPr>
    </w:p>
    <w:p w14:paraId="29DC7689" w14:textId="383ED7C7" w:rsidR="0097727A" w:rsidRPr="00F9268B" w:rsidRDefault="0097727A" w:rsidP="0048670C">
      <w:pPr>
        <w:pStyle w:val="PlainText"/>
        <w:rPr>
          <w:rFonts w:asciiTheme="minorHAnsi" w:hAnsiTheme="minorHAnsi" w:cstheme="minorHAnsi"/>
          <w:color w:val="002060"/>
          <w:szCs w:val="22"/>
        </w:rPr>
      </w:pPr>
      <w:r w:rsidRPr="00F9268B">
        <w:rPr>
          <w:rFonts w:asciiTheme="minorHAnsi" w:hAnsiTheme="minorHAnsi" w:cstheme="minorHAnsi"/>
          <w:color w:val="002060"/>
          <w:szCs w:val="22"/>
        </w:rPr>
        <w:t>We have also added some discussion about how the cross-shelf gradients (produced as discussed above) are a key component of the observed zooplankton dynamics:</w:t>
      </w:r>
    </w:p>
    <w:p w14:paraId="2F96C7F9" w14:textId="5D2C94AE" w:rsidR="0097727A" w:rsidRPr="00F9268B" w:rsidRDefault="0097727A" w:rsidP="0048670C">
      <w:pPr>
        <w:pStyle w:val="PlainText"/>
        <w:rPr>
          <w:rFonts w:asciiTheme="minorHAnsi" w:hAnsiTheme="minorHAnsi" w:cstheme="minorHAnsi"/>
          <w:i/>
          <w:iCs/>
          <w:color w:val="002060"/>
          <w:szCs w:val="22"/>
        </w:rPr>
      </w:pPr>
      <w:r w:rsidRPr="00F9268B">
        <w:rPr>
          <w:rFonts w:asciiTheme="minorHAnsi" w:hAnsiTheme="minorHAnsi" w:cstheme="minorHAnsi"/>
          <w:i/>
          <w:iCs/>
          <w:color w:val="002060"/>
          <w:szCs w:val="22"/>
        </w:rPr>
        <w:t>“Despite different regional dynamics, cross-shelf and vertical gradients in water-masses, here driven by the EAC and uplift, seem to be the dominant factor for the patterns observed at various locations worldwide.”</w:t>
      </w:r>
    </w:p>
    <w:p w14:paraId="01C35A8E" w14:textId="77777777" w:rsidR="004C37A1" w:rsidRPr="00F9268B" w:rsidRDefault="004C37A1" w:rsidP="0048670C">
      <w:pPr>
        <w:pStyle w:val="PlainText"/>
        <w:rPr>
          <w:rFonts w:asciiTheme="minorHAnsi" w:hAnsiTheme="minorHAnsi" w:cstheme="minorHAnsi"/>
          <w:szCs w:val="22"/>
        </w:rPr>
      </w:pPr>
    </w:p>
    <w:p w14:paraId="3E75AC50" w14:textId="37ED0DE0" w:rsidR="004C37A1" w:rsidRPr="00F9268B" w:rsidRDefault="00C212CF" w:rsidP="0048670C">
      <w:pPr>
        <w:pStyle w:val="PlainText"/>
        <w:rPr>
          <w:rFonts w:asciiTheme="minorHAnsi" w:hAnsiTheme="minorHAnsi" w:cstheme="minorHAnsi"/>
          <w:szCs w:val="22"/>
        </w:rPr>
      </w:pPr>
      <w:r w:rsidRPr="00F9268B">
        <w:rPr>
          <w:rFonts w:asciiTheme="minorHAnsi" w:hAnsiTheme="minorHAnsi" w:cstheme="minorHAnsi"/>
          <w:b/>
          <w:bCs/>
          <w:szCs w:val="22"/>
        </w:rPr>
        <w:t>Comment #3:</w:t>
      </w:r>
      <w:r w:rsidRPr="00F9268B">
        <w:rPr>
          <w:rFonts w:asciiTheme="minorHAnsi" w:hAnsiTheme="minorHAnsi" w:cstheme="minorHAnsi"/>
          <w:szCs w:val="22"/>
        </w:rPr>
        <w:t xml:space="preserve"> </w:t>
      </w:r>
      <w:r w:rsidR="004C37A1" w:rsidRPr="00F9268B">
        <w:rPr>
          <w:rFonts w:asciiTheme="minorHAnsi" w:hAnsiTheme="minorHAnsi" w:cstheme="minorHAnsi"/>
          <w:szCs w:val="22"/>
        </w:rPr>
        <w:t>2)</w:t>
      </w:r>
      <w:r w:rsidR="0022086C" w:rsidRPr="00F9268B">
        <w:rPr>
          <w:rFonts w:asciiTheme="minorHAnsi" w:hAnsiTheme="minorHAnsi" w:cstheme="minorHAnsi"/>
          <w:szCs w:val="22"/>
        </w:rPr>
        <w:t xml:space="preserve"> </w:t>
      </w:r>
      <w:r w:rsidR="004C37A1" w:rsidRPr="00F9268B">
        <w:rPr>
          <w:rFonts w:asciiTheme="minorHAnsi" w:hAnsiTheme="minorHAnsi" w:cstheme="minorHAnsi"/>
          <w:szCs w:val="22"/>
        </w:rPr>
        <w:t>According to the previous research, the change of the vertical patterns of the zooplankton size related to the depth of the target area. For example, the zooplankton became larger with increasing depth (&gt;100 m) in some areas. The depth of this research is about 100 meters or less, I think the authors should clarify that in the range of 0-100m, the size become smaller with the increasing depth.</w:t>
      </w:r>
    </w:p>
    <w:p w14:paraId="5F577E63" w14:textId="4BA8D13B" w:rsidR="0048670C" w:rsidRPr="00F9268B" w:rsidRDefault="0048670C" w:rsidP="0048670C">
      <w:pPr>
        <w:pStyle w:val="PlainText"/>
        <w:rPr>
          <w:rFonts w:asciiTheme="minorHAnsi" w:hAnsiTheme="minorHAnsi" w:cstheme="minorHAnsi"/>
          <w:color w:val="002060"/>
          <w:szCs w:val="22"/>
        </w:rPr>
      </w:pPr>
      <w:r w:rsidRPr="00F9268B">
        <w:rPr>
          <w:rFonts w:asciiTheme="minorHAnsi" w:hAnsiTheme="minorHAnsi" w:cstheme="minorHAnsi"/>
          <w:b/>
          <w:bCs/>
          <w:szCs w:val="22"/>
        </w:rPr>
        <w:t>Response:</w:t>
      </w:r>
      <w:r w:rsidR="0022086C" w:rsidRPr="00F9268B">
        <w:rPr>
          <w:rFonts w:asciiTheme="minorHAnsi" w:hAnsiTheme="minorHAnsi" w:cstheme="minorHAnsi"/>
          <w:b/>
          <w:bCs/>
          <w:szCs w:val="22"/>
        </w:rPr>
        <w:t xml:space="preserve"> </w:t>
      </w:r>
      <w:r w:rsidR="0022086C" w:rsidRPr="00F9268B">
        <w:rPr>
          <w:rFonts w:asciiTheme="minorHAnsi" w:hAnsiTheme="minorHAnsi" w:cstheme="minorHAnsi"/>
          <w:color w:val="002060"/>
          <w:szCs w:val="22"/>
        </w:rPr>
        <w:t>We have now clarified this point in the abstract, results and discussion.</w:t>
      </w:r>
      <w:r w:rsidR="00D36187" w:rsidRPr="00F9268B">
        <w:rPr>
          <w:rFonts w:asciiTheme="minorHAnsi" w:hAnsiTheme="minorHAnsi" w:cstheme="minorHAnsi"/>
          <w:color w:val="002060"/>
          <w:szCs w:val="22"/>
        </w:rPr>
        <w:t xml:space="preserve"> </w:t>
      </w:r>
      <w:r w:rsidR="00A554F3" w:rsidRPr="00F9268B">
        <w:rPr>
          <w:rFonts w:asciiTheme="minorHAnsi" w:hAnsiTheme="minorHAnsi" w:cstheme="minorHAnsi"/>
          <w:color w:val="002060"/>
          <w:szCs w:val="22"/>
        </w:rPr>
        <w:t>For example</w:t>
      </w:r>
      <w:r w:rsidR="005C7EF7">
        <w:rPr>
          <w:rFonts w:asciiTheme="minorHAnsi" w:hAnsiTheme="minorHAnsi" w:cstheme="minorHAnsi"/>
          <w:color w:val="002060"/>
          <w:szCs w:val="22"/>
        </w:rPr>
        <w:t>,</w:t>
      </w:r>
      <w:r w:rsidR="00A554F3" w:rsidRPr="00F9268B">
        <w:rPr>
          <w:rFonts w:asciiTheme="minorHAnsi" w:hAnsiTheme="minorHAnsi" w:cstheme="minorHAnsi"/>
          <w:color w:val="002060"/>
          <w:szCs w:val="22"/>
        </w:rPr>
        <w:t xml:space="preserve"> the abstract now states: </w:t>
      </w:r>
    </w:p>
    <w:p w14:paraId="19B26F1A" w14:textId="055AAA01" w:rsidR="00A554F3" w:rsidRPr="00F9268B" w:rsidRDefault="00A554F3" w:rsidP="0048670C">
      <w:pPr>
        <w:pStyle w:val="PlainText"/>
        <w:rPr>
          <w:rFonts w:asciiTheme="minorHAnsi" w:hAnsiTheme="minorHAnsi" w:cstheme="minorHAnsi"/>
          <w:i/>
          <w:iCs/>
          <w:color w:val="002060"/>
          <w:szCs w:val="22"/>
        </w:rPr>
      </w:pPr>
      <w:r w:rsidRPr="00F9268B">
        <w:rPr>
          <w:rFonts w:asciiTheme="minorHAnsi" w:hAnsiTheme="minorHAnsi" w:cstheme="minorHAnsi"/>
          <w:i/>
          <w:iCs/>
          <w:color w:val="002060"/>
          <w:szCs w:val="22"/>
        </w:rPr>
        <w:t>“Particulate (zooplankton) biomass was highest inshore, declining with increasing distance from shore and with increasing depth in the top 100m of the water column.”</w:t>
      </w:r>
    </w:p>
    <w:p w14:paraId="0C39BC7A" w14:textId="35906EDF" w:rsidR="0022086C" w:rsidRPr="00F9268B" w:rsidRDefault="0022086C" w:rsidP="0048670C">
      <w:pPr>
        <w:pStyle w:val="PlainText"/>
        <w:rPr>
          <w:rFonts w:asciiTheme="minorHAnsi" w:hAnsiTheme="minorHAnsi" w:cstheme="minorHAnsi"/>
          <w:szCs w:val="22"/>
        </w:rPr>
      </w:pPr>
    </w:p>
    <w:p w14:paraId="44B5F9BF" w14:textId="77777777" w:rsidR="00C212CF" w:rsidRPr="00F9268B" w:rsidRDefault="00C212CF" w:rsidP="0048670C">
      <w:pPr>
        <w:pStyle w:val="PlainText"/>
        <w:rPr>
          <w:rFonts w:asciiTheme="minorHAnsi" w:hAnsiTheme="minorHAnsi" w:cstheme="minorHAnsi"/>
          <w:szCs w:val="22"/>
        </w:rPr>
      </w:pPr>
    </w:p>
    <w:p w14:paraId="436051C8" w14:textId="7EA8B6D8" w:rsidR="004C37A1" w:rsidRPr="00F9268B" w:rsidRDefault="00C212CF" w:rsidP="0048670C">
      <w:pPr>
        <w:pStyle w:val="PlainText"/>
        <w:rPr>
          <w:rFonts w:asciiTheme="minorHAnsi" w:hAnsiTheme="minorHAnsi" w:cstheme="minorHAnsi"/>
          <w:szCs w:val="22"/>
        </w:rPr>
      </w:pPr>
      <w:r w:rsidRPr="001D002C">
        <w:rPr>
          <w:rFonts w:asciiTheme="minorHAnsi" w:hAnsiTheme="minorHAnsi" w:cstheme="minorHAnsi"/>
          <w:b/>
          <w:bCs/>
          <w:szCs w:val="22"/>
        </w:rPr>
        <w:t>Comment #4:</w:t>
      </w:r>
      <w:r w:rsidRPr="001D002C">
        <w:rPr>
          <w:rFonts w:asciiTheme="minorHAnsi" w:hAnsiTheme="minorHAnsi" w:cstheme="minorHAnsi"/>
          <w:szCs w:val="22"/>
        </w:rPr>
        <w:t xml:space="preserve"> </w:t>
      </w:r>
      <w:r w:rsidR="004C37A1" w:rsidRPr="001D002C">
        <w:rPr>
          <w:rFonts w:asciiTheme="minorHAnsi" w:hAnsiTheme="minorHAnsi" w:cstheme="minorHAnsi"/>
          <w:szCs w:val="22"/>
        </w:rPr>
        <w:t>3)</w:t>
      </w:r>
      <w:r w:rsidR="0022086C" w:rsidRPr="001D002C">
        <w:rPr>
          <w:rFonts w:asciiTheme="minorHAnsi" w:hAnsiTheme="minorHAnsi" w:cstheme="minorHAnsi"/>
          <w:szCs w:val="22"/>
        </w:rPr>
        <w:t xml:space="preserve"> </w:t>
      </w:r>
      <w:bookmarkStart w:id="0" w:name="_Hlk68875938"/>
      <w:r w:rsidR="004C37A1" w:rsidRPr="001D002C">
        <w:rPr>
          <w:rFonts w:asciiTheme="minorHAnsi" w:hAnsiTheme="minorHAnsi" w:cstheme="minorHAnsi"/>
          <w:szCs w:val="22"/>
        </w:rPr>
        <w:t xml:space="preserve">The survey was conducted in one week. Considering that one purpose of this work is to find a general concept, </w:t>
      </w:r>
      <w:bookmarkStart w:id="1" w:name="_Hlk68867487"/>
      <w:r w:rsidR="004C37A1" w:rsidRPr="001D002C">
        <w:rPr>
          <w:rFonts w:asciiTheme="minorHAnsi" w:hAnsiTheme="minorHAnsi" w:cstheme="minorHAnsi"/>
          <w:szCs w:val="22"/>
        </w:rPr>
        <w:t>are there any evidences that can prove</w:t>
      </w:r>
      <w:r w:rsidR="004C37A1" w:rsidRPr="00F9268B">
        <w:rPr>
          <w:rFonts w:asciiTheme="minorHAnsi" w:hAnsiTheme="minorHAnsi" w:cstheme="minorHAnsi"/>
          <w:szCs w:val="22"/>
        </w:rPr>
        <w:t xml:space="preserve"> that the seasonal change is not dramatic in this area?</w:t>
      </w:r>
      <w:bookmarkEnd w:id="1"/>
    </w:p>
    <w:bookmarkEnd w:id="0"/>
    <w:p w14:paraId="1554DBF9" w14:textId="64A6057E" w:rsidR="00AC2719" w:rsidRPr="00F9268B" w:rsidRDefault="0048670C" w:rsidP="00D36187">
      <w:pPr>
        <w:pStyle w:val="PlainText"/>
        <w:rPr>
          <w:rFonts w:asciiTheme="minorHAnsi" w:hAnsiTheme="minorHAnsi" w:cstheme="minorHAnsi"/>
          <w:bCs/>
          <w:color w:val="002060"/>
          <w:szCs w:val="22"/>
        </w:rPr>
      </w:pPr>
      <w:r w:rsidRPr="00F9268B">
        <w:rPr>
          <w:rFonts w:asciiTheme="minorHAnsi" w:hAnsiTheme="minorHAnsi" w:cstheme="minorHAnsi"/>
          <w:b/>
          <w:bCs/>
          <w:szCs w:val="22"/>
        </w:rPr>
        <w:t>Response:</w:t>
      </w:r>
      <w:r w:rsidR="00E14F40" w:rsidRPr="00F9268B">
        <w:rPr>
          <w:rFonts w:asciiTheme="minorHAnsi" w:hAnsiTheme="minorHAnsi" w:cstheme="minorHAnsi"/>
          <w:b/>
          <w:bCs/>
          <w:szCs w:val="22"/>
        </w:rPr>
        <w:t xml:space="preserve"> </w:t>
      </w:r>
      <w:r w:rsidR="005C7EF7">
        <w:rPr>
          <w:rFonts w:asciiTheme="minorHAnsi" w:hAnsiTheme="minorHAnsi" w:cstheme="minorHAnsi"/>
          <w:bCs/>
          <w:color w:val="002060"/>
          <w:szCs w:val="22"/>
        </w:rPr>
        <w:t>T</w:t>
      </w:r>
      <w:r w:rsidR="00D36187" w:rsidRPr="00F9268B">
        <w:rPr>
          <w:rFonts w:asciiTheme="minorHAnsi" w:hAnsiTheme="minorHAnsi" w:cstheme="minorHAnsi"/>
          <w:bCs/>
          <w:color w:val="002060"/>
          <w:szCs w:val="22"/>
        </w:rPr>
        <w:t xml:space="preserve">here are substantial seasonal changes in the strength of the East Australian Current (faster in spring and summer, Fig. </w:t>
      </w:r>
      <w:r w:rsidR="00A40206" w:rsidRPr="00F9268B">
        <w:rPr>
          <w:rFonts w:asciiTheme="minorHAnsi" w:hAnsiTheme="minorHAnsi" w:cstheme="minorHAnsi"/>
          <w:bCs/>
          <w:color w:val="002060"/>
          <w:szCs w:val="22"/>
        </w:rPr>
        <w:t>2</w:t>
      </w:r>
      <w:r w:rsidR="00D36187" w:rsidRPr="00F9268B">
        <w:rPr>
          <w:rFonts w:asciiTheme="minorHAnsi" w:hAnsiTheme="minorHAnsi" w:cstheme="minorHAnsi"/>
          <w:bCs/>
          <w:color w:val="002060"/>
          <w:szCs w:val="22"/>
        </w:rPr>
        <w:t>), and therefore in the frequency of upwelling (strongest in spring,</w:t>
      </w:r>
      <w:r w:rsidR="00AC2719" w:rsidRPr="00F9268B">
        <w:rPr>
          <w:rFonts w:asciiTheme="minorHAnsi" w:hAnsiTheme="minorHAnsi" w:cstheme="minorHAnsi"/>
          <w:bCs/>
          <w:color w:val="002060"/>
          <w:szCs w:val="22"/>
        </w:rPr>
        <w:t xml:space="preserve"> Rossi </w:t>
      </w:r>
      <w:r w:rsidR="00AC2719" w:rsidRPr="00F9268B">
        <w:rPr>
          <w:rFonts w:asciiTheme="minorHAnsi" w:hAnsiTheme="minorHAnsi" w:cstheme="minorHAnsi"/>
          <w:bCs/>
          <w:i/>
          <w:iCs/>
          <w:color w:val="002060"/>
          <w:szCs w:val="22"/>
        </w:rPr>
        <w:t>et al</w:t>
      </w:r>
      <w:r w:rsidR="00AC2719" w:rsidRPr="00F9268B">
        <w:rPr>
          <w:rFonts w:asciiTheme="minorHAnsi" w:hAnsiTheme="minorHAnsi" w:cstheme="minorHAnsi"/>
          <w:bCs/>
          <w:color w:val="002060"/>
          <w:szCs w:val="22"/>
        </w:rPr>
        <w:t xml:space="preserve"> 2014</w:t>
      </w:r>
      <w:r w:rsidR="00D36187" w:rsidRPr="00F9268B">
        <w:rPr>
          <w:rFonts w:asciiTheme="minorHAnsi" w:hAnsiTheme="minorHAnsi" w:cstheme="minorHAnsi"/>
          <w:bCs/>
          <w:color w:val="002060"/>
          <w:szCs w:val="22"/>
        </w:rPr>
        <w:t xml:space="preserve">). We selected spring when many commercial fish spawn, but as shown in Fig. </w:t>
      </w:r>
      <w:r w:rsidR="00A40206" w:rsidRPr="00F9268B">
        <w:rPr>
          <w:rFonts w:asciiTheme="minorHAnsi" w:hAnsiTheme="minorHAnsi" w:cstheme="minorHAnsi"/>
          <w:bCs/>
          <w:color w:val="002060"/>
          <w:szCs w:val="22"/>
        </w:rPr>
        <w:t>8</w:t>
      </w:r>
      <w:r w:rsidR="00D36187" w:rsidRPr="00F9268B">
        <w:rPr>
          <w:rFonts w:asciiTheme="minorHAnsi" w:hAnsiTheme="minorHAnsi" w:cstheme="minorHAnsi"/>
          <w:bCs/>
          <w:color w:val="002060"/>
          <w:szCs w:val="22"/>
        </w:rPr>
        <w:t xml:space="preserve"> these patterns seem to be ubiquitous regardless of season or location. It would be interesting </w:t>
      </w:r>
      <w:r w:rsidR="00AC2719" w:rsidRPr="00F9268B">
        <w:rPr>
          <w:rFonts w:asciiTheme="minorHAnsi" w:hAnsiTheme="minorHAnsi" w:cstheme="minorHAnsi"/>
          <w:bCs/>
          <w:color w:val="002060"/>
          <w:szCs w:val="22"/>
        </w:rPr>
        <w:t xml:space="preserve">in the future </w:t>
      </w:r>
      <w:r w:rsidR="00D36187" w:rsidRPr="00F9268B">
        <w:rPr>
          <w:rFonts w:asciiTheme="minorHAnsi" w:hAnsiTheme="minorHAnsi" w:cstheme="minorHAnsi"/>
          <w:bCs/>
          <w:color w:val="002060"/>
          <w:szCs w:val="22"/>
        </w:rPr>
        <w:t xml:space="preserve">to compare these changes in other seasons in relation to seasonal cross-shelf distributions of chlorophyll. We expect the patterns in other seasons to be similar (i.e. in proportion to the cross-shelf chlorophyll gradient), and interestingly this effect is evident in our most southern transect off Diamond Head (i.e. less horizontal gradients). We have clarified the effect of seasonality in the </w:t>
      </w:r>
      <w:r w:rsidR="00AC2719" w:rsidRPr="00F9268B">
        <w:rPr>
          <w:rFonts w:asciiTheme="minorHAnsi" w:hAnsiTheme="minorHAnsi" w:cstheme="minorHAnsi"/>
          <w:bCs/>
          <w:color w:val="002060"/>
          <w:szCs w:val="22"/>
        </w:rPr>
        <w:t>Methods</w:t>
      </w:r>
      <w:r w:rsidR="00D36187" w:rsidRPr="00F9268B">
        <w:rPr>
          <w:rFonts w:asciiTheme="minorHAnsi" w:hAnsiTheme="minorHAnsi" w:cstheme="minorHAnsi"/>
          <w:bCs/>
          <w:color w:val="002060"/>
          <w:szCs w:val="22"/>
        </w:rPr>
        <w:t xml:space="preserve"> section.</w:t>
      </w:r>
      <w:r w:rsidR="00AC2719" w:rsidRPr="00F9268B">
        <w:rPr>
          <w:rFonts w:asciiTheme="minorHAnsi" w:hAnsiTheme="minorHAnsi" w:cstheme="minorHAnsi"/>
          <w:bCs/>
          <w:color w:val="002060"/>
          <w:szCs w:val="22"/>
        </w:rPr>
        <w:t xml:space="preserve"> This section now reads:</w:t>
      </w:r>
    </w:p>
    <w:p w14:paraId="579079F6" w14:textId="449FEACB" w:rsidR="00D36187" w:rsidRPr="00F9268B" w:rsidRDefault="00AC2719" w:rsidP="00D36187">
      <w:pPr>
        <w:pStyle w:val="PlainText"/>
        <w:rPr>
          <w:rFonts w:asciiTheme="minorHAnsi" w:hAnsiTheme="minorHAnsi" w:cstheme="minorHAnsi"/>
          <w:bCs/>
          <w:color w:val="002060"/>
          <w:szCs w:val="22"/>
        </w:rPr>
      </w:pPr>
      <w:r w:rsidRPr="00F9268B">
        <w:rPr>
          <w:rFonts w:asciiTheme="minorHAnsi" w:hAnsiTheme="minorHAnsi" w:cstheme="minorHAnsi"/>
          <w:bCs/>
          <w:i/>
          <w:iCs/>
          <w:color w:val="002060"/>
          <w:szCs w:val="22"/>
        </w:rPr>
        <w:t>“</w:t>
      </w:r>
      <w:r w:rsidRPr="00F9268B">
        <w:rPr>
          <w:rFonts w:asciiTheme="minorHAnsi" w:hAnsiTheme="minorHAnsi" w:cstheme="minorHAnsi"/>
          <w:i/>
          <w:iCs/>
          <w:color w:val="002060"/>
          <w:szCs w:val="22"/>
        </w:rPr>
        <w:t xml:space="preserve">Along the continental shelf, particularly where the continental shelf narrows, the EAC has significant impact on shelf circulation </w:t>
      </w:r>
      <w:r w:rsidRPr="00F9268B">
        <w:rPr>
          <w:rFonts w:asciiTheme="minorHAnsi" w:eastAsia="Times New Roman" w:hAnsiTheme="minorHAnsi" w:cstheme="minorHAnsi"/>
          <w:i/>
          <w:iCs/>
          <w:color w:val="002060"/>
          <w:szCs w:val="22"/>
        </w:rPr>
        <w:fldChar w:fldCharType="begin"/>
      </w:r>
      <w:r w:rsidRPr="00F9268B">
        <w:rPr>
          <w:rFonts w:asciiTheme="minorHAnsi" w:hAnsiTheme="minorHAnsi" w:cstheme="minorHAnsi"/>
          <w:i/>
          <w:iCs/>
          <w:color w:val="002060"/>
          <w:szCs w:val="22"/>
        </w:rPr>
        <w:instrText xml:space="preserve"> ADDIN ZOTERO_ITEM CSL_CITATION {"citationID":"MQEoJVlq","properties":{"formattedCitation":"(Schaeffer and Roughan, 2015)","plainCitation":"(Schaeffer and Roughan, 2015)","noteIndex":0},"citationItems":[{"id":1309,"uris":["http://zotero.org/users/local/U6DoygBa/items/6XHM54FE"],"uri":["http://zotero.org/users/local/U6DoygBa/items/6XHM54FE"],"itemData":{"id":1309,"type":"article-journal","abstract":"AbstractThe separation zone of a dynamically important western boundary current (WBC) is resolved through a series of sustained glider deployments along the coastal edge of the jet. The comprehensive data set from 23 missions (2008–2014) provides a new high-resolution hydrographic climatology which is exploited to understand the spatial extent of dense water uplift and the depth-averaged momentum balances across the East Australian Current (EAC) separation zone. The predominantly geostrophic shelf circulation and temperature fields are least (most) variable upstream (downstream), where encroachment (separation) dominates. For the first time we resolve the nonlinear advection terms which are considerable in the along-shelf momentum balance. Near bottom water masses indicate dense water uplift, as a result of the EAC encroachment and separation. The data provide both new insight into and a climatology of separation-induced uplift and demonstrate a successful model for repeat glider missions in a dynamic WBC environment.","container-title":"Geophysical Research Letters","DOI":"10.1002/2014GL062260","ISSN":"1944-8007","issue":"1","journalAbbreviation":"Geophys. Res. Lett.","language":"en","note":"_eprint: https://agupubs.onlinelibrary.wiley.com/doi/pdf/10.1002/2014GL062260","page":"121-128","source":"Wiley Online Library","title":"Influence of a western boundary current on shelf dynamics and upwelling from repeat glider deployments","volume":"42","author":[{"family":"Schaeffer","given":"A."},{"family":"Roughan","given":"M."}],"issued":{"date-parts":[["2015"]]}}}],"schema":"https://github.com/citation-style-language/schema/raw/master/csl-citation.json"} </w:instrText>
      </w:r>
      <w:r w:rsidRPr="00F9268B">
        <w:rPr>
          <w:rFonts w:asciiTheme="minorHAnsi" w:eastAsia="Times New Roman" w:hAnsiTheme="minorHAnsi" w:cstheme="minorHAnsi"/>
          <w:i/>
          <w:iCs/>
          <w:color w:val="002060"/>
          <w:szCs w:val="22"/>
        </w:rPr>
        <w:fldChar w:fldCharType="separate"/>
      </w:r>
      <w:r w:rsidRPr="00F9268B">
        <w:rPr>
          <w:rFonts w:asciiTheme="minorHAnsi" w:hAnsiTheme="minorHAnsi" w:cstheme="minorHAnsi"/>
          <w:i/>
          <w:iCs/>
          <w:color w:val="002060"/>
          <w:szCs w:val="22"/>
        </w:rPr>
        <w:t>(Schaeffer and Roughan, 2015)</w:t>
      </w:r>
      <w:r w:rsidRPr="00F9268B">
        <w:rPr>
          <w:rFonts w:asciiTheme="minorHAnsi" w:eastAsia="Times New Roman" w:hAnsiTheme="minorHAnsi" w:cstheme="minorHAnsi"/>
          <w:i/>
          <w:iCs/>
          <w:color w:val="002060"/>
          <w:szCs w:val="22"/>
        </w:rPr>
        <w:fldChar w:fldCharType="end"/>
      </w:r>
      <w:r w:rsidRPr="00F9268B">
        <w:rPr>
          <w:rFonts w:asciiTheme="minorHAnsi" w:hAnsiTheme="minorHAnsi" w:cstheme="minorHAnsi"/>
          <w:i/>
          <w:iCs/>
          <w:color w:val="002060"/>
          <w:szCs w:val="22"/>
        </w:rPr>
        <w:t xml:space="preserve">. Current driven bottom friction leads to Ekman transport in the bottom boundary layer, moving cooler denser water up the slope, resulting in uplift of isotherms and upwelling </w:t>
      </w:r>
      <w:r w:rsidRPr="00F9268B">
        <w:rPr>
          <w:rFonts w:asciiTheme="minorHAnsi" w:eastAsia="Times New Roman" w:hAnsiTheme="minorHAnsi" w:cstheme="minorHAnsi"/>
          <w:i/>
          <w:iCs/>
          <w:color w:val="002060"/>
          <w:szCs w:val="22"/>
        </w:rPr>
        <w:fldChar w:fldCharType="begin"/>
      </w:r>
      <w:r w:rsidRPr="00F9268B">
        <w:rPr>
          <w:rFonts w:asciiTheme="minorHAnsi" w:hAnsiTheme="minorHAnsi" w:cstheme="minorHAnsi"/>
          <w:i/>
          <w:iCs/>
          <w:color w:val="002060"/>
          <w:szCs w:val="22"/>
        </w:rPr>
        <w:instrText xml:space="preserve"> ADDIN ZOTERO_ITEM CSL_CITATION {"citationID":"QspB0SzF","properties":{"formattedCitation":"(Schaeffer {\\i{}et al.}, 2014)","plainCitation":"(Schaeffer et al., 2014)","noteIndex":0},"citationItems":[{"id":167,"uris":["http://zotero.org/users/local/U6DoygBa/items/TSJAHY6F"],"uri":["http://zotero.org/users/local/U6DoygBa/items/TSJAHY6F"],"itemData":{"id":167,"type":"article-journal","container-title":"Journal of Geophysical Research-Oceans","DOI":"10.1002/2013jc009735","ISSN":"2169-9275","issue":"8","journalAbbreviation":"J. Geophys. Res.-Oceans","language":"English","page":"4922-4939","title":"Observed bottom boundary layer transport and uplift on the continental shelf adjacent to a western boundary current","volume":"119","author":[{"family":"Schaeffer","given":"A."},{"family":"Roughan","given":"M."},{"family":"Wood","given":"J. E."}],"issued":{"date-parts":[["2014",8]]}}}],"schema":"https://github.com/citation-style-language/schema/raw/master/csl-citation.json"} </w:instrText>
      </w:r>
      <w:r w:rsidRPr="00F9268B">
        <w:rPr>
          <w:rFonts w:asciiTheme="minorHAnsi" w:eastAsia="Times New Roman" w:hAnsiTheme="minorHAnsi" w:cstheme="minorHAnsi"/>
          <w:i/>
          <w:iCs/>
          <w:color w:val="002060"/>
          <w:szCs w:val="22"/>
        </w:rPr>
        <w:fldChar w:fldCharType="separate"/>
      </w:r>
      <w:r w:rsidRPr="00F9268B">
        <w:rPr>
          <w:rFonts w:asciiTheme="minorHAnsi" w:hAnsiTheme="minorHAnsi" w:cstheme="minorHAnsi"/>
          <w:i/>
          <w:iCs/>
          <w:color w:val="002060"/>
          <w:szCs w:val="22"/>
        </w:rPr>
        <w:t>(Schaeffer et al., 2014)</w:t>
      </w:r>
      <w:r w:rsidRPr="00F9268B">
        <w:rPr>
          <w:rFonts w:asciiTheme="minorHAnsi" w:eastAsia="Times New Roman" w:hAnsiTheme="minorHAnsi" w:cstheme="minorHAnsi"/>
          <w:i/>
          <w:iCs/>
          <w:color w:val="002060"/>
          <w:szCs w:val="22"/>
        </w:rPr>
        <w:fldChar w:fldCharType="end"/>
      </w:r>
      <w:r w:rsidRPr="00F9268B">
        <w:rPr>
          <w:rFonts w:asciiTheme="minorHAnsi" w:hAnsiTheme="minorHAnsi" w:cstheme="minorHAnsi"/>
          <w:i/>
          <w:iCs/>
          <w:color w:val="002060"/>
          <w:szCs w:val="22"/>
        </w:rPr>
        <w:t xml:space="preserve">. These intrusion events have been shown to bring nutrient rich water into the euphotic zone, increasing nitrate </w:t>
      </w:r>
      <w:r w:rsidRPr="00F9268B">
        <w:rPr>
          <w:rFonts w:asciiTheme="minorHAnsi" w:eastAsia="Times New Roman" w:hAnsiTheme="minorHAnsi" w:cstheme="minorHAnsi"/>
          <w:i/>
          <w:iCs/>
          <w:color w:val="002060"/>
          <w:szCs w:val="22"/>
        </w:rPr>
        <w:fldChar w:fldCharType="begin"/>
      </w:r>
      <w:r w:rsidRPr="00F9268B">
        <w:rPr>
          <w:rFonts w:asciiTheme="minorHAnsi" w:hAnsiTheme="minorHAnsi" w:cstheme="minorHAnsi"/>
          <w:i/>
          <w:iCs/>
          <w:color w:val="002060"/>
          <w:szCs w:val="22"/>
        </w:rPr>
        <w:instrText xml:space="preserve"> ADDIN ZOTERO_ITEM CSL_CITATION {"citationID":"1szrqwaq","properties":{"formattedCitation":"(Rossi {\\i{}et al.}, 2014)","plainCitation":"(Rossi et al., 2014)","noteIndex":0},"citationItems":[{"id":904,"uris":["http://zotero.org/users/local/U6DoygBa/items/ENMYVGJ9"],"uri":["http://zotero.org/users/local/U6DoygBa/items/ENMYVGJ9"],"itemData":{"id":904,"type":"article-journal","abstract":"Physical processes forced by alongshore winds and currents are known to strongly influence the biogeochemistry of coastal waters. Combining in situ observations (moored platforms, hydrographic surveys) and satellite data (sea surface wind and sea surface height), we investigate the transient occurrence of wind-driven upwelling/downwelling and current-driven upwelling events off southeast Australia. Remote-sensed indices are developed and calibrated with multiannual time series of in situ temperature and current measurements at two shelf locations. Based on archives up to 10 years long, climatological analyses of these indices reveal various latitudinal regimes with respect to seasonality, magnitude, duration of events, and their driving mechanisms (wind or current). Generally, downwelling-favorable winds prevail in this region; however, we demonstrate that up to 10 wind-driven upwelling days per month occur during spring/summer at 28–33.5°S and up to 5 days in summer further south. Current-driven upwelling upstream of the East Australian Current separation zone (</w:instrText>
      </w:r>
      <w:r w:rsidRPr="00F9268B">
        <w:rPr>
          <w:rFonts w:ascii="Cambria Math" w:hAnsi="Cambria Math" w:cs="Cambria Math"/>
          <w:i/>
          <w:iCs/>
          <w:color w:val="002060"/>
          <w:szCs w:val="22"/>
        </w:rPr>
        <w:instrText>∼</w:instrText>
      </w:r>
      <w:r w:rsidRPr="00F9268B">
        <w:rPr>
          <w:rFonts w:asciiTheme="minorHAnsi" w:hAnsiTheme="minorHAnsi" w:cstheme="minorHAnsi"/>
          <w:i/>
          <w:iCs/>
          <w:color w:val="002060"/>
          <w:szCs w:val="22"/>
        </w:rPr>
        <w:instrText xml:space="preserve">32°S) occurs twice as often as downstream. Using independent in situ data sets, we show that the response of the coastal ocean is consistent with our climatology of shelf processes: upwelling leads to a large range of temperatures and elevated nutrient concentrations on the shelf, maximized in the wind-driven case, while downwelling results in destratified nutrient-poor waters. The combination of these sporadic wind- and current-driven processes may drive an important part of the high-frequency variability of coastal temperature and nutrient content. Our results suggest that localized nutrient enrichment events of variable magnitude are favored at specific latitudes and seasons, potentially impacting coastal ecosystems.","container-title":"Journal of Geophysical Research: Oceans","DOI":"10.1002/2013jc009284","ISSN":"2169-9275","issue":"1","journalAbbreviation":"J. Geophys. Res.: Oceans","page":"445-460","title":"Seasonality of sporadic physical processes driving temperature and nutrient high-frequency variability in the coastal ocean off southeast Australia","volume":"119","author":[{"family":"Rossi","given":"Vincent"},{"family":"Schaeffer","given":"Amandine"},{"family":"Wood","given":"Julie"},{"family":"Galibert","given":"Guillaume"},{"family":"Morris","given":"Brad"},{"family":"Sudre","given":"Joel"},{"family":"Roughan","given":"Moninya"},{"family":"Waite","given":"Anya M."}],"issued":{"date-parts":[["2014"]]}}}],"schema":"https://github.com/citation-style-language/schema/raw/master/csl-citation.json"} </w:instrText>
      </w:r>
      <w:r w:rsidRPr="00F9268B">
        <w:rPr>
          <w:rFonts w:asciiTheme="minorHAnsi" w:eastAsia="Times New Roman" w:hAnsiTheme="minorHAnsi" w:cstheme="minorHAnsi"/>
          <w:i/>
          <w:iCs/>
          <w:color w:val="002060"/>
          <w:szCs w:val="22"/>
        </w:rPr>
        <w:fldChar w:fldCharType="separate"/>
      </w:r>
      <w:r w:rsidRPr="00F9268B">
        <w:rPr>
          <w:rFonts w:asciiTheme="minorHAnsi" w:hAnsiTheme="minorHAnsi" w:cstheme="minorHAnsi"/>
          <w:i/>
          <w:iCs/>
          <w:color w:val="002060"/>
          <w:szCs w:val="22"/>
        </w:rPr>
        <w:t>(Rossi et al., 2014)</w:t>
      </w:r>
      <w:r w:rsidRPr="00F9268B">
        <w:rPr>
          <w:rFonts w:asciiTheme="minorHAnsi" w:eastAsia="Times New Roman" w:hAnsiTheme="minorHAnsi" w:cstheme="minorHAnsi"/>
          <w:i/>
          <w:iCs/>
          <w:color w:val="002060"/>
          <w:szCs w:val="22"/>
        </w:rPr>
        <w:fldChar w:fldCharType="end"/>
      </w:r>
      <w:r w:rsidRPr="00F9268B">
        <w:rPr>
          <w:rStyle w:val="CommentReference"/>
          <w:rFonts w:asciiTheme="minorHAnsi" w:hAnsiTheme="minorHAnsi" w:cstheme="minorHAnsi"/>
          <w:i/>
          <w:iCs/>
          <w:color w:val="002060"/>
          <w:sz w:val="22"/>
          <w:szCs w:val="22"/>
        </w:rPr>
        <w:t xml:space="preserve"> </w:t>
      </w:r>
      <w:r w:rsidRPr="00F9268B">
        <w:rPr>
          <w:rFonts w:asciiTheme="minorHAnsi" w:hAnsiTheme="minorHAnsi" w:cstheme="minorHAnsi"/>
          <w:i/>
          <w:iCs/>
          <w:color w:val="002060"/>
          <w:szCs w:val="22"/>
        </w:rPr>
        <w:t xml:space="preserve">and chlorophyll a concentration </w:t>
      </w:r>
      <w:r w:rsidRPr="00F9268B">
        <w:rPr>
          <w:rFonts w:asciiTheme="minorHAnsi" w:eastAsia="Times New Roman" w:hAnsiTheme="minorHAnsi" w:cstheme="minorHAnsi"/>
          <w:i/>
          <w:iCs/>
          <w:color w:val="002060"/>
          <w:szCs w:val="22"/>
        </w:rPr>
        <w:fldChar w:fldCharType="begin"/>
      </w:r>
      <w:r w:rsidRPr="00F9268B">
        <w:rPr>
          <w:rFonts w:asciiTheme="minorHAnsi" w:hAnsiTheme="minorHAnsi" w:cstheme="minorHAnsi"/>
          <w:i/>
          <w:iCs/>
          <w:color w:val="002060"/>
          <w:szCs w:val="22"/>
        </w:rPr>
        <w:instrText xml:space="preserve"> ADDIN ZOTERO_ITEM CSL_CITATION {"citationID":"SsaUYUY8","properties":{"formattedCitation":"(Everett {\\i{}et al.}, 2014)","plainCitation":"(Everett et al., 2014)","noteIndex":0},"citationItems":[{"id":493,"uris":["http://zotero.org/users/local/U6DoygBa/items/CXSGU9RB"],"uri":["http://zotero.org/users/local/U6DoygBa/items/CXSGU9RB"],"itemData":{"id":493,"type":"article-journal","abstract":"Strengthening Western Boundary Currents (WBCs) advect warm, low nutrient waters into temperate latitudes, displacing more productive waters. WBCs also influence phytoplankton distribution and growth through current-induced upwelling, mesoscale eddy intrusion and seasonal changes in strength and pole-ward penetration. Here we examine dynamics of chlorophyll a (Chl. a) in the western Pacific Ocean, a region strongly influenced by the East Australian Current (EAC). We interpreted a spatial and temporal analysis of satellite-derived surface Chl. a, using a hydrodynamic model, a wind-reanalysis product and an altimetry-derived eddy-census. Our analysis revealed regions of persistently elevated surface Chl. a along the continental shelf and showed that different processes have a dominant effect in different locations. In the northern and central zones, upwelling events tend to regulate surface Chl. a patterns, with peaks in phytoplankton biomass corresponding to two known upwelling locations south of Cape Byron (28.5 degrees S) and Smoky Cape (31 degrees S). Within the central EAC separation zone, positive surface Chl. a anomalies occurred 65% of the time when both wind-stress (tau(w)) and bottom-stress (TB) were upwelling-favourable, and only 17% of the time when both were downwelling-favourable. The interaction of wind and the EAC was a critical driver of surface Chl. a dynamics, with upwelling-favourable tau(w) resulting in a 70% increase in surface Chl. a at some locations, when compared to downwelling-favourable tau(w). In the southern zone, surface Chl. a was driven by a strong seasonal cycle, with phytoplankton biomass increasing up to 152% annually each spring. The Stockton Bight region (32.25-33.25 degrees S) contained &gt;= 20% of the total shelf Chl. a on 27% of occasions due to its location downstream of upwelling locations, wide shelf area and reduced surface velocities. This region is analogous to productive fisheries regions in the Aghulus Current (Natal Bight) and Kuroshio Current (Enshu-nada Sea). These patterns of phytoplankton biomass show contrasting temporal dynamics north and south of the central EAC separation zone with more episodic upwelling-driven Chl. a anomalies to the north, compared with regular annual spring bloom dynamics to the south. We expect changes in the strength of the EAC to have greater influence on shelf phytoplankton dynamics to the north of the separation zone. (C) 2013 Elsevier Ltd. All rights reserved.","container-title":"Progress in Oceanography","DOI":"10.1016/j.pocean.2013.10.016","ISSN":"0079-6611","journalAbbreviation":"Prog. Oceanogr.","language":"English","page":"340-351","title":"Relative impact of seasonal and oceanographic drivers on surface chlorophyll a along a Western Boundary Current","volume":"120","author":[{"family":"Everett","given":"J. D."},{"family":"Baird","given":"M. E."},{"family":"Roughan","given":"M."},{"family":"Suthers","given":"I. M."},{"family":"Doblin","given":"M. A."}],"issued":{"date-parts":[["2014",1]]}}}],"schema":"https://github.com/citation-style-language/schema/raw/master/csl-citation.json"} </w:instrText>
      </w:r>
      <w:r w:rsidRPr="00F9268B">
        <w:rPr>
          <w:rFonts w:asciiTheme="minorHAnsi" w:eastAsia="Times New Roman" w:hAnsiTheme="minorHAnsi" w:cstheme="minorHAnsi"/>
          <w:i/>
          <w:iCs/>
          <w:color w:val="002060"/>
          <w:szCs w:val="22"/>
        </w:rPr>
        <w:fldChar w:fldCharType="separate"/>
      </w:r>
      <w:r w:rsidRPr="00F9268B">
        <w:rPr>
          <w:rFonts w:asciiTheme="minorHAnsi" w:hAnsiTheme="minorHAnsi" w:cstheme="minorHAnsi"/>
          <w:i/>
          <w:iCs/>
          <w:color w:val="002060"/>
          <w:szCs w:val="22"/>
        </w:rPr>
        <w:t>(Everett et al., 2014)</w:t>
      </w:r>
      <w:r w:rsidRPr="00F9268B">
        <w:rPr>
          <w:rFonts w:asciiTheme="minorHAnsi" w:eastAsia="Times New Roman" w:hAnsiTheme="minorHAnsi" w:cstheme="minorHAnsi"/>
          <w:i/>
          <w:iCs/>
          <w:color w:val="002060"/>
          <w:szCs w:val="22"/>
        </w:rPr>
        <w:fldChar w:fldCharType="end"/>
      </w:r>
      <w:r w:rsidRPr="00F9268B">
        <w:rPr>
          <w:rFonts w:asciiTheme="minorHAnsi" w:hAnsiTheme="minorHAnsi" w:cstheme="minorHAnsi"/>
          <w:i/>
          <w:iCs/>
          <w:color w:val="002060"/>
          <w:szCs w:val="22"/>
        </w:rPr>
        <w:t xml:space="preserve">, and controlling vertical phytoplankton abundance and composition </w:t>
      </w:r>
      <w:r w:rsidRPr="00F9268B">
        <w:rPr>
          <w:rFonts w:asciiTheme="minorHAnsi" w:eastAsia="Times New Roman" w:hAnsiTheme="minorHAnsi" w:cstheme="minorHAnsi"/>
          <w:i/>
          <w:iCs/>
          <w:color w:val="002060"/>
          <w:szCs w:val="22"/>
        </w:rPr>
        <w:fldChar w:fldCharType="begin"/>
      </w:r>
      <w:r w:rsidRPr="00F9268B">
        <w:rPr>
          <w:rFonts w:asciiTheme="minorHAnsi" w:hAnsiTheme="minorHAnsi" w:cstheme="minorHAnsi"/>
          <w:i/>
          <w:iCs/>
          <w:color w:val="002060"/>
          <w:szCs w:val="22"/>
        </w:rPr>
        <w:instrText xml:space="preserve"> ADDIN ZOTERO_ITEM CSL_CITATION {"citationID":"49km3Ipn","properties":{"formattedCitation":"(Armbrecht {\\i{}et al.}, 2014, 2015)","plainCitation":"(Armbrecht et al., 2014, 2015)","noteIndex":0},"citationItems":[{"id":306,"uris":["http://zotero.org/users/local/U6DoygBa/items/G3JPG7PZ"],"uri":["http://zotero.org/users/local/U6DoygBa/items/G3JPG7PZ"],"itemData":{"id":306,"type":"article-journal","abstract":"Phytoplankton abundance and distribution along the east coast of Australia are driven primarily by the southward flowing East Australian Current (EAC), which transports tropical water masses to temperate latitudes. The Solitary Islands Marine Park (SIMP, ~30°S) is located north of the EAC separation point (~32°S) in this tropical–temperate transition zone. In this study, we describe the oceanographic context (wind, current and nutrient load) during a wind-driven downwelling and a current-driven upwelling event, both sampled in austral winter only ten days apart. We investigate the effect of these contrasting oceanographic conditions on phytoplankton abundance, composition and distribution along a cross-shelf transect. During downwelling we find a cross-shelf transition in microphytoplankton composition from an offshore- to an inshore-community associated with nutrient gradients (nitrate and silicate). Strong vertical mixing leads to increased occurrences of benthic diatoms in near-shore surface waters. During upwelling conditions, elevated nutrient availability results in maximum microphytoplankton abundances (mainly oceanic diatoms) and increased species richness on the mid-shelf. An increase in dinoflagellates and silicoflagellates (mid-shelf) and the appearance of tropical phytoplankton (especially picoplankton and dinoflagellates, offshore) signals a strong impact of the EAC across all shelf communities. Nanoplankton are a major part of the winter phytoplankton community during both oceanographic regimes (~40–50% of TChl a). Our findings provide evidence of EAC-driven, nutrient-rich, slope water intrusion in the SIMP as expressed by cross-shelf phytoplankton variability. We suggest that rapid (~weekly) changes in phytoplankton composition along the east Australian coast are likely to be enhanced by the climate change-induced warming/strengthening of the EAC.","container-title":"Continental Shelf Research","DOI":"10.1016/j.csr.2013.11.024","ISSN":"0278-4343","journalAbbreviation":"Continental Shelf Research","language":"en","page":"54-67","source":"ScienceDirect","title":"Phytoplankton composition under contrasting oceanographic conditions: Upwelling and downwelling (Eastern Australia)","title-short":"Phytoplankton composition under contrasting oceanographic conditions","volume":"75","author":[{"family":"Armbrecht","given":"L. H."},{"family":"Roughan","given":"Moninya"},{"family":"Rossi","given":"Vincent"},{"family":"Schaeffer","given":"Amandine"},{"family":"Davies","given":"Peter L."},{"family":"Waite","given":"Anya M."},{"family":"Armand","given":"Leanne K."}],"issued":{"date-parts":[["2014",3,1]]}}},{"id":332,"uris":["http://zotero.org/users/local/U6DoygBa/items/W5TRYUAB"],"uri":["http://zotero.org/users/local/U6DoygBa/items/W5TRYUAB"],"itemData":{"id":332,"type":"article-journal","abstract":"The coastline of Australia spans tropical to temperate latitudes and encompasses a highly diverse phytoplankton community. Yet little is known about environmental driving forces of compositional and distributional patterns in natural phytoplankton communities of Australia. We investigate the relationships of phytoplankton (pico-, nano-, microphytoplankton, determined by microscopy and CHEMTAX) with a variety of environmental variables along cross-shelf gradients. Case studies were conducted in two highly distinct oceanographic regions of Australia (2010/2012): the tropical-temperate Coffs Harbour region (similar to 30 degrees S, 153 degrees E), where the shelf is narrow (similar to 30 km), and the tropical Kimberley region (similar to 16 degrees S, 122 degrees E), where the shelf is-wide (similar to 200 km). We distinguished three water masses in both study regions: relatively cold, nutrient-rich inshore waters; oligotrophic, stratified offshore waters; and cold, nutrient-rich deep waters. Most phytoplankton taxa (cyanobacteria, cryptophytes, dinoflagellates, haptophytes and prasinophytes) showed group-specific relationships with similar environmental variables in both regions. Diatoms occurred in nutrient-rich inshore waters in the Kimberley, whereas they were widely spread across the narrow continental shelf at Coffs Harbour. Off Coffs Harbour, a senescent bloom of the diatom Leptocylindrus danicus probably caused shelf-scale surface nutrient depletion. While microphytoplankton clearly increased, pico- and nanophytoplankton decreased with distance from the coast over the wide shelf in the Kimberley region. In contrast, the abundance of individual phytoplankton size-classes remained relatively constant across the narrow Coffs Harbour shelf. We conclude that general similarities exist between the relationship of phytoplankton and cross-shelf environmental variables in the two sites and assign differences primarily to the varying spatial resolution of our case studies. (C) 2015 Elsevier B.V. All rights reserved.","container-title":"Journal of Marine Systems","DOI":"10.1016/j.jmarsys.2015.02.002","ISSN":"0924-7963","journalAbbreviation":"J. Mar. Syst.","language":"English","page":"26-38","title":"Comparison of the cross-shelf phytoplankton distribution of two oceanographically distinct regions off Australia","volume":"148","author":[{"family":"Armbrecht","given":"L. H."},{"family":"Thompson","given":"P. A."},{"family":"Wright","given":"S. W."},{"family":"Schaeffer","given":"A."},{"family":"Roughan","given":"M."},{"family":"Henderiks","given":"J."},{"family":"Armand","given":"L. K."}],"issued":{"date-parts":[["2015",8]]}}}],"schema":"https://github.com/citation-style-language/schema/raw/master/csl-citation.json"} </w:instrText>
      </w:r>
      <w:r w:rsidRPr="00F9268B">
        <w:rPr>
          <w:rFonts w:asciiTheme="minorHAnsi" w:eastAsia="Times New Roman" w:hAnsiTheme="minorHAnsi" w:cstheme="minorHAnsi"/>
          <w:i/>
          <w:iCs/>
          <w:color w:val="002060"/>
          <w:szCs w:val="22"/>
        </w:rPr>
        <w:fldChar w:fldCharType="separate"/>
      </w:r>
      <w:r w:rsidRPr="00F9268B">
        <w:rPr>
          <w:rFonts w:asciiTheme="minorHAnsi" w:hAnsiTheme="minorHAnsi" w:cstheme="minorHAnsi"/>
          <w:i/>
          <w:iCs/>
          <w:color w:val="002060"/>
          <w:szCs w:val="22"/>
        </w:rPr>
        <w:t>(Armbrecht et al., 2014, 2015)</w:t>
      </w:r>
      <w:r w:rsidRPr="00F9268B">
        <w:rPr>
          <w:rFonts w:asciiTheme="minorHAnsi" w:eastAsia="Times New Roman" w:hAnsiTheme="minorHAnsi" w:cstheme="minorHAnsi"/>
          <w:i/>
          <w:iCs/>
          <w:color w:val="002060"/>
          <w:szCs w:val="22"/>
        </w:rPr>
        <w:fldChar w:fldCharType="end"/>
      </w:r>
      <w:r w:rsidRPr="00F9268B">
        <w:rPr>
          <w:rFonts w:asciiTheme="minorHAnsi" w:hAnsiTheme="minorHAnsi" w:cstheme="minorHAnsi"/>
          <w:i/>
          <w:iCs/>
          <w:color w:val="002060"/>
          <w:szCs w:val="22"/>
        </w:rPr>
        <w:t>. These EAC-driven upwelling or uplift events vary latitudinally rather than seasonally. Using a monthly climatology of altimetry over 12 years, Rossi et al. (2014) showed that the occurrence of these events is relatively consistent all year long north of the EAC separation ~32°S, and quite rare further south.”</w:t>
      </w:r>
      <w:r w:rsidR="00D36187" w:rsidRPr="00F9268B">
        <w:rPr>
          <w:rFonts w:asciiTheme="minorHAnsi" w:hAnsiTheme="minorHAnsi" w:cstheme="minorHAnsi"/>
          <w:bCs/>
          <w:i/>
          <w:iCs/>
          <w:color w:val="002060"/>
          <w:szCs w:val="22"/>
        </w:rPr>
        <w:t xml:space="preserve"> </w:t>
      </w:r>
    </w:p>
    <w:p w14:paraId="45FF438A" w14:textId="6CCEDE25" w:rsidR="0097727A" w:rsidRPr="00F9268B" w:rsidRDefault="0097727A" w:rsidP="00D36187">
      <w:pPr>
        <w:pStyle w:val="PlainText"/>
        <w:rPr>
          <w:rFonts w:asciiTheme="minorHAnsi" w:hAnsiTheme="minorHAnsi" w:cstheme="minorHAnsi"/>
          <w:bCs/>
          <w:color w:val="002060"/>
          <w:szCs w:val="22"/>
        </w:rPr>
      </w:pPr>
    </w:p>
    <w:p w14:paraId="572D298D" w14:textId="514CF67B" w:rsidR="0097727A" w:rsidRPr="00F9268B" w:rsidRDefault="0097727A" w:rsidP="00D36187">
      <w:pPr>
        <w:pStyle w:val="PlainText"/>
        <w:rPr>
          <w:rFonts w:asciiTheme="minorHAnsi" w:hAnsiTheme="minorHAnsi" w:cstheme="minorHAnsi"/>
          <w:bCs/>
          <w:color w:val="002060"/>
          <w:szCs w:val="22"/>
        </w:rPr>
      </w:pPr>
      <w:r w:rsidRPr="00F9268B">
        <w:rPr>
          <w:rFonts w:asciiTheme="minorHAnsi" w:hAnsiTheme="minorHAnsi" w:cstheme="minorHAnsi"/>
          <w:bCs/>
          <w:color w:val="002060"/>
          <w:szCs w:val="22"/>
        </w:rPr>
        <w:lastRenderedPageBreak/>
        <w:t>We have also identified the value of further sampling in terms of our seasonal understanding in the conclusions:</w:t>
      </w:r>
    </w:p>
    <w:p w14:paraId="1098A2EE" w14:textId="0971E7BC" w:rsidR="0097727A" w:rsidRPr="00F9268B" w:rsidRDefault="0097727A" w:rsidP="00D36187">
      <w:pPr>
        <w:pStyle w:val="PlainText"/>
        <w:rPr>
          <w:rFonts w:asciiTheme="minorHAnsi" w:hAnsiTheme="minorHAnsi" w:cstheme="minorHAnsi"/>
          <w:bCs/>
          <w:i/>
          <w:iCs/>
          <w:color w:val="002060"/>
          <w:szCs w:val="22"/>
        </w:rPr>
      </w:pPr>
      <w:r w:rsidRPr="00F9268B">
        <w:rPr>
          <w:rFonts w:asciiTheme="minorHAnsi" w:hAnsiTheme="minorHAnsi" w:cstheme="minorHAnsi"/>
          <w:bCs/>
          <w:i/>
          <w:iCs/>
          <w:color w:val="002060"/>
          <w:szCs w:val="22"/>
        </w:rPr>
        <w:t>“</w:t>
      </w:r>
      <w:r w:rsidRPr="00F9268B">
        <w:rPr>
          <w:rFonts w:asciiTheme="minorHAnsi" w:eastAsia="Times New Roman" w:hAnsiTheme="minorHAnsi" w:cstheme="minorHAnsi"/>
          <w:i/>
          <w:iCs/>
          <w:color w:val="002060"/>
          <w:kern w:val="28"/>
          <w:szCs w:val="22"/>
        </w:rPr>
        <w:t>Future studies could answer these questions with more sustained monitoring of cross-shelf patterns in zooplankton size structure throughout the year.”</w:t>
      </w:r>
    </w:p>
    <w:p w14:paraId="72822F8E" w14:textId="5CA3C023" w:rsidR="0048670C" w:rsidRPr="00F9268B" w:rsidRDefault="0048670C" w:rsidP="0048670C">
      <w:pPr>
        <w:pStyle w:val="PlainText"/>
        <w:rPr>
          <w:rFonts w:asciiTheme="minorHAnsi" w:hAnsiTheme="minorHAnsi" w:cstheme="minorHAnsi"/>
          <w:b/>
          <w:bCs/>
          <w:szCs w:val="22"/>
        </w:rPr>
      </w:pPr>
    </w:p>
    <w:p w14:paraId="612E3288" w14:textId="380DB53A" w:rsidR="004C37A1" w:rsidRPr="00F9268B" w:rsidRDefault="00070D89" w:rsidP="0048670C">
      <w:pPr>
        <w:pStyle w:val="PlainText"/>
        <w:rPr>
          <w:rFonts w:asciiTheme="minorHAnsi" w:hAnsiTheme="minorHAnsi" w:cstheme="minorHAnsi"/>
          <w:szCs w:val="22"/>
        </w:rPr>
      </w:pPr>
      <w:r w:rsidRPr="00F9268B">
        <w:rPr>
          <w:rFonts w:asciiTheme="minorHAnsi" w:hAnsiTheme="minorHAnsi" w:cstheme="minorHAnsi"/>
          <w:b/>
          <w:bCs/>
          <w:szCs w:val="22"/>
        </w:rPr>
        <w:t>Comment #5:</w:t>
      </w:r>
      <w:r w:rsidRPr="00F9268B">
        <w:rPr>
          <w:rFonts w:asciiTheme="minorHAnsi" w:hAnsiTheme="minorHAnsi" w:cstheme="minorHAnsi"/>
          <w:szCs w:val="22"/>
        </w:rPr>
        <w:t xml:space="preserve"> </w:t>
      </w:r>
      <w:r w:rsidR="004C37A1" w:rsidRPr="00F9268B">
        <w:rPr>
          <w:rFonts w:asciiTheme="minorHAnsi" w:hAnsiTheme="minorHAnsi" w:cstheme="minorHAnsi"/>
          <w:szCs w:val="22"/>
        </w:rPr>
        <w:t>4)</w:t>
      </w:r>
      <w:r w:rsidR="00A3780E" w:rsidRPr="00F9268B">
        <w:rPr>
          <w:rFonts w:asciiTheme="minorHAnsi" w:hAnsiTheme="minorHAnsi" w:cstheme="minorHAnsi"/>
          <w:szCs w:val="22"/>
        </w:rPr>
        <w:t xml:space="preserve"> </w:t>
      </w:r>
      <w:r w:rsidR="004C37A1" w:rsidRPr="00F9268B">
        <w:rPr>
          <w:rFonts w:asciiTheme="minorHAnsi" w:hAnsiTheme="minorHAnsi" w:cstheme="minorHAnsi"/>
          <w:szCs w:val="22"/>
        </w:rPr>
        <w:t>The 21 °C isotherm is considered to be the dividing line for the change of zooplankton community characteristics. However, it seems not that clear for either biomass or particle size spectrum from the figures. Temperature, prey, depth, stability of the water mass, are all environmental factors that may affect zooplankton. It'll be ideal to conduct statistical analysis to discern the most critical factors that affect the size and biomass of zooplankton in the West Boundary Current area.</w:t>
      </w:r>
    </w:p>
    <w:p w14:paraId="77C8581B" w14:textId="53F9C2F9" w:rsidR="0048670C" w:rsidRPr="00F9268B" w:rsidRDefault="0048670C" w:rsidP="0048670C">
      <w:pPr>
        <w:pStyle w:val="PlainText"/>
        <w:rPr>
          <w:rFonts w:asciiTheme="minorHAnsi" w:hAnsiTheme="minorHAnsi" w:cstheme="minorHAnsi"/>
          <w:szCs w:val="22"/>
        </w:rPr>
      </w:pPr>
      <w:r w:rsidRPr="00F9268B">
        <w:rPr>
          <w:rFonts w:asciiTheme="minorHAnsi" w:hAnsiTheme="minorHAnsi" w:cstheme="minorHAnsi"/>
          <w:b/>
          <w:bCs/>
          <w:szCs w:val="22"/>
        </w:rPr>
        <w:t>Response:</w:t>
      </w:r>
      <w:r w:rsidR="002B6AF3" w:rsidRPr="00F9268B">
        <w:rPr>
          <w:rFonts w:asciiTheme="minorHAnsi" w:hAnsiTheme="minorHAnsi" w:cstheme="minorHAnsi"/>
          <w:b/>
          <w:bCs/>
          <w:color w:val="002060"/>
          <w:szCs w:val="22"/>
        </w:rPr>
        <w:t xml:space="preserve"> </w:t>
      </w:r>
      <w:r w:rsidR="002B6AF3" w:rsidRPr="00F9268B">
        <w:rPr>
          <w:rFonts w:asciiTheme="minorHAnsi" w:hAnsiTheme="minorHAnsi" w:cstheme="minorHAnsi"/>
          <w:color w:val="002060"/>
          <w:szCs w:val="22"/>
        </w:rPr>
        <w:t>Unfortunately, due the study design of 4 individual transects, the data are extremely autocorrelated with no true replicates and we were unable to run any statistical tests with confidence. As both reviewers have identified the 21C isotherm as not a very distinct boundary we have substantially removed our focus on this as a potential dividing line</w:t>
      </w:r>
      <w:r w:rsidR="00A40206" w:rsidRPr="00F9268B">
        <w:rPr>
          <w:rFonts w:asciiTheme="minorHAnsi" w:hAnsiTheme="minorHAnsi" w:cstheme="minorHAnsi"/>
          <w:color w:val="002060"/>
          <w:szCs w:val="22"/>
        </w:rPr>
        <w:t xml:space="preserve"> by deleting the discussion of this isotherm in the results and discussion.</w:t>
      </w:r>
    </w:p>
    <w:p w14:paraId="20BFC3D4" w14:textId="77777777" w:rsidR="0048670C" w:rsidRPr="00F9268B" w:rsidRDefault="0048670C" w:rsidP="0048670C">
      <w:pPr>
        <w:pStyle w:val="PlainText"/>
        <w:rPr>
          <w:rFonts w:asciiTheme="minorHAnsi" w:hAnsiTheme="minorHAnsi" w:cstheme="minorHAnsi"/>
          <w:b/>
          <w:bCs/>
          <w:szCs w:val="22"/>
        </w:rPr>
      </w:pPr>
    </w:p>
    <w:p w14:paraId="4455732F" w14:textId="604C008C" w:rsidR="004C37A1" w:rsidRPr="00F9268B" w:rsidRDefault="00070D89" w:rsidP="0048670C">
      <w:pPr>
        <w:pStyle w:val="PlainText"/>
        <w:rPr>
          <w:rFonts w:asciiTheme="minorHAnsi" w:hAnsiTheme="minorHAnsi" w:cstheme="minorHAnsi"/>
          <w:szCs w:val="22"/>
        </w:rPr>
      </w:pPr>
      <w:r w:rsidRPr="00F9268B">
        <w:rPr>
          <w:rFonts w:asciiTheme="minorHAnsi" w:hAnsiTheme="minorHAnsi" w:cstheme="minorHAnsi"/>
          <w:b/>
          <w:bCs/>
          <w:szCs w:val="22"/>
        </w:rPr>
        <w:t>Comment #6:</w:t>
      </w:r>
      <w:r w:rsidRPr="00F9268B">
        <w:rPr>
          <w:rFonts w:asciiTheme="minorHAnsi" w:hAnsiTheme="minorHAnsi" w:cstheme="minorHAnsi"/>
          <w:szCs w:val="22"/>
        </w:rPr>
        <w:t xml:space="preserve"> </w:t>
      </w:r>
      <w:r w:rsidR="004C37A1" w:rsidRPr="00F9268B">
        <w:rPr>
          <w:rFonts w:asciiTheme="minorHAnsi" w:hAnsiTheme="minorHAnsi" w:cstheme="minorHAnsi"/>
          <w:szCs w:val="22"/>
        </w:rPr>
        <w:t>5)</w:t>
      </w:r>
      <w:r w:rsidR="00A3780E" w:rsidRPr="00F9268B">
        <w:rPr>
          <w:rFonts w:asciiTheme="minorHAnsi" w:hAnsiTheme="minorHAnsi" w:cstheme="minorHAnsi"/>
          <w:szCs w:val="22"/>
        </w:rPr>
        <w:t xml:space="preserve"> </w:t>
      </w:r>
      <w:r w:rsidR="004C37A1" w:rsidRPr="00F9268B">
        <w:rPr>
          <w:rFonts w:asciiTheme="minorHAnsi" w:hAnsiTheme="minorHAnsi" w:cstheme="minorHAnsi"/>
          <w:szCs w:val="22"/>
        </w:rPr>
        <w:t xml:space="preserve">Due to the limitation of OPC, there is no taxa composition of zooplankton. In addition to fish mentioned in the article, predation among zooplankton is also an important factor that may cause the change of zooplankton size spectrum. That means the dominant zooplankton species or taxa are important for the size spectrum. Can you provide the background information of the zooplankton composition in this area? </w:t>
      </w:r>
    </w:p>
    <w:p w14:paraId="42FF7D0C" w14:textId="77777777" w:rsidR="005C7EF7" w:rsidRPr="00F9268B" w:rsidRDefault="0048670C" w:rsidP="005C7EF7">
      <w:pPr>
        <w:pStyle w:val="PlainText"/>
        <w:rPr>
          <w:rFonts w:asciiTheme="minorHAnsi" w:hAnsiTheme="minorHAnsi" w:cstheme="minorHAnsi"/>
          <w:color w:val="002060"/>
          <w:szCs w:val="22"/>
        </w:rPr>
      </w:pPr>
      <w:r w:rsidRPr="00F9268B">
        <w:rPr>
          <w:rFonts w:asciiTheme="minorHAnsi" w:hAnsiTheme="minorHAnsi" w:cstheme="minorHAnsi"/>
          <w:b/>
          <w:bCs/>
          <w:szCs w:val="22"/>
        </w:rPr>
        <w:t>Response:</w:t>
      </w:r>
      <w:r w:rsidR="00D81A3B" w:rsidRPr="00F9268B">
        <w:rPr>
          <w:rFonts w:asciiTheme="minorHAnsi" w:hAnsiTheme="minorHAnsi" w:cstheme="minorHAnsi"/>
          <w:b/>
          <w:bCs/>
          <w:szCs w:val="22"/>
        </w:rPr>
        <w:t xml:space="preserve"> </w:t>
      </w:r>
      <w:r w:rsidR="005C7EF7" w:rsidRPr="00F9268B">
        <w:rPr>
          <w:rFonts w:asciiTheme="minorHAnsi" w:hAnsiTheme="minorHAnsi" w:cstheme="minorHAnsi"/>
          <w:color w:val="002060"/>
          <w:szCs w:val="22"/>
        </w:rPr>
        <w:t xml:space="preserve">Information on zooplankton composition in this study area is limited and there are no zooplankton composition samples matching the spatial and temporal resolution of the study. To overcome </w:t>
      </w:r>
      <w:r w:rsidR="005C7EF7">
        <w:rPr>
          <w:rFonts w:asciiTheme="minorHAnsi" w:hAnsiTheme="minorHAnsi" w:cstheme="minorHAnsi"/>
          <w:color w:val="002060"/>
          <w:szCs w:val="22"/>
        </w:rPr>
        <w:t>this</w:t>
      </w:r>
      <w:r w:rsidR="005C7EF7" w:rsidRPr="00F9268B">
        <w:rPr>
          <w:rFonts w:asciiTheme="minorHAnsi" w:hAnsiTheme="minorHAnsi" w:cstheme="minorHAnsi"/>
          <w:color w:val="002060"/>
          <w:szCs w:val="22"/>
        </w:rPr>
        <w:t xml:space="preserve">, we have now </w:t>
      </w:r>
      <w:r w:rsidR="005C7EF7">
        <w:rPr>
          <w:rFonts w:asciiTheme="minorHAnsi" w:hAnsiTheme="minorHAnsi" w:cstheme="minorHAnsi"/>
          <w:color w:val="002060"/>
          <w:szCs w:val="22"/>
        </w:rPr>
        <w:t>included</w:t>
      </w:r>
      <w:r w:rsidR="005C7EF7" w:rsidRPr="00F9268B">
        <w:rPr>
          <w:rFonts w:asciiTheme="minorHAnsi" w:hAnsiTheme="minorHAnsi" w:cstheme="minorHAnsi"/>
          <w:color w:val="002060"/>
          <w:szCs w:val="22"/>
        </w:rPr>
        <w:t xml:space="preserve"> the Continuous Plankton Recorder data from the spatial region of our study but from different times (2009 – 2018) to show the monthly averaged zooplankton composition. Assuming 2004 was of typical zooplankton composition this shows that in September almost 80% of zooplankton individuals are copepods and with only small proportions of other taxa. Th</w:t>
      </w:r>
      <w:r w:rsidR="005C7EF7">
        <w:rPr>
          <w:rFonts w:asciiTheme="minorHAnsi" w:hAnsiTheme="minorHAnsi" w:cstheme="minorHAnsi"/>
          <w:color w:val="002060"/>
          <w:szCs w:val="22"/>
        </w:rPr>
        <w:t>e</w:t>
      </w:r>
      <w:r w:rsidR="005C7EF7" w:rsidRPr="00F9268B">
        <w:rPr>
          <w:rFonts w:asciiTheme="minorHAnsi" w:hAnsiTheme="minorHAnsi" w:cstheme="minorHAnsi"/>
          <w:color w:val="002060"/>
          <w:szCs w:val="22"/>
        </w:rPr>
        <w:t xml:space="preserve"> composition is relatively stable in the </w:t>
      </w:r>
      <w:r w:rsidR="005C7EF7">
        <w:rPr>
          <w:rFonts w:asciiTheme="minorHAnsi" w:hAnsiTheme="minorHAnsi" w:cstheme="minorHAnsi"/>
          <w:color w:val="002060"/>
          <w:szCs w:val="22"/>
        </w:rPr>
        <w:t>adjacent</w:t>
      </w:r>
      <w:r w:rsidR="005C7EF7" w:rsidRPr="00F9268B">
        <w:rPr>
          <w:rFonts w:asciiTheme="minorHAnsi" w:hAnsiTheme="minorHAnsi" w:cstheme="minorHAnsi"/>
          <w:color w:val="002060"/>
          <w:szCs w:val="22"/>
        </w:rPr>
        <w:t xml:space="preserve"> month</w:t>
      </w:r>
      <w:r w:rsidR="005C7EF7">
        <w:rPr>
          <w:rFonts w:asciiTheme="minorHAnsi" w:hAnsiTheme="minorHAnsi" w:cstheme="minorHAnsi"/>
          <w:color w:val="002060"/>
          <w:szCs w:val="22"/>
        </w:rPr>
        <w:t>s</w:t>
      </w:r>
      <w:r w:rsidR="005C7EF7" w:rsidRPr="00F9268B">
        <w:rPr>
          <w:rFonts w:asciiTheme="minorHAnsi" w:hAnsiTheme="minorHAnsi" w:cstheme="minorHAnsi"/>
          <w:color w:val="002060"/>
          <w:szCs w:val="22"/>
        </w:rPr>
        <w:t xml:space="preserve"> (August-October) and we are confident this represents the 2004 community sampled in our paper. We have added this detail to the methods and results. The methods section now states:</w:t>
      </w:r>
      <w:r w:rsidR="005C7EF7" w:rsidRPr="00F9268B">
        <w:rPr>
          <w:rFonts w:asciiTheme="minorHAnsi" w:hAnsiTheme="minorHAnsi" w:cstheme="minorHAnsi"/>
          <w:color w:val="002060"/>
          <w:szCs w:val="22"/>
        </w:rPr>
        <w:br/>
      </w:r>
      <w:r w:rsidR="005C7EF7" w:rsidRPr="00F9268B">
        <w:rPr>
          <w:rFonts w:asciiTheme="minorHAnsi" w:hAnsiTheme="minorHAnsi" w:cstheme="minorHAnsi"/>
          <w:i/>
          <w:iCs/>
          <w:color w:val="002060"/>
          <w:szCs w:val="22"/>
        </w:rPr>
        <w:t xml:space="preserve">“As zooplankton was not sampled for taxonomic investigation in the current study, in order to understand the likely composition of zooplankton at this time we explored Continuous Plankton Recorder (CPR) Data </w:t>
      </w:r>
      <w:r w:rsidR="005C7EF7" w:rsidRPr="00F9268B">
        <w:rPr>
          <w:rFonts w:asciiTheme="minorHAnsi" w:hAnsiTheme="minorHAnsi" w:cstheme="minorHAnsi"/>
          <w:i/>
          <w:iCs/>
          <w:color w:val="002060"/>
          <w:szCs w:val="22"/>
        </w:rPr>
        <w:fldChar w:fldCharType="begin"/>
      </w:r>
      <w:r w:rsidR="005C7EF7" w:rsidRPr="00F9268B">
        <w:rPr>
          <w:rFonts w:asciiTheme="minorHAnsi" w:hAnsiTheme="minorHAnsi" w:cstheme="minorHAnsi"/>
          <w:i/>
          <w:iCs/>
          <w:color w:val="002060"/>
          <w:szCs w:val="22"/>
        </w:rPr>
        <w:instrText xml:space="preserve"> ADDIN ZOTERO_ITEM CSL_CITATION {"citationID":"UUdNWJ09","properties":{"formattedCitation":"(Richardson {\\i{}et al.}, 2006)","plainCitation":"(Richardson et al., 2006)","noteIndex":0},"citationItems":[{"id":2016,"uris":["http://zotero.org/users/local/U6DoygBa/items/TVEJXHVH"],"uri":["http://zotero.org/users/local/U6DoygBa/items/TVEJXHVH"],"itemData":{"id":2016,"type":"article-journal","abstract":"The continuous plankton recorder (CPR) survey is the largest multi-decadal plankton monitoring programme in the world. It was initiated in 1931 and by the end of 2004 had counted 207,619 samples and identified 437 phyto- and zooplankton taxa throughout the North Atlantic. CPR data are used extensively by the research community and in recent years have been used increasingly to underpin marine management. Here, we take a critical look at how best to use CPR data. We first describe the CPR itself, CPR sampling, and plankton counting procedures. We discuss the spatial and temporal biases in the Survey, summarise environmental data that have not previously been available, and describe the new data access policy. We supply information essential to using CPR data, including descriptions of each CPR taxonomic entity, the idiosyncrasies associated with counting many of the taxa, the logic behind taxonomic changes in the Survey, the semi-quantitative nature of CPR sampling, and recommendations on choosing the spatial and temporal scale of study. This forms the basis for a broader discussion on how to use CPR data for deriving ecologically meaningful indices based on size, functional groups and biomass that can be used to support research and management. This contribution should be useful for plankton ecologists, modellers and policy makers that actively use CPR data.","container-title":"Progress in Oceanography","DOI":"10.1016/j.pocean.2005.09.011","ISSN":"0079-6611","issue":"1","journalAbbreviation":"Progress in Oceanography","language":"en","page":"27-74","source":"ScienceDirect","title":"Using continuous plankton recorder data","volume":"68","author":[{"family":"Richardson","given":"A. J."},{"family":"Walne","given":"A. W."},{"family":"John","given":"A. W. G."},{"family":"Jonas","given":"T. D."},{"family":"Lindley","given":"J. A."},{"family":"Sims","given":"D. W."},{"family":"Stevens","given":"D."},{"family":"Witt","given":"M."}],"issued":{"date-parts":[["2006",1,1]]}}}],"schema":"https://github.com/citation-style-language/schema/raw/master/csl-citation.json"} </w:instrText>
      </w:r>
      <w:r w:rsidR="005C7EF7" w:rsidRPr="00F9268B">
        <w:rPr>
          <w:rFonts w:asciiTheme="minorHAnsi" w:hAnsiTheme="minorHAnsi" w:cstheme="minorHAnsi"/>
          <w:i/>
          <w:iCs/>
          <w:color w:val="002060"/>
          <w:szCs w:val="22"/>
        </w:rPr>
        <w:fldChar w:fldCharType="separate"/>
      </w:r>
      <w:r w:rsidR="005C7EF7" w:rsidRPr="00F9268B">
        <w:rPr>
          <w:rFonts w:asciiTheme="minorHAnsi" w:hAnsiTheme="minorHAnsi" w:cstheme="minorHAnsi"/>
          <w:i/>
          <w:iCs/>
          <w:color w:val="002060"/>
          <w:szCs w:val="22"/>
        </w:rPr>
        <w:t>(Richardson et al., 2006)</w:t>
      </w:r>
      <w:r w:rsidR="005C7EF7" w:rsidRPr="00F9268B">
        <w:rPr>
          <w:rFonts w:asciiTheme="minorHAnsi" w:hAnsiTheme="minorHAnsi" w:cstheme="minorHAnsi"/>
          <w:i/>
          <w:iCs/>
          <w:color w:val="002060"/>
          <w:szCs w:val="22"/>
        </w:rPr>
        <w:fldChar w:fldCharType="end"/>
      </w:r>
      <w:r w:rsidR="005C7EF7" w:rsidRPr="00F9268B">
        <w:rPr>
          <w:rFonts w:asciiTheme="minorHAnsi" w:hAnsiTheme="minorHAnsi" w:cstheme="minorHAnsi"/>
          <w:i/>
          <w:iCs/>
          <w:color w:val="002060"/>
          <w:szCs w:val="22"/>
        </w:rPr>
        <w:t>. We extracted all CPR zooplankton abundance data within 28 – 32° S and 152 -155° E from the Australian Ocean Data Network (</w:t>
      </w:r>
      <w:hyperlink r:id="rId7" w:history="1">
        <w:r w:rsidR="005C7EF7" w:rsidRPr="00F9268B">
          <w:rPr>
            <w:rStyle w:val="Hyperlink"/>
            <w:rFonts w:asciiTheme="minorHAnsi" w:hAnsiTheme="minorHAnsi" w:cstheme="minorHAnsi"/>
            <w:i/>
            <w:iCs/>
            <w:color w:val="002060"/>
            <w:szCs w:val="22"/>
          </w:rPr>
          <w:t>https://portal.aodn.org.au/</w:t>
        </w:r>
      </w:hyperlink>
      <w:r w:rsidR="005C7EF7" w:rsidRPr="00F9268B">
        <w:rPr>
          <w:rFonts w:asciiTheme="minorHAnsi" w:hAnsiTheme="minorHAnsi" w:cstheme="minorHAnsi"/>
          <w:i/>
          <w:iCs/>
          <w:color w:val="002060"/>
          <w:szCs w:val="22"/>
        </w:rPr>
        <w:t>). Using the ‘higher taxonomic groups classifications” we calculated the average composition (by abundance) of zooplankton for each month in the study region.”</w:t>
      </w:r>
    </w:p>
    <w:p w14:paraId="19ACEE8E" w14:textId="1A487543" w:rsidR="00312062" w:rsidRPr="00F9268B" w:rsidRDefault="00312062" w:rsidP="0048670C">
      <w:pPr>
        <w:pStyle w:val="PlainText"/>
        <w:rPr>
          <w:rFonts w:asciiTheme="minorHAnsi" w:hAnsiTheme="minorHAnsi" w:cstheme="minorHAnsi"/>
          <w:color w:val="002060"/>
          <w:szCs w:val="22"/>
        </w:rPr>
      </w:pPr>
    </w:p>
    <w:p w14:paraId="68C73D3D" w14:textId="0553CA01" w:rsidR="00312062" w:rsidRPr="00F9268B" w:rsidRDefault="00312062" w:rsidP="0048670C">
      <w:pPr>
        <w:pStyle w:val="PlainText"/>
        <w:rPr>
          <w:rFonts w:asciiTheme="minorHAnsi" w:hAnsiTheme="minorHAnsi" w:cstheme="minorHAnsi"/>
          <w:color w:val="002060"/>
          <w:szCs w:val="22"/>
        </w:rPr>
      </w:pPr>
      <w:r w:rsidRPr="00F9268B">
        <w:rPr>
          <w:rFonts w:asciiTheme="minorHAnsi" w:hAnsiTheme="minorHAnsi" w:cstheme="minorHAnsi"/>
          <w:color w:val="002060"/>
          <w:szCs w:val="22"/>
        </w:rPr>
        <w:t>The results section now states:</w:t>
      </w:r>
    </w:p>
    <w:p w14:paraId="7A7935FE" w14:textId="3710A500" w:rsidR="00312062" w:rsidRPr="00F9268B" w:rsidRDefault="00312062" w:rsidP="0048670C">
      <w:pPr>
        <w:pStyle w:val="PlainText"/>
        <w:rPr>
          <w:rFonts w:asciiTheme="minorHAnsi" w:hAnsiTheme="minorHAnsi" w:cstheme="minorHAnsi"/>
          <w:i/>
          <w:iCs/>
          <w:color w:val="002060"/>
          <w:szCs w:val="22"/>
        </w:rPr>
      </w:pPr>
      <w:r w:rsidRPr="00A552EE">
        <w:rPr>
          <w:rFonts w:asciiTheme="minorHAnsi" w:hAnsiTheme="minorHAnsi" w:cstheme="minorHAnsi"/>
          <w:i/>
          <w:iCs/>
          <w:color w:val="002060"/>
          <w:szCs w:val="22"/>
        </w:rPr>
        <w:t>“</w:t>
      </w:r>
      <w:bookmarkStart w:id="2" w:name="_Hlk71884998"/>
      <w:r w:rsidRPr="00A552EE">
        <w:rPr>
          <w:rFonts w:asciiTheme="minorHAnsi" w:hAnsiTheme="minorHAnsi" w:cstheme="minorHAnsi"/>
          <w:i/>
          <w:iCs/>
          <w:color w:val="002060"/>
          <w:szCs w:val="22"/>
        </w:rPr>
        <w:t>Based upon 455 CPR observations within our study region, ranging from 2009 – 2020, we found some variation in zooplankton composition between months</w:t>
      </w:r>
      <w:r w:rsidR="00A552EE" w:rsidRPr="00A552EE">
        <w:rPr>
          <w:rFonts w:asciiTheme="minorHAnsi" w:hAnsiTheme="minorHAnsi" w:cstheme="minorHAnsi"/>
          <w:i/>
          <w:iCs/>
          <w:color w:val="002060"/>
          <w:szCs w:val="22"/>
        </w:rPr>
        <w:t xml:space="preserve"> although copepods were always the most abundant</w:t>
      </w:r>
      <w:r w:rsidR="00A552EE">
        <w:rPr>
          <w:rFonts w:asciiTheme="minorHAnsi" w:hAnsiTheme="minorHAnsi" w:cstheme="minorHAnsi"/>
          <w:i/>
          <w:iCs/>
          <w:color w:val="002060"/>
          <w:szCs w:val="22"/>
        </w:rPr>
        <w:t>.</w:t>
      </w:r>
      <w:r w:rsidRPr="00F9268B">
        <w:rPr>
          <w:rFonts w:asciiTheme="minorHAnsi" w:hAnsiTheme="minorHAnsi" w:cstheme="minorHAnsi"/>
          <w:i/>
          <w:iCs/>
          <w:color w:val="002060"/>
          <w:szCs w:val="22"/>
        </w:rPr>
        <w:t xml:space="preserve"> </w:t>
      </w:r>
      <w:r w:rsidR="00A552EE">
        <w:rPr>
          <w:rFonts w:asciiTheme="minorHAnsi" w:hAnsiTheme="minorHAnsi" w:cstheme="minorHAnsi"/>
          <w:i/>
          <w:iCs/>
          <w:color w:val="002060"/>
          <w:szCs w:val="22"/>
        </w:rPr>
        <w:t>W</w:t>
      </w:r>
      <w:r w:rsidRPr="00F9268B">
        <w:rPr>
          <w:rFonts w:asciiTheme="minorHAnsi" w:hAnsiTheme="minorHAnsi" w:cstheme="minorHAnsi"/>
          <w:i/>
          <w:iCs/>
          <w:color w:val="002060"/>
          <w:szCs w:val="22"/>
        </w:rPr>
        <w:t>ithin months</w:t>
      </w:r>
      <w:r w:rsidR="00A552EE">
        <w:rPr>
          <w:rFonts w:asciiTheme="minorHAnsi" w:hAnsiTheme="minorHAnsi" w:cstheme="minorHAnsi"/>
          <w:i/>
          <w:iCs/>
          <w:color w:val="002060"/>
          <w:szCs w:val="22"/>
        </w:rPr>
        <w:t xml:space="preserve"> there was smaller variation and</w:t>
      </w:r>
      <w:r w:rsidRPr="00F9268B">
        <w:rPr>
          <w:rFonts w:asciiTheme="minorHAnsi" w:hAnsiTheme="minorHAnsi" w:cstheme="minorHAnsi"/>
          <w:i/>
          <w:iCs/>
          <w:color w:val="002060"/>
          <w:szCs w:val="22"/>
        </w:rPr>
        <w:t xml:space="preserve"> </w:t>
      </w:r>
      <w:r w:rsidR="00A552EE">
        <w:rPr>
          <w:rFonts w:asciiTheme="minorHAnsi" w:hAnsiTheme="minorHAnsi" w:cstheme="minorHAnsi"/>
          <w:i/>
          <w:iCs/>
          <w:color w:val="002060"/>
          <w:szCs w:val="22"/>
        </w:rPr>
        <w:t>d</w:t>
      </w:r>
      <w:r w:rsidRPr="00F9268B">
        <w:rPr>
          <w:rFonts w:asciiTheme="minorHAnsi" w:hAnsiTheme="minorHAnsi" w:cstheme="minorHAnsi"/>
          <w:i/>
          <w:iCs/>
          <w:color w:val="002060"/>
          <w:szCs w:val="22"/>
        </w:rPr>
        <w:t xml:space="preserve">uring our sampling period, samples are typically dominated by copepods (&gt; </w:t>
      </w:r>
      <w:r w:rsidR="00BD4CDE">
        <w:rPr>
          <w:rFonts w:asciiTheme="minorHAnsi" w:hAnsiTheme="minorHAnsi" w:cstheme="minorHAnsi"/>
          <w:i/>
          <w:iCs/>
          <w:color w:val="002060"/>
          <w:szCs w:val="22"/>
        </w:rPr>
        <w:t>9</w:t>
      </w:r>
      <w:r w:rsidRPr="00F9268B">
        <w:rPr>
          <w:rFonts w:asciiTheme="minorHAnsi" w:hAnsiTheme="minorHAnsi" w:cstheme="minorHAnsi"/>
          <w:i/>
          <w:iCs/>
          <w:color w:val="002060"/>
          <w:szCs w:val="22"/>
        </w:rPr>
        <w:t>0%</w:t>
      </w:r>
      <w:r w:rsidR="00BD4CDE">
        <w:rPr>
          <w:rFonts w:asciiTheme="minorHAnsi" w:hAnsiTheme="minorHAnsi" w:cstheme="minorHAnsi"/>
          <w:i/>
          <w:iCs/>
          <w:color w:val="002060"/>
          <w:szCs w:val="22"/>
        </w:rPr>
        <w:t xml:space="preserve">; </w:t>
      </w:r>
      <w:r w:rsidRPr="00F9268B">
        <w:rPr>
          <w:rFonts w:asciiTheme="minorHAnsi" w:hAnsiTheme="minorHAnsi" w:cstheme="minorHAnsi"/>
          <w:i/>
          <w:iCs/>
          <w:color w:val="002060"/>
          <w:szCs w:val="22"/>
        </w:rPr>
        <w:t>Figure 3).</w:t>
      </w:r>
      <w:bookmarkEnd w:id="2"/>
      <w:r w:rsidRPr="00F9268B">
        <w:rPr>
          <w:rFonts w:asciiTheme="minorHAnsi" w:hAnsiTheme="minorHAnsi" w:cstheme="minorHAnsi"/>
          <w:i/>
          <w:iCs/>
          <w:color w:val="002060"/>
          <w:szCs w:val="22"/>
        </w:rPr>
        <w:t>”</w:t>
      </w:r>
    </w:p>
    <w:p w14:paraId="469EB859" w14:textId="52130FF6" w:rsidR="00D81A3B" w:rsidRPr="00F9268B" w:rsidRDefault="00D81A3B" w:rsidP="0048670C">
      <w:pPr>
        <w:pStyle w:val="PlainText"/>
        <w:rPr>
          <w:rFonts w:asciiTheme="minorHAnsi" w:hAnsiTheme="minorHAnsi" w:cstheme="minorHAnsi"/>
          <w:color w:val="002060"/>
          <w:szCs w:val="22"/>
        </w:rPr>
      </w:pPr>
    </w:p>
    <w:p w14:paraId="40584435" w14:textId="23AB4944" w:rsidR="00D81A3B" w:rsidRPr="00F9268B" w:rsidRDefault="00287569" w:rsidP="0048670C">
      <w:pPr>
        <w:pStyle w:val="PlainText"/>
        <w:rPr>
          <w:rFonts w:asciiTheme="minorHAnsi" w:hAnsiTheme="minorHAnsi" w:cstheme="minorHAnsi"/>
          <w:color w:val="002060"/>
          <w:szCs w:val="22"/>
        </w:rPr>
      </w:pPr>
      <w:r>
        <w:rPr>
          <w:rFonts w:asciiTheme="minorHAnsi" w:hAnsiTheme="minorHAnsi" w:cstheme="minorHAnsi"/>
          <w:noProof/>
          <w:color w:val="002060"/>
          <w:szCs w:val="22"/>
        </w:rPr>
        <w:lastRenderedPageBreak/>
        <w:drawing>
          <wp:inline distT="0" distB="0" distL="0" distR="0" wp14:anchorId="0F5CB9A5" wp14:editId="0AE58EFD">
            <wp:extent cx="5732780" cy="4913630"/>
            <wp:effectExtent l="0" t="0" r="127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32780" cy="4913630"/>
                    </a:xfrm>
                    <a:prstGeom prst="rect">
                      <a:avLst/>
                    </a:prstGeom>
                    <a:noFill/>
                    <a:ln>
                      <a:noFill/>
                    </a:ln>
                  </pic:spPr>
                </pic:pic>
              </a:graphicData>
            </a:graphic>
          </wp:inline>
        </w:drawing>
      </w:r>
    </w:p>
    <w:p w14:paraId="58BEBE3A" w14:textId="0E63098B" w:rsidR="00D36187" w:rsidRPr="00F9268B" w:rsidRDefault="00312062" w:rsidP="0048670C">
      <w:pPr>
        <w:pStyle w:val="PlainText"/>
        <w:rPr>
          <w:rFonts w:asciiTheme="minorHAnsi" w:hAnsiTheme="minorHAnsi" w:cstheme="minorHAnsi"/>
          <w:i/>
          <w:iCs/>
          <w:color w:val="002060"/>
          <w:szCs w:val="22"/>
        </w:rPr>
      </w:pPr>
      <w:r w:rsidRPr="00287569">
        <w:rPr>
          <w:rFonts w:asciiTheme="minorHAnsi" w:hAnsiTheme="minorHAnsi" w:cstheme="minorHAnsi"/>
          <w:b/>
          <w:bCs/>
          <w:i/>
          <w:iCs/>
          <w:color w:val="002060"/>
          <w:szCs w:val="22"/>
        </w:rPr>
        <w:t>Figure 3</w:t>
      </w:r>
      <w:r w:rsidRPr="00287569">
        <w:rPr>
          <w:rFonts w:asciiTheme="minorHAnsi" w:hAnsiTheme="minorHAnsi" w:cstheme="minorHAnsi"/>
          <w:i/>
          <w:iCs/>
          <w:color w:val="002060"/>
          <w:szCs w:val="22"/>
        </w:rPr>
        <w:t xml:space="preserve"> </w:t>
      </w:r>
      <w:bookmarkStart w:id="3" w:name="_Hlk71890058"/>
      <w:r w:rsidRPr="00287569">
        <w:rPr>
          <w:rFonts w:asciiTheme="minorHAnsi" w:hAnsiTheme="minorHAnsi" w:cstheme="minorHAnsi"/>
          <w:i/>
          <w:iCs/>
          <w:color w:val="002060"/>
          <w:szCs w:val="22"/>
        </w:rPr>
        <w:t>Monthly</w:t>
      </w:r>
      <w:r w:rsidRPr="00F9268B">
        <w:rPr>
          <w:rFonts w:asciiTheme="minorHAnsi" w:hAnsiTheme="minorHAnsi" w:cstheme="minorHAnsi"/>
          <w:i/>
          <w:iCs/>
          <w:color w:val="002060"/>
          <w:szCs w:val="22"/>
        </w:rPr>
        <w:t xml:space="preserve"> zooplankton composition based upon continuous plankton recorder data (n = 455) in eastern Australia (28 – 32°S, 152- 155°E, 2009 - 2020). Error bars show ±1 standard error.</w:t>
      </w:r>
      <w:r w:rsidR="00287569" w:rsidRPr="00287569">
        <w:rPr>
          <w:rFonts w:asciiTheme="minorHAnsi" w:eastAsia="Calibri" w:hAnsiTheme="minorHAnsi" w:cstheme="minorHAnsi"/>
          <w:sz w:val="24"/>
          <w:szCs w:val="24"/>
          <w:lang w:bidi="ar-SA"/>
        </w:rPr>
        <w:t xml:space="preserve"> </w:t>
      </w:r>
      <w:r w:rsidR="00287569" w:rsidRPr="00287569">
        <w:rPr>
          <w:rFonts w:asciiTheme="minorHAnsi" w:hAnsiTheme="minorHAnsi" w:cstheme="minorHAnsi"/>
          <w:i/>
          <w:iCs/>
          <w:color w:val="002060"/>
          <w:szCs w:val="22"/>
        </w:rPr>
        <w:t>Note Taxa are also arranged alphabetically along the x-axis</w:t>
      </w:r>
      <w:r w:rsidR="000744B5">
        <w:rPr>
          <w:rFonts w:asciiTheme="minorHAnsi" w:hAnsiTheme="minorHAnsi" w:cstheme="minorHAnsi"/>
          <w:i/>
          <w:iCs/>
          <w:color w:val="002060"/>
          <w:szCs w:val="22"/>
        </w:rPr>
        <w:t xml:space="preserve"> and taxa &lt;3 % in all months were omitted from the plots.</w:t>
      </w:r>
      <w:bookmarkEnd w:id="3"/>
    </w:p>
    <w:p w14:paraId="6E72FE8D" w14:textId="4C9C6554" w:rsidR="00312062" w:rsidRPr="00F9268B" w:rsidRDefault="00312062" w:rsidP="0048670C">
      <w:pPr>
        <w:pStyle w:val="PlainText"/>
        <w:rPr>
          <w:rFonts w:asciiTheme="minorHAnsi" w:hAnsiTheme="minorHAnsi" w:cstheme="minorHAnsi"/>
          <w:szCs w:val="22"/>
        </w:rPr>
      </w:pPr>
    </w:p>
    <w:p w14:paraId="26E815F8" w14:textId="77777777" w:rsidR="00312062" w:rsidRPr="00F9268B" w:rsidRDefault="00312062" w:rsidP="0048670C">
      <w:pPr>
        <w:pStyle w:val="PlainText"/>
        <w:rPr>
          <w:rFonts w:asciiTheme="minorHAnsi" w:hAnsiTheme="minorHAnsi" w:cstheme="minorHAnsi"/>
          <w:szCs w:val="22"/>
        </w:rPr>
      </w:pPr>
    </w:p>
    <w:p w14:paraId="2C941019" w14:textId="68CF04C1" w:rsidR="00070D89" w:rsidRPr="00F9268B" w:rsidRDefault="00070D89" w:rsidP="0048670C">
      <w:pPr>
        <w:pStyle w:val="PlainText"/>
        <w:rPr>
          <w:rFonts w:asciiTheme="minorHAnsi" w:hAnsiTheme="minorHAnsi" w:cstheme="minorHAnsi"/>
          <w:szCs w:val="22"/>
        </w:rPr>
      </w:pPr>
      <w:r w:rsidRPr="00F9268B">
        <w:rPr>
          <w:rFonts w:asciiTheme="minorHAnsi" w:hAnsiTheme="minorHAnsi" w:cstheme="minorHAnsi"/>
          <w:b/>
          <w:bCs/>
          <w:szCs w:val="22"/>
        </w:rPr>
        <w:t>Comment #7:</w:t>
      </w:r>
      <w:r w:rsidRPr="00F9268B">
        <w:rPr>
          <w:rFonts w:asciiTheme="minorHAnsi" w:hAnsiTheme="minorHAnsi" w:cstheme="minorHAnsi"/>
          <w:szCs w:val="22"/>
        </w:rPr>
        <w:t xml:space="preserve"> </w:t>
      </w:r>
      <w:r w:rsidR="004C37A1" w:rsidRPr="00F9268B">
        <w:rPr>
          <w:rFonts w:asciiTheme="minorHAnsi" w:hAnsiTheme="minorHAnsi" w:cstheme="minorHAnsi"/>
          <w:szCs w:val="22"/>
        </w:rPr>
        <w:t>6)</w:t>
      </w:r>
      <w:r w:rsidR="001D3810" w:rsidRPr="00F9268B">
        <w:rPr>
          <w:rFonts w:asciiTheme="minorHAnsi" w:hAnsiTheme="minorHAnsi" w:cstheme="minorHAnsi"/>
          <w:szCs w:val="22"/>
        </w:rPr>
        <w:t xml:space="preserve"> </w:t>
      </w:r>
      <w:r w:rsidR="004C37A1" w:rsidRPr="00F9268B">
        <w:rPr>
          <w:rFonts w:asciiTheme="minorHAnsi" w:hAnsiTheme="minorHAnsi" w:cstheme="minorHAnsi"/>
          <w:szCs w:val="22"/>
        </w:rPr>
        <w:t xml:space="preserve">Please check the minor problems, such as, P2L33, resulting in "zooplankton ecosystems", usually we don't say zooplankton ecosystems. </w:t>
      </w:r>
    </w:p>
    <w:p w14:paraId="6A200FE3" w14:textId="114E94FF" w:rsidR="0048670C" w:rsidRPr="00F9268B" w:rsidRDefault="0048670C" w:rsidP="0048670C">
      <w:pPr>
        <w:pStyle w:val="PlainText"/>
        <w:rPr>
          <w:rFonts w:asciiTheme="minorHAnsi" w:hAnsiTheme="minorHAnsi" w:cstheme="minorHAnsi"/>
          <w:szCs w:val="22"/>
        </w:rPr>
      </w:pPr>
      <w:r w:rsidRPr="00F9268B">
        <w:rPr>
          <w:rFonts w:asciiTheme="minorHAnsi" w:hAnsiTheme="minorHAnsi" w:cstheme="minorHAnsi"/>
          <w:b/>
          <w:bCs/>
          <w:szCs w:val="22"/>
        </w:rPr>
        <w:t>Response:</w:t>
      </w:r>
      <w:r w:rsidR="00A3780E" w:rsidRPr="00F9268B">
        <w:rPr>
          <w:rFonts w:asciiTheme="minorHAnsi" w:hAnsiTheme="minorHAnsi" w:cstheme="minorHAnsi"/>
          <w:b/>
          <w:bCs/>
          <w:szCs w:val="22"/>
        </w:rPr>
        <w:t xml:space="preserve"> </w:t>
      </w:r>
      <w:r w:rsidR="00A3780E" w:rsidRPr="00F9268B">
        <w:rPr>
          <w:rFonts w:asciiTheme="minorHAnsi" w:hAnsiTheme="minorHAnsi" w:cstheme="minorHAnsi"/>
          <w:color w:val="002060"/>
          <w:szCs w:val="22"/>
        </w:rPr>
        <w:t xml:space="preserve">This </w:t>
      </w:r>
      <w:r w:rsidR="00312062" w:rsidRPr="00F9268B">
        <w:rPr>
          <w:rFonts w:asciiTheme="minorHAnsi" w:hAnsiTheme="minorHAnsi" w:cstheme="minorHAnsi"/>
          <w:color w:val="002060"/>
          <w:szCs w:val="22"/>
        </w:rPr>
        <w:t xml:space="preserve">phrase has </w:t>
      </w:r>
      <w:r w:rsidR="00A3780E" w:rsidRPr="00F9268B">
        <w:rPr>
          <w:rFonts w:asciiTheme="minorHAnsi" w:hAnsiTheme="minorHAnsi" w:cstheme="minorHAnsi"/>
          <w:color w:val="002060"/>
          <w:szCs w:val="22"/>
        </w:rPr>
        <w:t xml:space="preserve">been </w:t>
      </w:r>
      <w:r w:rsidR="00312062" w:rsidRPr="00F9268B">
        <w:rPr>
          <w:rFonts w:asciiTheme="minorHAnsi" w:hAnsiTheme="minorHAnsi" w:cstheme="minorHAnsi"/>
          <w:color w:val="002060"/>
          <w:szCs w:val="22"/>
        </w:rPr>
        <w:t>deleted</w:t>
      </w:r>
      <w:r w:rsidR="00A3780E" w:rsidRPr="00F9268B">
        <w:rPr>
          <w:rFonts w:asciiTheme="minorHAnsi" w:hAnsiTheme="minorHAnsi" w:cstheme="minorHAnsi"/>
          <w:color w:val="002060"/>
          <w:szCs w:val="22"/>
        </w:rPr>
        <w:t xml:space="preserve">. </w:t>
      </w:r>
      <w:r w:rsidR="003B7BFA" w:rsidRPr="00F9268B">
        <w:rPr>
          <w:rFonts w:asciiTheme="minorHAnsi" w:hAnsiTheme="minorHAnsi" w:cstheme="minorHAnsi"/>
          <w:color w:val="002060"/>
          <w:szCs w:val="22"/>
        </w:rPr>
        <w:t>Several</w:t>
      </w:r>
      <w:r w:rsidR="00A3780E" w:rsidRPr="00F9268B">
        <w:rPr>
          <w:rFonts w:asciiTheme="minorHAnsi" w:hAnsiTheme="minorHAnsi" w:cstheme="minorHAnsi"/>
          <w:color w:val="002060"/>
          <w:szCs w:val="22"/>
        </w:rPr>
        <w:t xml:space="preserve"> </w:t>
      </w:r>
      <w:r w:rsidR="003B7BFA" w:rsidRPr="00F9268B">
        <w:rPr>
          <w:rFonts w:asciiTheme="minorHAnsi" w:hAnsiTheme="minorHAnsi" w:cstheme="minorHAnsi"/>
          <w:color w:val="002060"/>
          <w:szCs w:val="22"/>
        </w:rPr>
        <w:t>other</w:t>
      </w:r>
      <w:r w:rsidR="00A3780E" w:rsidRPr="00F9268B">
        <w:rPr>
          <w:rFonts w:asciiTheme="minorHAnsi" w:hAnsiTheme="minorHAnsi" w:cstheme="minorHAnsi"/>
          <w:color w:val="002060"/>
          <w:szCs w:val="22"/>
        </w:rPr>
        <w:t xml:space="preserve"> minor issues have been resolved with full details provided in the following comments</w:t>
      </w:r>
      <w:r w:rsidR="0048350B" w:rsidRPr="00F9268B">
        <w:rPr>
          <w:rFonts w:asciiTheme="minorHAnsi" w:hAnsiTheme="minorHAnsi" w:cstheme="minorHAnsi"/>
          <w:color w:val="002060"/>
          <w:szCs w:val="22"/>
        </w:rPr>
        <w:t>.</w:t>
      </w:r>
    </w:p>
    <w:p w14:paraId="246254AF" w14:textId="77777777" w:rsidR="0048670C" w:rsidRPr="00F9268B" w:rsidRDefault="0048670C" w:rsidP="0048670C">
      <w:pPr>
        <w:pStyle w:val="PlainText"/>
        <w:rPr>
          <w:rFonts w:asciiTheme="minorHAnsi" w:hAnsiTheme="minorHAnsi" w:cstheme="minorHAnsi"/>
          <w:b/>
          <w:bCs/>
          <w:szCs w:val="22"/>
        </w:rPr>
      </w:pPr>
    </w:p>
    <w:p w14:paraId="1D309B82" w14:textId="6B0E7318" w:rsidR="004C37A1" w:rsidRPr="00F9268B" w:rsidRDefault="00070D89" w:rsidP="0048670C">
      <w:pPr>
        <w:pStyle w:val="PlainText"/>
        <w:rPr>
          <w:rFonts w:asciiTheme="minorHAnsi" w:hAnsiTheme="minorHAnsi" w:cstheme="minorHAnsi"/>
          <w:szCs w:val="22"/>
        </w:rPr>
      </w:pPr>
      <w:r w:rsidRPr="00F9268B">
        <w:rPr>
          <w:rFonts w:asciiTheme="minorHAnsi" w:hAnsiTheme="minorHAnsi" w:cstheme="minorHAnsi"/>
          <w:b/>
          <w:bCs/>
          <w:szCs w:val="22"/>
        </w:rPr>
        <w:t>Comment #7:</w:t>
      </w:r>
      <w:r w:rsidRPr="00F9268B">
        <w:rPr>
          <w:rFonts w:asciiTheme="minorHAnsi" w:hAnsiTheme="minorHAnsi" w:cstheme="minorHAnsi"/>
          <w:szCs w:val="22"/>
        </w:rPr>
        <w:t xml:space="preserve"> </w:t>
      </w:r>
      <w:r w:rsidR="004C37A1" w:rsidRPr="00F9268B">
        <w:rPr>
          <w:rFonts w:asciiTheme="minorHAnsi" w:hAnsiTheme="minorHAnsi" w:cstheme="minorHAnsi"/>
          <w:szCs w:val="22"/>
        </w:rPr>
        <w:t>P7L146, "a research voyage on the on the RV Southern", delete "on the", etc. Please check other parts of the manuscript.</w:t>
      </w:r>
    </w:p>
    <w:p w14:paraId="6B5785E1" w14:textId="6381EE23" w:rsidR="0048670C" w:rsidRPr="00F9268B" w:rsidRDefault="0048670C" w:rsidP="0048670C">
      <w:pPr>
        <w:pStyle w:val="PlainText"/>
        <w:rPr>
          <w:rFonts w:asciiTheme="minorHAnsi" w:hAnsiTheme="minorHAnsi" w:cstheme="minorHAnsi"/>
          <w:szCs w:val="22"/>
        </w:rPr>
      </w:pPr>
      <w:r w:rsidRPr="00F9268B">
        <w:rPr>
          <w:rFonts w:asciiTheme="minorHAnsi" w:hAnsiTheme="minorHAnsi" w:cstheme="minorHAnsi"/>
          <w:b/>
          <w:bCs/>
          <w:szCs w:val="22"/>
        </w:rPr>
        <w:t>Response:</w:t>
      </w:r>
      <w:r w:rsidR="00A3780E" w:rsidRPr="00F9268B">
        <w:rPr>
          <w:rFonts w:asciiTheme="minorHAnsi" w:hAnsiTheme="minorHAnsi" w:cstheme="minorHAnsi"/>
          <w:b/>
          <w:bCs/>
          <w:szCs w:val="22"/>
        </w:rPr>
        <w:t xml:space="preserve"> </w:t>
      </w:r>
      <w:r w:rsidR="00A3780E" w:rsidRPr="00F9268B">
        <w:rPr>
          <w:rFonts w:asciiTheme="minorHAnsi" w:hAnsiTheme="minorHAnsi" w:cstheme="minorHAnsi"/>
          <w:color w:val="002060"/>
          <w:szCs w:val="22"/>
        </w:rPr>
        <w:t>The repeated “on the” has been deleted.</w:t>
      </w:r>
    </w:p>
    <w:p w14:paraId="061CE6B0" w14:textId="77777777" w:rsidR="0048670C" w:rsidRPr="00F9268B" w:rsidRDefault="0048670C" w:rsidP="0048670C">
      <w:pPr>
        <w:pStyle w:val="PlainText"/>
        <w:rPr>
          <w:rFonts w:asciiTheme="minorHAnsi" w:hAnsiTheme="minorHAnsi" w:cstheme="minorHAnsi"/>
          <w:b/>
          <w:bCs/>
          <w:szCs w:val="22"/>
        </w:rPr>
      </w:pPr>
    </w:p>
    <w:p w14:paraId="6CCA7E00" w14:textId="1B1DF531" w:rsidR="004C37A1" w:rsidRPr="00F9268B" w:rsidRDefault="00070D89" w:rsidP="0048670C">
      <w:pPr>
        <w:pStyle w:val="PlainText"/>
        <w:rPr>
          <w:rFonts w:asciiTheme="minorHAnsi" w:hAnsiTheme="minorHAnsi" w:cstheme="minorHAnsi"/>
          <w:szCs w:val="22"/>
        </w:rPr>
      </w:pPr>
      <w:r w:rsidRPr="00F9268B">
        <w:rPr>
          <w:rFonts w:asciiTheme="minorHAnsi" w:hAnsiTheme="minorHAnsi" w:cstheme="minorHAnsi"/>
          <w:b/>
          <w:bCs/>
          <w:szCs w:val="22"/>
        </w:rPr>
        <w:t>Comment #8:</w:t>
      </w:r>
      <w:r w:rsidRPr="00F9268B">
        <w:rPr>
          <w:rFonts w:asciiTheme="minorHAnsi" w:hAnsiTheme="minorHAnsi" w:cstheme="minorHAnsi"/>
          <w:szCs w:val="22"/>
        </w:rPr>
        <w:t xml:space="preserve"> </w:t>
      </w:r>
      <w:r w:rsidR="004C37A1" w:rsidRPr="00F9268B">
        <w:rPr>
          <w:rFonts w:asciiTheme="minorHAnsi" w:hAnsiTheme="minorHAnsi" w:cstheme="minorHAnsi"/>
          <w:szCs w:val="22"/>
        </w:rPr>
        <w:t>7)</w:t>
      </w:r>
      <w:r w:rsidR="00B042C8" w:rsidRPr="00F9268B">
        <w:rPr>
          <w:rFonts w:asciiTheme="minorHAnsi" w:hAnsiTheme="minorHAnsi" w:cstheme="minorHAnsi"/>
          <w:szCs w:val="22"/>
        </w:rPr>
        <w:t xml:space="preserve"> </w:t>
      </w:r>
      <w:r w:rsidR="004C37A1" w:rsidRPr="00F9268B">
        <w:rPr>
          <w:rFonts w:asciiTheme="minorHAnsi" w:hAnsiTheme="minorHAnsi" w:cstheme="minorHAnsi"/>
          <w:szCs w:val="22"/>
        </w:rPr>
        <w:t>P31L531-533, "Within the cross-shelf patterns of zooplankton, biomass and mean size also tend to decline with depth in the water column, possibly as a response to light availability (Aarflot et al., 2019)." Light is the limiting factor of phytoplankton, don't understand why the light availability could affect zooplankton.</w:t>
      </w:r>
    </w:p>
    <w:p w14:paraId="1DCAB13A" w14:textId="1E865DBC" w:rsidR="0048670C" w:rsidRPr="00F9268B" w:rsidRDefault="0048670C" w:rsidP="0048670C">
      <w:pPr>
        <w:pStyle w:val="PlainText"/>
        <w:rPr>
          <w:rFonts w:asciiTheme="minorHAnsi" w:hAnsiTheme="minorHAnsi" w:cstheme="minorHAnsi"/>
          <w:szCs w:val="22"/>
        </w:rPr>
      </w:pPr>
      <w:r w:rsidRPr="00F9268B">
        <w:rPr>
          <w:rFonts w:asciiTheme="minorHAnsi" w:hAnsiTheme="minorHAnsi" w:cstheme="minorHAnsi"/>
          <w:b/>
          <w:bCs/>
          <w:szCs w:val="22"/>
        </w:rPr>
        <w:t>Response:</w:t>
      </w:r>
      <w:r w:rsidR="00B042C8" w:rsidRPr="00F9268B">
        <w:rPr>
          <w:rFonts w:asciiTheme="minorHAnsi" w:hAnsiTheme="minorHAnsi" w:cstheme="minorHAnsi"/>
          <w:b/>
          <w:bCs/>
          <w:szCs w:val="22"/>
        </w:rPr>
        <w:t xml:space="preserve"> </w:t>
      </w:r>
      <w:r w:rsidR="00B042C8" w:rsidRPr="00F9268B">
        <w:rPr>
          <w:rFonts w:asciiTheme="minorHAnsi" w:hAnsiTheme="minorHAnsi" w:cstheme="minorHAnsi"/>
          <w:color w:val="002060"/>
          <w:szCs w:val="22"/>
        </w:rPr>
        <w:t>This section has been deleted.</w:t>
      </w:r>
    </w:p>
    <w:p w14:paraId="3737D208" w14:textId="77777777" w:rsidR="0048670C" w:rsidRPr="00F9268B" w:rsidRDefault="0048670C" w:rsidP="0048670C">
      <w:pPr>
        <w:spacing w:after="0"/>
        <w:rPr>
          <w:rFonts w:cstheme="minorHAnsi"/>
          <w:szCs w:val="22"/>
        </w:rPr>
      </w:pPr>
    </w:p>
    <w:p w14:paraId="3D1E23FE" w14:textId="77777777" w:rsidR="009049B1" w:rsidRPr="00F9268B" w:rsidRDefault="009049B1">
      <w:pPr>
        <w:rPr>
          <w:rFonts w:cstheme="minorHAnsi"/>
          <w:b/>
          <w:bCs/>
          <w:szCs w:val="22"/>
          <w:u w:val="single"/>
        </w:rPr>
      </w:pPr>
      <w:r w:rsidRPr="00F9268B">
        <w:rPr>
          <w:rFonts w:cstheme="minorHAnsi"/>
          <w:b/>
          <w:bCs/>
          <w:szCs w:val="22"/>
          <w:u w:val="single"/>
        </w:rPr>
        <w:br w:type="page"/>
      </w:r>
    </w:p>
    <w:p w14:paraId="5627C7D9" w14:textId="3F5864C1" w:rsidR="004C37A1" w:rsidRPr="00F9268B" w:rsidRDefault="004C37A1" w:rsidP="0048670C">
      <w:pPr>
        <w:spacing w:after="0"/>
        <w:rPr>
          <w:rFonts w:cstheme="minorHAnsi"/>
          <w:b/>
          <w:bCs/>
          <w:szCs w:val="22"/>
          <w:u w:val="single"/>
        </w:rPr>
      </w:pPr>
      <w:r w:rsidRPr="00F9268B">
        <w:rPr>
          <w:rFonts w:cstheme="minorHAnsi"/>
          <w:b/>
          <w:bCs/>
          <w:szCs w:val="22"/>
          <w:u w:val="single"/>
        </w:rPr>
        <w:lastRenderedPageBreak/>
        <w:t>Reviewer 2:</w:t>
      </w:r>
    </w:p>
    <w:p w14:paraId="57A45F51" w14:textId="04866E7B" w:rsidR="004C37A1" w:rsidRPr="00F9268B" w:rsidRDefault="00070D89" w:rsidP="0048670C">
      <w:pPr>
        <w:pStyle w:val="PlainText"/>
        <w:rPr>
          <w:rFonts w:asciiTheme="minorHAnsi" w:hAnsiTheme="minorHAnsi" w:cstheme="minorHAnsi"/>
          <w:szCs w:val="22"/>
        </w:rPr>
      </w:pPr>
      <w:r w:rsidRPr="00F9268B">
        <w:rPr>
          <w:rFonts w:asciiTheme="minorHAnsi" w:hAnsiTheme="minorHAnsi" w:cstheme="minorHAnsi"/>
          <w:b/>
          <w:bCs/>
          <w:szCs w:val="22"/>
        </w:rPr>
        <w:t>Comment #9:</w:t>
      </w:r>
      <w:r w:rsidRPr="00F9268B">
        <w:rPr>
          <w:rFonts w:asciiTheme="minorHAnsi" w:hAnsiTheme="minorHAnsi" w:cstheme="minorHAnsi"/>
          <w:szCs w:val="22"/>
        </w:rPr>
        <w:t xml:space="preserve"> </w:t>
      </w:r>
      <w:r w:rsidR="004C37A1" w:rsidRPr="00F9268B">
        <w:rPr>
          <w:rFonts w:asciiTheme="minorHAnsi" w:hAnsiTheme="minorHAnsi" w:cstheme="minorHAnsi"/>
          <w:szCs w:val="22"/>
        </w:rPr>
        <w:t xml:space="preserve">This study presents an interesting dataset of spatial patterns of zooplankton in pelagic ecosystems associated with the East Australian Current. Study motivation and sampling design seem to be proper and interesting enough. However, overall data analyses and what has been done with results constitutes basic research.  In general the study could be much improved and strengthened in itself. </w:t>
      </w:r>
    </w:p>
    <w:p w14:paraId="73814D74" w14:textId="63475FFE" w:rsidR="0048670C" w:rsidRPr="00F9268B" w:rsidRDefault="0048670C" w:rsidP="0048670C">
      <w:pPr>
        <w:pStyle w:val="PlainText"/>
        <w:rPr>
          <w:rFonts w:asciiTheme="minorHAnsi" w:hAnsiTheme="minorHAnsi" w:cstheme="minorHAnsi"/>
          <w:szCs w:val="22"/>
        </w:rPr>
      </w:pPr>
      <w:r w:rsidRPr="00F9268B">
        <w:rPr>
          <w:rFonts w:asciiTheme="minorHAnsi" w:hAnsiTheme="minorHAnsi" w:cstheme="minorHAnsi"/>
          <w:b/>
          <w:bCs/>
          <w:szCs w:val="22"/>
        </w:rPr>
        <w:t>Response:</w:t>
      </w:r>
      <w:r w:rsidR="003523B1" w:rsidRPr="00F9268B">
        <w:rPr>
          <w:rFonts w:asciiTheme="minorHAnsi" w:hAnsiTheme="minorHAnsi" w:cstheme="minorHAnsi"/>
          <w:b/>
          <w:bCs/>
          <w:szCs w:val="22"/>
        </w:rPr>
        <w:t xml:space="preserve"> </w:t>
      </w:r>
      <w:r w:rsidR="00D36187" w:rsidRPr="00F9268B">
        <w:rPr>
          <w:rFonts w:asciiTheme="minorHAnsi" w:hAnsiTheme="minorHAnsi" w:cstheme="minorHAnsi"/>
          <w:color w:val="002060"/>
          <w:szCs w:val="22"/>
        </w:rPr>
        <w:t>We acknowledge that our research may be considered “basic research” as this research has not yet been conducted in the East Australian Current region, and in general cross-shelf studies are rare in the literature, including none in the southwest Pacific. By including 1</w:t>
      </w:r>
      <w:r w:rsidR="00C2035C" w:rsidRPr="00F9268B">
        <w:rPr>
          <w:rFonts w:asciiTheme="minorHAnsi" w:hAnsiTheme="minorHAnsi" w:cstheme="minorHAnsi"/>
          <w:color w:val="002060"/>
          <w:szCs w:val="22"/>
        </w:rPr>
        <w:t>8</w:t>
      </w:r>
      <w:r w:rsidR="00D36187" w:rsidRPr="00F9268B">
        <w:rPr>
          <w:rFonts w:asciiTheme="minorHAnsi" w:hAnsiTheme="minorHAnsi" w:cstheme="minorHAnsi"/>
          <w:color w:val="002060"/>
          <w:szCs w:val="22"/>
        </w:rPr>
        <w:t xml:space="preserve"> international studies a general pattern emerges at the crucial interface of oceans and society. This is also the first paper to present depth resolved transects of zooplankton size-structure across a continental shelf anywhere in the world. </w:t>
      </w:r>
      <w:r w:rsidR="009049B1" w:rsidRPr="00F9268B">
        <w:rPr>
          <w:rFonts w:asciiTheme="minorHAnsi" w:hAnsiTheme="minorHAnsi" w:cstheme="minorHAnsi"/>
          <w:color w:val="002060"/>
          <w:szCs w:val="22"/>
        </w:rPr>
        <w:t xml:space="preserve">We have improved the current study by now discussing the zooplankton composition based upon continuous plankton recorder data and also include a wider range of physical oceanography data in the supplementary as suggested. </w:t>
      </w:r>
      <w:r w:rsidR="00D36187" w:rsidRPr="00F9268B">
        <w:rPr>
          <w:rFonts w:asciiTheme="minorHAnsi" w:hAnsiTheme="minorHAnsi" w:cstheme="minorHAnsi"/>
          <w:color w:val="002060"/>
          <w:szCs w:val="22"/>
        </w:rPr>
        <w:t xml:space="preserve">For further details on how the study has been improved </w:t>
      </w:r>
      <w:r w:rsidR="009049B1" w:rsidRPr="00F9268B">
        <w:rPr>
          <w:rFonts w:asciiTheme="minorHAnsi" w:hAnsiTheme="minorHAnsi" w:cstheme="minorHAnsi"/>
          <w:color w:val="002060"/>
          <w:szCs w:val="22"/>
        </w:rPr>
        <w:t>see the following comments.</w:t>
      </w:r>
    </w:p>
    <w:p w14:paraId="57E97A1F" w14:textId="77777777" w:rsidR="004C37A1" w:rsidRPr="00F9268B" w:rsidRDefault="004C37A1" w:rsidP="0048670C">
      <w:pPr>
        <w:pStyle w:val="PlainText"/>
        <w:rPr>
          <w:rFonts w:asciiTheme="minorHAnsi" w:hAnsiTheme="minorHAnsi" w:cstheme="minorHAnsi"/>
          <w:szCs w:val="22"/>
        </w:rPr>
      </w:pPr>
    </w:p>
    <w:p w14:paraId="32FECCFB" w14:textId="70B28B46" w:rsidR="004C37A1" w:rsidRPr="00F9268B" w:rsidRDefault="00070D89" w:rsidP="0048670C">
      <w:pPr>
        <w:pStyle w:val="PlainText"/>
        <w:rPr>
          <w:rFonts w:asciiTheme="minorHAnsi" w:hAnsiTheme="minorHAnsi" w:cstheme="minorHAnsi"/>
          <w:szCs w:val="22"/>
        </w:rPr>
      </w:pPr>
      <w:r w:rsidRPr="00F9268B">
        <w:rPr>
          <w:rFonts w:asciiTheme="minorHAnsi" w:hAnsiTheme="minorHAnsi" w:cstheme="minorHAnsi"/>
          <w:b/>
          <w:bCs/>
          <w:szCs w:val="22"/>
        </w:rPr>
        <w:t>Comment #10:</w:t>
      </w:r>
      <w:r w:rsidRPr="00F9268B">
        <w:rPr>
          <w:rFonts w:asciiTheme="minorHAnsi" w:hAnsiTheme="minorHAnsi" w:cstheme="minorHAnsi"/>
          <w:szCs w:val="22"/>
        </w:rPr>
        <w:t xml:space="preserve"> </w:t>
      </w:r>
      <w:r w:rsidR="004C37A1" w:rsidRPr="00F9268B">
        <w:rPr>
          <w:rFonts w:asciiTheme="minorHAnsi" w:hAnsiTheme="minorHAnsi" w:cstheme="minorHAnsi"/>
          <w:szCs w:val="22"/>
        </w:rPr>
        <w:t>Below I point out a few general comments, while more specific are included in the pdf.</w:t>
      </w:r>
    </w:p>
    <w:p w14:paraId="42853F18" w14:textId="40974489" w:rsidR="0048670C" w:rsidRPr="00F9268B" w:rsidRDefault="0048670C" w:rsidP="0048670C">
      <w:pPr>
        <w:pStyle w:val="PlainText"/>
        <w:rPr>
          <w:rFonts w:asciiTheme="minorHAnsi" w:hAnsiTheme="minorHAnsi" w:cstheme="minorHAnsi"/>
          <w:color w:val="002060"/>
          <w:szCs w:val="22"/>
        </w:rPr>
      </w:pPr>
      <w:r w:rsidRPr="00F9268B">
        <w:rPr>
          <w:rFonts w:asciiTheme="minorHAnsi" w:hAnsiTheme="minorHAnsi" w:cstheme="minorHAnsi"/>
          <w:b/>
          <w:bCs/>
          <w:szCs w:val="22"/>
        </w:rPr>
        <w:t>Response:</w:t>
      </w:r>
      <w:r w:rsidR="00FB0BAC" w:rsidRPr="00F9268B">
        <w:rPr>
          <w:rFonts w:asciiTheme="minorHAnsi" w:hAnsiTheme="minorHAnsi" w:cstheme="minorHAnsi"/>
          <w:b/>
          <w:bCs/>
          <w:szCs w:val="22"/>
        </w:rPr>
        <w:t xml:space="preserve"> </w:t>
      </w:r>
      <w:r w:rsidR="00FB0BAC" w:rsidRPr="00F9268B">
        <w:rPr>
          <w:rFonts w:asciiTheme="minorHAnsi" w:hAnsiTheme="minorHAnsi" w:cstheme="minorHAnsi"/>
          <w:color w:val="002060"/>
          <w:szCs w:val="22"/>
        </w:rPr>
        <w:t>Thank you for the comments, we have responded below to all the general and specific comments.</w:t>
      </w:r>
    </w:p>
    <w:p w14:paraId="740A8B3A" w14:textId="77777777" w:rsidR="004C37A1" w:rsidRPr="00F9268B" w:rsidRDefault="004C37A1" w:rsidP="0048670C">
      <w:pPr>
        <w:pStyle w:val="PlainText"/>
        <w:rPr>
          <w:rFonts w:asciiTheme="minorHAnsi" w:hAnsiTheme="minorHAnsi" w:cstheme="minorHAnsi"/>
          <w:szCs w:val="22"/>
        </w:rPr>
      </w:pPr>
    </w:p>
    <w:p w14:paraId="538C2C4D" w14:textId="6D3BD3C5" w:rsidR="004C37A1" w:rsidRPr="00F9268B" w:rsidRDefault="00070D89" w:rsidP="0048670C">
      <w:pPr>
        <w:pStyle w:val="PlainText"/>
        <w:rPr>
          <w:rFonts w:asciiTheme="minorHAnsi" w:hAnsiTheme="minorHAnsi" w:cstheme="minorHAnsi"/>
          <w:szCs w:val="22"/>
        </w:rPr>
      </w:pPr>
      <w:r w:rsidRPr="00F9268B">
        <w:rPr>
          <w:rFonts w:asciiTheme="minorHAnsi" w:hAnsiTheme="minorHAnsi" w:cstheme="minorHAnsi"/>
          <w:b/>
          <w:bCs/>
          <w:szCs w:val="22"/>
        </w:rPr>
        <w:t>Comment #11:</w:t>
      </w:r>
      <w:r w:rsidRPr="00F9268B">
        <w:rPr>
          <w:rFonts w:asciiTheme="minorHAnsi" w:hAnsiTheme="minorHAnsi" w:cstheme="minorHAnsi"/>
          <w:szCs w:val="22"/>
        </w:rPr>
        <w:t xml:space="preserve"> </w:t>
      </w:r>
      <w:r w:rsidR="004C37A1" w:rsidRPr="00F9268B">
        <w:rPr>
          <w:rFonts w:asciiTheme="minorHAnsi" w:hAnsiTheme="minorHAnsi" w:cstheme="minorHAnsi"/>
          <w:szCs w:val="22"/>
        </w:rPr>
        <w:t>- The title says 'zooplankton' but in truth you are analyzing particulates (plankton and detritus), please focus particulates or change the title.</w:t>
      </w:r>
    </w:p>
    <w:p w14:paraId="0CD2618D" w14:textId="0EF41136" w:rsidR="0048670C" w:rsidRPr="00F9268B" w:rsidRDefault="0048670C" w:rsidP="0048670C">
      <w:pPr>
        <w:pStyle w:val="PlainText"/>
        <w:rPr>
          <w:rFonts w:asciiTheme="minorHAnsi" w:hAnsiTheme="minorHAnsi" w:cstheme="minorHAnsi"/>
          <w:b/>
          <w:bCs/>
          <w:color w:val="002060"/>
          <w:szCs w:val="22"/>
        </w:rPr>
      </w:pPr>
      <w:r w:rsidRPr="00F9268B">
        <w:rPr>
          <w:rFonts w:asciiTheme="minorHAnsi" w:hAnsiTheme="minorHAnsi" w:cstheme="minorHAnsi"/>
          <w:b/>
          <w:bCs/>
          <w:szCs w:val="22"/>
        </w:rPr>
        <w:t>Response:</w:t>
      </w:r>
      <w:r w:rsidR="00166C15" w:rsidRPr="00F9268B">
        <w:rPr>
          <w:rFonts w:asciiTheme="minorHAnsi" w:hAnsiTheme="minorHAnsi" w:cstheme="minorHAnsi"/>
          <w:b/>
          <w:bCs/>
          <w:szCs w:val="22"/>
        </w:rPr>
        <w:t xml:space="preserve"> </w:t>
      </w:r>
      <w:r w:rsidR="00166C15" w:rsidRPr="00F9268B">
        <w:rPr>
          <w:rFonts w:asciiTheme="minorHAnsi" w:hAnsiTheme="minorHAnsi" w:cstheme="minorHAnsi"/>
          <w:color w:val="002060"/>
          <w:szCs w:val="22"/>
        </w:rPr>
        <w:t xml:space="preserve">The title has been changed to </w:t>
      </w:r>
      <w:r w:rsidR="00166C15" w:rsidRPr="00F9268B">
        <w:rPr>
          <w:rFonts w:asciiTheme="minorHAnsi" w:hAnsiTheme="minorHAnsi" w:cstheme="minorHAnsi"/>
          <w:i/>
          <w:iCs/>
          <w:color w:val="002060"/>
          <w:szCs w:val="22"/>
        </w:rPr>
        <w:t>“Vertically resolved particulate</w:t>
      </w:r>
      <w:r w:rsidR="009049B1" w:rsidRPr="00F9268B">
        <w:rPr>
          <w:rFonts w:asciiTheme="minorHAnsi" w:hAnsiTheme="minorHAnsi" w:cstheme="minorHAnsi"/>
          <w:i/>
          <w:iCs/>
          <w:color w:val="002060"/>
          <w:szCs w:val="22"/>
        </w:rPr>
        <w:t xml:space="preserve"> (zooplankton)</w:t>
      </w:r>
      <w:r w:rsidR="00166C15" w:rsidRPr="00F9268B">
        <w:rPr>
          <w:rFonts w:asciiTheme="minorHAnsi" w:hAnsiTheme="minorHAnsi" w:cstheme="minorHAnsi"/>
          <w:i/>
          <w:iCs/>
          <w:color w:val="002060"/>
          <w:szCs w:val="22"/>
        </w:rPr>
        <w:t xml:space="preserve"> biomass and size-structure across a continental shelf under the influence of a western boundary current”</w:t>
      </w:r>
    </w:p>
    <w:p w14:paraId="3CD77BA8" w14:textId="7C0057AC" w:rsidR="0048670C" w:rsidRPr="00F9268B" w:rsidRDefault="0048670C" w:rsidP="0048670C">
      <w:pPr>
        <w:pStyle w:val="PlainText"/>
        <w:rPr>
          <w:rFonts w:asciiTheme="minorHAnsi" w:hAnsiTheme="minorHAnsi" w:cstheme="minorHAnsi"/>
          <w:b/>
          <w:bCs/>
          <w:color w:val="002060"/>
          <w:szCs w:val="22"/>
        </w:rPr>
      </w:pPr>
    </w:p>
    <w:p w14:paraId="343054CD" w14:textId="75AF721E" w:rsidR="00DC506C" w:rsidRPr="00F9268B" w:rsidRDefault="00934932" w:rsidP="0048670C">
      <w:pPr>
        <w:pStyle w:val="PlainText"/>
        <w:rPr>
          <w:rFonts w:asciiTheme="minorHAnsi" w:hAnsiTheme="minorHAnsi" w:cstheme="minorHAnsi"/>
          <w:color w:val="002060"/>
          <w:szCs w:val="22"/>
        </w:rPr>
      </w:pPr>
      <w:r w:rsidRPr="00F9268B">
        <w:rPr>
          <w:rFonts w:asciiTheme="minorHAnsi" w:hAnsiTheme="minorHAnsi" w:cstheme="minorHAnsi"/>
          <w:color w:val="002060"/>
          <w:szCs w:val="22"/>
        </w:rPr>
        <w:t>We know from previous research</w:t>
      </w:r>
      <w:r w:rsidR="00E048D2" w:rsidRPr="00F9268B">
        <w:rPr>
          <w:rFonts w:asciiTheme="minorHAnsi" w:hAnsiTheme="minorHAnsi" w:cstheme="minorHAnsi"/>
          <w:color w:val="002060"/>
          <w:szCs w:val="22"/>
        </w:rPr>
        <w:t xml:space="preserve"> in</w:t>
      </w:r>
      <w:r w:rsidR="00DC506C" w:rsidRPr="00F9268B">
        <w:rPr>
          <w:rFonts w:asciiTheme="minorHAnsi" w:hAnsiTheme="minorHAnsi" w:cstheme="minorHAnsi"/>
          <w:color w:val="002060"/>
          <w:szCs w:val="22"/>
        </w:rPr>
        <w:t xml:space="preserve"> this area has shown that the vast majority of particulates are zooplankton </w:t>
      </w:r>
      <w:r w:rsidR="005C7EF7">
        <w:rPr>
          <w:rFonts w:asciiTheme="minorHAnsi" w:hAnsiTheme="minorHAnsi" w:cstheme="minorHAnsi"/>
          <w:color w:val="002060"/>
          <w:szCs w:val="22"/>
        </w:rPr>
        <w:t xml:space="preserve">with only minor amounts of marine snow or detritus </w:t>
      </w:r>
      <w:r w:rsidR="00E048D2" w:rsidRPr="00F9268B">
        <w:rPr>
          <w:rFonts w:asciiTheme="minorHAnsi" w:hAnsiTheme="minorHAnsi" w:cstheme="minorHAnsi"/>
          <w:color w:val="002060"/>
          <w:szCs w:val="22"/>
        </w:rPr>
        <w:t xml:space="preserve">(Suthers et al 2004, Suthers unpublished data) </w:t>
      </w:r>
      <w:r w:rsidR="00DC506C" w:rsidRPr="00F9268B">
        <w:rPr>
          <w:rFonts w:asciiTheme="minorHAnsi" w:hAnsiTheme="minorHAnsi" w:cstheme="minorHAnsi"/>
          <w:color w:val="002060"/>
          <w:szCs w:val="22"/>
        </w:rPr>
        <w:t>which is an important part of the planktonic ecosystem</w:t>
      </w:r>
      <w:r w:rsidR="005C7EF7">
        <w:rPr>
          <w:rFonts w:asciiTheme="minorHAnsi" w:hAnsiTheme="minorHAnsi" w:cstheme="minorHAnsi"/>
          <w:color w:val="002060"/>
          <w:szCs w:val="22"/>
        </w:rPr>
        <w:t>.</w:t>
      </w:r>
      <w:r w:rsidR="00DC506C" w:rsidRPr="00F9268B">
        <w:rPr>
          <w:rFonts w:asciiTheme="minorHAnsi" w:hAnsiTheme="minorHAnsi" w:cstheme="minorHAnsi"/>
          <w:color w:val="002060"/>
          <w:szCs w:val="22"/>
        </w:rPr>
        <w:t xml:space="preserve"> </w:t>
      </w:r>
      <w:r w:rsidR="005C7EF7">
        <w:rPr>
          <w:rFonts w:asciiTheme="minorHAnsi" w:hAnsiTheme="minorHAnsi" w:cstheme="minorHAnsi"/>
          <w:color w:val="002060"/>
          <w:szCs w:val="22"/>
        </w:rPr>
        <w:t>W</w:t>
      </w:r>
      <w:r w:rsidR="00DC506C" w:rsidRPr="00F9268B">
        <w:rPr>
          <w:rFonts w:asciiTheme="minorHAnsi" w:hAnsiTheme="minorHAnsi" w:cstheme="minorHAnsi"/>
          <w:color w:val="002060"/>
          <w:szCs w:val="22"/>
        </w:rPr>
        <w:t>e are including zooplankton in brackets after particulates to help the readership both understand and find the paper if they are interested in zooplankton dynamics.</w:t>
      </w:r>
      <w:r w:rsidRPr="00F9268B">
        <w:rPr>
          <w:rFonts w:asciiTheme="minorHAnsi" w:hAnsiTheme="minorHAnsi" w:cstheme="minorHAnsi"/>
          <w:color w:val="002060"/>
          <w:szCs w:val="22"/>
        </w:rPr>
        <w:t xml:space="preserve"> With such low levels of detritus, we can assume the OPC is accurately quantifying zooplankton (Zhang et al 2000)</w:t>
      </w:r>
      <w:r w:rsidR="00C2035C" w:rsidRPr="00F9268B">
        <w:rPr>
          <w:rFonts w:asciiTheme="minorHAnsi" w:hAnsiTheme="minorHAnsi" w:cstheme="minorHAnsi"/>
          <w:color w:val="002060"/>
          <w:szCs w:val="22"/>
        </w:rPr>
        <w:t>.</w:t>
      </w:r>
    </w:p>
    <w:p w14:paraId="0F9025BD" w14:textId="560F023A" w:rsidR="00934932" w:rsidRPr="00F9268B" w:rsidRDefault="00934932" w:rsidP="0048670C">
      <w:pPr>
        <w:pStyle w:val="PlainText"/>
        <w:rPr>
          <w:rFonts w:asciiTheme="minorHAnsi" w:hAnsiTheme="minorHAnsi" w:cstheme="minorHAnsi"/>
          <w:color w:val="002060"/>
          <w:szCs w:val="22"/>
        </w:rPr>
      </w:pPr>
    </w:p>
    <w:p w14:paraId="18D54E47" w14:textId="5B3F7CCE" w:rsidR="00E048D2" w:rsidRPr="00F9268B" w:rsidRDefault="00E048D2" w:rsidP="0048670C">
      <w:pPr>
        <w:pStyle w:val="PlainText"/>
        <w:rPr>
          <w:rFonts w:asciiTheme="minorHAnsi" w:hAnsiTheme="minorHAnsi" w:cstheme="minorHAnsi"/>
          <w:color w:val="002060"/>
          <w:szCs w:val="22"/>
        </w:rPr>
      </w:pPr>
      <w:r w:rsidRPr="00F9268B">
        <w:rPr>
          <w:rFonts w:asciiTheme="minorHAnsi" w:hAnsiTheme="minorHAnsi" w:cstheme="minorHAnsi"/>
          <w:color w:val="002060"/>
          <w:szCs w:val="22"/>
        </w:rPr>
        <w:t>Suthers, I. M., Taggart, C. T., Kelley, D., Rissik, D., &amp; Middleton, J. H. (2004). Entrainment and advection in an island's tidal wake, as revealed by light attenuance, zooplankton, and ichthyoplankton. </w:t>
      </w:r>
      <w:r w:rsidRPr="00F9268B">
        <w:rPr>
          <w:rFonts w:asciiTheme="minorHAnsi" w:hAnsiTheme="minorHAnsi" w:cstheme="minorHAnsi"/>
          <w:i/>
          <w:iCs/>
          <w:color w:val="002060"/>
          <w:szCs w:val="22"/>
        </w:rPr>
        <w:t>Limnology and oceanography</w:t>
      </w:r>
      <w:r w:rsidRPr="00F9268B">
        <w:rPr>
          <w:rFonts w:asciiTheme="minorHAnsi" w:hAnsiTheme="minorHAnsi" w:cstheme="minorHAnsi"/>
          <w:color w:val="002060"/>
          <w:szCs w:val="22"/>
        </w:rPr>
        <w:t>, </w:t>
      </w:r>
      <w:r w:rsidRPr="00F9268B">
        <w:rPr>
          <w:rFonts w:asciiTheme="minorHAnsi" w:hAnsiTheme="minorHAnsi" w:cstheme="minorHAnsi"/>
          <w:i/>
          <w:iCs/>
          <w:color w:val="002060"/>
          <w:szCs w:val="22"/>
        </w:rPr>
        <w:t>49</w:t>
      </w:r>
      <w:r w:rsidRPr="00F9268B">
        <w:rPr>
          <w:rFonts w:asciiTheme="minorHAnsi" w:hAnsiTheme="minorHAnsi" w:cstheme="minorHAnsi"/>
          <w:color w:val="002060"/>
          <w:szCs w:val="22"/>
        </w:rPr>
        <w:t>(1), 283-296.</w:t>
      </w:r>
    </w:p>
    <w:p w14:paraId="18606127" w14:textId="77777777" w:rsidR="00E048D2" w:rsidRPr="00F9268B" w:rsidRDefault="00E048D2" w:rsidP="0048670C">
      <w:pPr>
        <w:pStyle w:val="PlainText"/>
        <w:rPr>
          <w:rFonts w:asciiTheme="minorHAnsi" w:hAnsiTheme="minorHAnsi" w:cstheme="minorHAnsi"/>
          <w:color w:val="002060"/>
          <w:szCs w:val="22"/>
        </w:rPr>
      </w:pPr>
    </w:p>
    <w:p w14:paraId="508EB20A" w14:textId="5D823455" w:rsidR="00934932" w:rsidRPr="00F9268B" w:rsidRDefault="00934932" w:rsidP="0048670C">
      <w:pPr>
        <w:pStyle w:val="PlainText"/>
        <w:rPr>
          <w:rFonts w:asciiTheme="minorHAnsi" w:hAnsiTheme="minorHAnsi" w:cstheme="minorHAnsi"/>
          <w:color w:val="002060"/>
          <w:szCs w:val="22"/>
        </w:rPr>
      </w:pPr>
      <w:r w:rsidRPr="00F9268B">
        <w:rPr>
          <w:rFonts w:asciiTheme="minorHAnsi" w:hAnsiTheme="minorHAnsi" w:cstheme="minorHAnsi"/>
          <w:color w:val="002060"/>
          <w:szCs w:val="22"/>
        </w:rPr>
        <w:t>Zhang,</w:t>
      </w:r>
      <w:r w:rsidR="005C7EF7">
        <w:rPr>
          <w:rFonts w:asciiTheme="minorHAnsi" w:hAnsiTheme="minorHAnsi" w:cstheme="minorHAnsi"/>
          <w:color w:val="002060"/>
          <w:szCs w:val="22"/>
        </w:rPr>
        <w:t xml:space="preserve"> X., </w:t>
      </w:r>
      <w:r w:rsidRPr="00F9268B">
        <w:rPr>
          <w:rFonts w:asciiTheme="minorHAnsi" w:hAnsiTheme="minorHAnsi" w:cstheme="minorHAnsi"/>
          <w:color w:val="002060"/>
          <w:szCs w:val="22"/>
        </w:rPr>
        <w:t xml:space="preserve">Roman, </w:t>
      </w:r>
      <w:r w:rsidR="005C7EF7">
        <w:rPr>
          <w:rFonts w:asciiTheme="minorHAnsi" w:hAnsiTheme="minorHAnsi" w:cstheme="minorHAnsi"/>
          <w:color w:val="002060"/>
          <w:szCs w:val="22"/>
        </w:rPr>
        <w:t xml:space="preserve">M., </w:t>
      </w:r>
      <w:r w:rsidRPr="00F9268B">
        <w:rPr>
          <w:rFonts w:asciiTheme="minorHAnsi" w:hAnsiTheme="minorHAnsi" w:cstheme="minorHAnsi"/>
          <w:color w:val="002060"/>
          <w:szCs w:val="22"/>
        </w:rPr>
        <w:t xml:space="preserve">Sanford, </w:t>
      </w:r>
      <w:r w:rsidR="005C7EF7">
        <w:rPr>
          <w:rFonts w:asciiTheme="minorHAnsi" w:hAnsiTheme="minorHAnsi" w:cstheme="minorHAnsi"/>
          <w:color w:val="002060"/>
          <w:szCs w:val="22"/>
        </w:rPr>
        <w:t xml:space="preserve">Aa, </w:t>
      </w:r>
      <w:r w:rsidRPr="00F9268B">
        <w:rPr>
          <w:rFonts w:asciiTheme="minorHAnsi" w:hAnsiTheme="minorHAnsi" w:cstheme="minorHAnsi"/>
          <w:color w:val="002060"/>
          <w:szCs w:val="22"/>
        </w:rPr>
        <w:t xml:space="preserve">Adolf, </w:t>
      </w:r>
      <w:r w:rsidR="005C7EF7">
        <w:rPr>
          <w:rFonts w:asciiTheme="minorHAnsi" w:hAnsiTheme="minorHAnsi" w:cstheme="minorHAnsi"/>
          <w:color w:val="002060"/>
          <w:szCs w:val="22"/>
        </w:rPr>
        <w:t xml:space="preserve">H., </w:t>
      </w:r>
      <w:r w:rsidRPr="00F9268B">
        <w:rPr>
          <w:rFonts w:asciiTheme="minorHAnsi" w:hAnsiTheme="minorHAnsi" w:cstheme="minorHAnsi"/>
          <w:color w:val="002060"/>
          <w:szCs w:val="22"/>
        </w:rPr>
        <w:t xml:space="preserve">Lascara, </w:t>
      </w:r>
      <w:r w:rsidR="005C7EF7">
        <w:rPr>
          <w:rFonts w:asciiTheme="minorHAnsi" w:hAnsiTheme="minorHAnsi" w:cstheme="minorHAnsi"/>
          <w:color w:val="002060"/>
          <w:szCs w:val="22"/>
        </w:rPr>
        <w:t xml:space="preserve">C., </w:t>
      </w:r>
      <w:r w:rsidRPr="00F9268B">
        <w:rPr>
          <w:rFonts w:asciiTheme="minorHAnsi" w:hAnsiTheme="minorHAnsi" w:cstheme="minorHAnsi"/>
          <w:color w:val="002060"/>
          <w:szCs w:val="22"/>
        </w:rPr>
        <w:t>Burgett,</w:t>
      </w:r>
      <w:r w:rsidR="005C7EF7">
        <w:rPr>
          <w:rFonts w:asciiTheme="minorHAnsi" w:hAnsiTheme="minorHAnsi" w:cstheme="minorHAnsi"/>
          <w:color w:val="002060"/>
          <w:szCs w:val="22"/>
        </w:rPr>
        <w:t xml:space="preserve"> R.</w:t>
      </w:r>
      <w:r w:rsidRPr="00F9268B">
        <w:rPr>
          <w:rFonts w:asciiTheme="minorHAnsi" w:hAnsiTheme="minorHAnsi" w:cstheme="minorHAnsi"/>
          <w:color w:val="002060"/>
          <w:szCs w:val="22"/>
        </w:rPr>
        <w:t xml:space="preserve"> Can an optical plankton counter produce reasonable estimates of zooplankton abundance and biovolume in water with high detritus?, </w:t>
      </w:r>
      <w:r w:rsidRPr="00F9268B">
        <w:rPr>
          <w:rFonts w:asciiTheme="minorHAnsi" w:hAnsiTheme="minorHAnsi" w:cstheme="minorHAnsi"/>
          <w:i/>
          <w:iCs/>
          <w:color w:val="002060"/>
          <w:szCs w:val="22"/>
        </w:rPr>
        <w:t>Journal of Plankton Research</w:t>
      </w:r>
      <w:r w:rsidRPr="00F9268B">
        <w:rPr>
          <w:rFonts w:asciiTheme="minorHAnsi" w:hAnsiTheme="minorHAnsi" w:cstheme="minorHAnsi"/>
          <w:color w:val="002060"/>
          <w:szCs w:val="22"/>
        </w:rPr>
        <w:t>, Volume 22, Issue 1, January 2000, Pages 137–150, </w:t>
      </w:r>
      <w:hyperlink r:id="rId9" w:history="1">
        <w:r w:rsidRPr="00F9268B">
          <w:rPr>
            <w:rStyle w:val="Hyperlink"/>
            <w:rFonts w:asciiTheme="minorHAnsi" w:hAnsiTheme="minorHAnsi" w:cstheme="minorHAnsi"/>
            <w:szCs w:val="22"/>
          </w:rPr>
          <w:t>https://doi.org/10.1093/plankt/22.1.137</w:t>
        </w:r>
      </w:hyperlink>
    </w:p>
    <w:p w14:paraId="42F3EABD" w14:textId="77777777" w:rsidR="00DC506C" w:rsidRPr="00F9268B" w:rsidRDefault="00DC506C" w:rsidP="0048670C">
      <w:pPr>
        <w:pStyle w:val="PlainText"/>
        <w:rPr>
          <w:rFonts w:asciiTheme="minorHAnsi" w:hAnsiTheme="minorHAnsi" w:cstheme="minorHAnsi"/>
          <w:b/>
          <w:bCs/>
          <w:szCs w:val="22"/>
        </w:rPr>
      </w:pPr>
    </w:p>
    <w:p w14:paraId="438C661B" w14:textId="7DF50BED" w:rsidR="004C37A1" w:rsidRPr="00F9268B" w:rsidRDefault="00070D89" w:rsidP="0048670C">
      <w:pPr>
        <w:pStyle w:val="PlainText"/>
        <w:rPr>
          <w:rFonts w:asciiTheme="minorHAnsi" w:hAnsiTheme="minorHAnsi" w:cstheme="minorHAnsi"/>
          <w:szCs w:val="22"/>
        </w:rPr>
      </w:pPr>
      <w:r w:rsidRPr="00F9268B">
        <w:rPr>
          <w:rFonts w:asciiTheme="minorHAnsi" w:hAnsiTheme="minorHAnsi" w:cstheme="minorHAnsi"/>
          <w:b/>
          <w:bCs/>
          <w:szCs w:val="22"/>
        </w:rPr>
        <w:t>Comment #12:</w:t>
      </w:r>
      <w:r w:rsidRPr="00F9268B">
        <w:rPr>
          <w:rFonts w:asciiTheme="minorHAnsi" w:hAnsiTheme="minorHAnsi" w:cstheme="minorHAnsi"/>
          <w:szCs w:val="22"/>
        </w:rPr>
        <w:t xml:space="preserve"> </w:t>
      </w:r>
      <w:r w:rsidR="004C37A1" w:rsidRPr="00F9268B">
        <w:rPr>
          <w:rFonts w:asciiTheme="minorHAnsi" w:hAnsiTheme="minorHAnsi" w:cstheme="minorHAnsi"/>
          <w:szCs w:val="22"/>
        </w:rPr>
        <w:t xml:space="preserve">- The manuscript requires greater supporting data to justify the claims made. </w:t>
      </w:r>
    </w:p>
    <w:p w14:paraId="31AFBFE9" w14:textId="191FC1F5" w:rsidR="0048670C" w:rsidRPr="00F9268B" w:rsidRDefault="0048670C" w:rsidP="0048670C">
      <w:pPr>
        <w:pStyle w:val="PlainText"/>
        <w:rPr>
          <w:rFonts w:asciiTheme="minorHAnsi" w:hAnsiTheme="minorHAnsi" w:cstheme="minorHAnsi"/>
          <w:szCs w:val="22"/>
        </w:rPr>
      </w:pPr>
      <w:r w:rsidRPr="00F9268B">
        <w:rPr>
          <w:rFonts w:asciiTheme="minorHAnsi" w:hAnsiTheme="minorHAnsi" w:cstheme="minorHAnsi"/>
          <w:b/>
          <w:bCs/>
          <w:szCs w:val="22"/>
        </w:rPr>
        <w:t>Response:</w:t>
      </w:r>
      <w:r w:rsidR="00936B40" w:rsidRPr="00F9268B">
        <w:rPr>
          <w:rFonts w:asciiTheme="minorHAnsi" w:hAnsiTheme="minorHAnsi" w:cstheme="minorHAnsi"/>
          <w:b/>
          <w:bCs/>
          <w:szCs w:val="22"/>
        </w:rPr>
        <w:t xml:space="preserve"> </w:t>
      </w:r>
      <w:r w:rsidR="00936B40" w:rsidRPr="00F9268B">
        <w:rPr>
          <w:rFonts w:asciiTheme="minorHAnsi" w:hAnsiTheme="minorHAnsi" w:cstheme="minorHAnsi"/>
          <w:color w:val="002060"/>
          <w:szCs w:val="22"/>
        </w:rPr>
        <w:t xml:space="preserve">We respond below to the specific areas where the reviewers suggests additional data are needed. </w:t>
      </w:r>
      <w:r w:rsidR="00934932" w:rsidRPr="00F9268B">
        <w:rPr>
          <w:rFonts w:asciiTheme="minorHAnsi" w:hAnsiTheme="minorHAnsi" w:cstheme="minorHAnsi"/>
          <w:color w:val="002060"/>
          <w:szCs w:val="22"/>
        </w:rPr>
        <w:t>This include</w:t>
      </w:r>
      <w:r w:rsidR="005C7EF7">
        <w:rPr>
          <w:rFonts w:asciiTheme="minorHAnsi" w:hAnsiTheme="minorHAnsi" w:cstheme="minorHAnsi"/>
          <w:color w:val="002060"/>
          <w:szCs w:val="22"/>
        </w:rPr>
        <w:t>s</w:t>
      </w:r>
      <w:r w:rsidR="00934932" w:rsidRPr="00F9268B">
        <w:rPr>
          <w:rFonts w:asciiTheme="minorHAnsi" w:hAnsiTheme="minorHAnsi" w:cstheme="minorHAnsi"/>
          <w:color w:val="002060"/>
          <w:szCs w:val="22"/>
        </w:rPr>
        <w:t xml:space="preserve"> the cross-shelf CTD data such as salinity, nitrate, silicate and oxygen. We have also add</w:t>
      </w:r>
      <w:r w:rsidR="00E048D2" w:rsidRPr="00F9268B">
        <w:rPr>
          <w:rFonts w:asciiTheme="minorHAnsi" w:hAnsiTheme="minorHAnsi" w:cstheme="minorHAnsi"/>
          <w:color w:val="002060"/>
          <w:szCs w:val="22"/>
        </w:rPr>
        <w:t>ed</w:t>
      </w:r>
      <w:r w:rsidR="00934932" w:rsidRPr="00F9268B">
        <w:rPr>
          <w:rFonts w:asciiTheme="minorHAnsi" w:hAnsiTheme="minorHAnsi" w:cstheme="minorHAnsi"/>
          <w:color w:val="002060"/>
          <w:szCs w:val="22"/>
        </w:rPr>
        <w:t xml:space="preserve"> information on likely zooplankton composition. See comment #6 for more information.</w:t>
      </w:r>
    </w:p>
    <w:p w14:paraId="574C6950" w14:textId="77777777" w:rsidR="0048670C" w:rsidRPr="00F9268B" w:rsidRDefault="0048670C" w:rsidP="0048670C">
      <w:pPr>
        <w:pStyle w:val="PlainText"/>
        <w:rPr>
          <w:rFonts w:asciiTheme="minorHAnsi" w:hAnsiTheme="minorHAnsi" w:cstheme="minorHAnsi"/>
          <w:b/>
          <w:bCs/>
          <w:szCs w:val="22"/>
        </w:rPr>
      </w:pPr>
    </w:p>
    <w:p w14:paraId="7C35F55E" w14:textId="2836AB74" w:rsidR="004C37A1" w:rsidRPr="00F9268B" w:rsidRDefault="00070D89" w:rsidP="0048670C">
      <w:pPr>
        <w:pStyle w:val="PlainText"/>
        <w:rPr>
          <w:rFonts w:asciiTheme="minorHAnsi" w:hAnsiTheme="minorHAnsi" w:cstheme="minorHAnsi"/>
          <w:szCs w:val="22"/>
        </w:rPr>
      </w:pPr>
      <w:r w:rsidRPr="00F9268B">
        <w:rPr>
          <w:rFonts w:asciiTheme="minorHAnsi" w:hAnsiTheme="minorHAnsi" w:cstheme="minorHAnsi"/>
          <w:b/>
          <w:bCs/>
          <w:szCs w:val="22"/>
        </w:rPr>
        <w:t>Comment #13:</w:t>
      </w:r>
      <w:r w:rsidRPr="00F9268B">
        <w:rPr>
          <w:rFonts w:asciiTheme="minorHAnsi" w:hAnsiTheme="minorHAnsi" w:cstheme="minorHAnsi"/>
          <w:szCs w:val="22"/>
        </w:rPr>
        <w:t xml:space="preserve"> </w:t>
      </w:r>
      <w:r w:rsidR="004C37A1" w:rsidRPr="00F9268B">
        <w:rPr>
          <w:rFonts w:asciiTheme="minorHAnsi" w:hAnsiTheme="minorHAnsi" w:cstheme="minorHAnsi"/>
          <w:szCs w:val="22"/>
        </w:rPr>
        <w:t xml:space="preserve">- The manuscript requires restructuring to </w:t>
      </w:r>
      <w:r w:rsidR="00936B40" w:rsidRPr="00F9268B">
        <w:rPr>
          <w:rFonts w:asciiTheme="minorHAnsi" w:hAnsiTheme="minorHAnsi" w:cstheme="minorHAnsi"/>
          <w:szCs w:val="22"/>
        </w:rPr>
        <w:t>improve</w:t>
      </w:r>
      <w:r w:rsidR="004C37A1" w:rsidRPr="00F9268B">
        <w:rPr>
          <w:rFonts w:asciiTheme="minorHAnsi" w:hAnsiTheme="minorHAnsi" w:cstheme="minorHAnsi"/>
          <w:szCs w:val="22"/>
        </w:rPr>
        <w:t xml:space="preserve"> the flow.</w:t>
      </w:r>
    </w:p>
    <w:p w14:paraId="2970FC21" w14:textId="6977B2C3" w:rsidR="0048670C" w:rsidRPr="00F9268B" w:rsidRDefault="0048670C" w:rsidP="0048670C">
      <w:pPr>
        <w:pStyle w:val="PlainText"/>
        <w:rPr>
          <w:rFonts w:asciiTheme="minorHAnsi" w:hAnsiTheme="minorHAnsi" w:cstheme="minorHAnsi"/>
          <w:szCs w:val="22"/>
        </w:rPr>
      </w:pPr>
      <w:r w:rsidRPr="00F9268B">
        <w:rPr>
          <w:rFonts w:asciiTheme="minorHAnsi" w:hAnsiTheme="minorHAnsi" w:cstheme="minorHAnsi"/>
          <w:b/>
          <w:bCs/>
          <w:szCs w:val="22"/>
        </w:rPr>
        <w:t>Response:</w:t>
      </w:r>
      <w:r w:rsidR="00936B40" w:rsidRPr="00F9268B">
        <w:rPr>
          <w:rFonts w:asciiTheme="minorHAnsi" w:hAnsiTheme="minorHAnsi" w:cstheme="minorHAnsi"/>
          <w:b/>
          <w:bCs/>
          <w:szCs w:val="22"/>
        </w:rPr>
        <w:t xml:space="preserve"> </w:t>
      </w:r>
      <w:r w:rsidR="00936B40" w:rsidRPr="00F9268B">
        <w:rPr>
          <w:rFonts w:asciiTheme="minorHAnsi" w:hAnsiTheme="minorHAnsi" w:cstheme="minorHAnsi"/>
          <w:color w:val="002060"/>
          <w:szCs w:val="22"/>
        </w:rPr>
        <w:t>In line with the reviewer suggestions (detailed below) the manuscript has been restructured.</w:t>
      </w:r>
      <w:r w:rsidR="00FB0BAC" w:rsidRPr="00F9268B">
        <w:rPr>
          <w:rFonts w:asciiTheme="minorHAnsi" w:hAnsiTheme="minorHAnsi" w:cstheme="minorHAnsi"/>
          <w:color w:val="002060"/>
          <w:szCs w:val="22"/>
        </w:rPr>
        <w:t xml:space="preserve"> For full details see later responses.</w:t>
      </w:r>
    </w:p>
    <w:p w14:paraId="051B77B7" w14:textId="203FEBC6" w:rsidR="004C37A1" w:rsidRPr="00F9268B" w:rsidRDefault="004C37A1" w:rsidP="0048670C">
      <w:pPr>
        <w:spacing w:after="0"/>
        <w:rPr>
          <w:rFonts w:cstheme="minorHAnsi"/>
          <w:szCs w:val="22"/>
        </w:rPr>
      </w:pPr>
    </w:p>
    <w:p w14:paraId="4F44C260" w14:textId="0FF847CC" w:rsidR="004C37A1" w:rsidRPr="00F9268B" w:rsidRDefault="004C37A1" w:rsidP="0048670C">
      <w:pPr>
        <w:spacing w:after="0"/>
        <w:rPr>
          <w:rFonts w:cstheme="minorHAnsi"/>
          <w:b/>
          <w:bCs/>
          <w:szCs w:val="22"/>
          <w:u w:val="single"/>
        </w:rPr>
      </w:pPr>
      <w:r w:rsidRPr="00F9268B">
        <w:rPr>
          <w:rFonts w:cstheme="minorHAnsi"/>
          <w:b/>
          <w:bCs/>
          <w:szCs w:val="22"/>
          <w:u w:val="single"/>
        </w:rPr>
        <w:lastRenderedPageBreak/>
        <w:t>Reviewer 2 comments from annotated pdf</w:t>
      </w:r>
    </w:p>
    <w:p w14:paraId="42E70918" w14:textId="61422818" w:rsidR="004C37A1" w:rsidRPr="00F9268B" w:rsidRDefault="00070D89" w:rsidP="0048670C">
      <w:pPr>
        <w:spacing w:after="0"/>
        <w:rPr>
          <w:rFonts w:cstheme="minorHAnsi"/>
          <w:color w:val="000000"/>
          <w:szCs w:val="22"/>
          <w:lang w:bidi="ar-SA"/>
        </w:rPr>
      </w:pPr>
      <w:r w:rsidRPr="00F9268B">
        <w:rPr>
          <w:rFonts w:cstheme="minorHAnsi"/>
          <w:b/>
          <w:bCs/>
          <w:szCs w:val="22"/>
        </w:rPr>
        <w:t>Comment #14:</w:t>
      </w:r>
      <w:r w:rsidRPr="00F9268B">
        <w:rPr>
          <w:rFonts w:cstheme="minorHAnsi"/>
          <w:szCs w:val="22"/>
        </w:rPr>
        <w:t xml:space="preserve"> </w:t>
      </w:r>
      <w:r w:rsidR="003C4D9D" w:rsidRPr="00F9268B">
        <w:rPr>
          <w:rFonts w:cstheme="minorHAnsi"/>
          <w:color w:val="000000"/>
          <w:szCs w:val="22"/>
          <w:lang w:bidi="ar-SA"/>
        </w:rPr>
        <w:t>Line 45: Introduction: Summary</w:t>
      </w:r>
    </w:p>
    <w:p w14:paraId="70DD631F" w14:textId="16F4A794" w:rsidR="003C4D9D" w:rsidRPr="00F9268B" w:rsidRDefault="003C4D9D" w:rsidP="0048670C">
      <w:pPr>
        <w:pStyle w:val="ListParagraph"/>
        <w:numPr>
          <w:ilvl w:val="0"/>
          <w:numId w:val="1"/>
        </w:numPr>
        <w:spacing w:after="0"/>
        <w:rPr>
          <w:rFonts w:cstheme="minorHAnsi"/>
          <w:szCs w:val="22"/>
        </w:rPr>
      </w:pPr>
      <w:r w:rsidRPr="00F9268B">
        <w:rPr>
          <w:rFonts w:cstheme="minorHAnsi"/>
          <w:szCs w:val="22"/>
        </w:rPr>
        <w:t>Please restructure to improve flow (physics, nutrients, chl a and particulates/zooplankton)</w:t>
      </w:r>
    </w:p>
    <w:p w14:paraId="024845E6" w14:textId="77777777" w:rsidR="0048670C" w:rsidRPr="00F9268B" w:rsidRDefault="003C4D9D" w:rsidP="0048670C">
      <w:pPr>
        <w:pStyle w:val="ListParagraph"/>
        <w:numPr>
          <w:ilvl w:val="0"/>
          <w:numId w:val="1"/>
        </w:numPr>
        <w:spacing w:after="0"/>
        <w:rPr>
          <w:rFonts w:cstheme="minorHAnsi"/>
          <w:szCs w:val="22"/>
        </w:rPr>
      </w:pPr>
      <w:r w:rsidRPr="00F9268B">
        <w:rPr>
          <w:rFonts w:cstheme="minorHAnsi"/>
          <w:szCs w:val="22"/>
        </w:rPr>
        <w:t>- Please include how top down processes could influence particulate size structure</w:t>
      </w:r>
    </w:p>
    <w:p w14:paraId="624226EE" w14:textId="1D591392" w:rsidR="003C4D9D" w:rsidRPr="00F9268B" w:rsidRDefault="0048670C" w:rsidP="0048670C">
      <w:pPr>
        <w:spacing w:after="0"/>
        <w:rPr>
          <w:rFonts w:cstheme="minorHAnsi"/>
          <w:color w:val="002060"/>
          <w:szCs w:val="22"/>
        </w:rPr>
      </w:pPr>
      <w:r w:rsidRPr="00F9268B">
        <w:rPr>
          <w:rFonts w:cstheme="minorHAnsi"/>
          <w:b/>
          <w:bCs/>
          <w:szCs w:val="22"/>
        </w:rPr>
        <w:t>Response:</w:t>
      </w:r>
      <w:r w:rsidR="00271CF3" w:rsidRPr="00F9268B">
        <w:rPr>
          <w:rFonts w:cstheme="minorHAnsi"/>
          <w:b/>
          <w:bCs/>
          <w:szCs w:val="22"/>
        </w:rPr>
        <w:t xml:space="preserve"> </w:t>
      </w:r>
      <w:r w:rsidR="00F5036A" w:rsidRPr="00F9268B">
        <w:rPr>
          <w:rFonts w:cstheme="minorHAnsi"/>
          <w:bCs/>
          <w:color w:val="002060"/>
          <w:szCs w:val="22"/>
        </w:rPr>
        <w:t>We thank you for these suggestions.  We were concerned if we started off with a physics to ecology structure, the reader would not find zooplankton until the 3</w:t>
      </w:r>
      <w:r w:rsidR="00F5036A" w:rsidRPr="00F9268B">
        <w:rPr>
          <w:rFonts w:cstheme="minorHAnsi"/>
          <w:bCs/>
          <w:color w:val="002060"/>
          <w:szCs w:val="22"/>
          <w:vertAlign w:val="superscript"/>
        </w:rPr>
        <w:t>rd</w:t>
      </w:r>
      <w:r w:rsidR="00F5036A" w:rsidRPr="00F9268B">
        <w:rPr>
          <w:rFonts w:cstheme="minorHAnsi"/>
          <w:bCs/>
          <w:color w:val="002060"/>
          <w:szCs w:val="22"/>
        </w:rPr>
        <w:t xml:space="preserve"> paragraph. Our paper is about zooplankton size-structure, in a physical-nutrient-chlorophyll context rather than about coastal oceanography. </w:t>
      </w:r>
      <w:r w:rsidR="00F5036A" w:rsidRPr="00F9268B">
        <w:rPr>
          <w:rFonts w:cstheme="minorHAnsi"/>
          <w:color w:val="002060"/>
          <w:szCs w:val="22"/>
        </w:rPr>
        <w:t xml:space="preserve">With respect, we </w:t>
      </w:r>
      <w:r w:rsidR="005C7EF7">
        <w:rPr>
          <w:rFonts w:cstheme="minorHAnsi"/>
          <w:color w:val="002060"/>
          <w:szCs w:val="22"/>
        </w:rPr>
        <w:t>feel</w:t>
      </w:r>
      <w:r w:rsidR="00F5036A" w:rsidRPr="00F9268B">
        <w:rPr>
          <w:rFonts w:cstheme="minorHAnsi"/>
          <w:color w:val="002060"/>
          <w:szCs w:val="22"/>
        </w:rPr>
        <w:t xml:space="preserve"> this paper benefits more from the present structure which highlights the biological and ecological importance of firstly continental shelves followed by zooplankton. We have included some additional information </w:t>
      </w:r>
      <w:r w:rsidR="005C7EF7">
        <w:rPr>
          <w:rFonts w:cstheme="minorHAnsi"/>
          <w:color w:val="002060"/>
          <w:szCs w:val="22"/>
        </w:rPr>
        <w:t xml:space="preserve">in these first paragraphs, </w:t>
      </w:r>
      <w:r w:rsidR="00F5036A" w:rsidRPr="00F9268B">
        <w:rPr>
          <w:rFonts w:cstheme="minorHAnsi"/>
          <w:color w:val="002060"/>
          <w:szCs w:val="22"/>
        </w:rPr>
        <w:t>about how top-down processes could influence particulate size structure.</w:t>
      </w:r>
    </w:p>
    <w:p w14:paraId="33124FF9" w14:textId="77777777" w:rsidR="00F5036A" w:rsidRPr="00F9268B" w:rsidRDefault="00F5036A" w:rsidP="00095452">
      <w:pPr>
        <w:spacing w:after="0"/>
        <w:rPr>
          <w:rFonts w:cstheme="minorHAnsi"/>
          <w:color w:val="002060"/>
          <w:szCs w:val="22"/>
        </w:rPr>
      </w:pPr>
    </w:p>
    <w:p w14:paraId="57AE6389" w14:textId="7FFD4A24" w:rsidR="00095452" w:rsidRPr="00F9268B" w:rsidRDefault="00095452" w:rsidP="00095452">
      <w:pPr>
        <w:spacing w:after="0"/>
        <w:rPr>
          <w:rFonts w:cstheme="minorHAnsi"/>
          <w:color w:val="002060"/>
          <w:szCs w:val="22"/>
        </w:rPr>
      </w:pPr>
      <w:r w:rsidRPr="00F9268B">
        <w:rPr>
          <w:rFonts w:cstheme="minorHAnsi"/>
          <w:color w:val="002060"/>
          <w:szCs w:val="22"/>
        </w:rPr>
        <w:t>The new text is:</w:t>
      </w:r>
      <w:r w:rsidRPr="00F9268B">
        <w:rPr>
          <w:rFonts w:cstheme="minorHAnsi"/>
          <w:color w:val="002060"/>
          <w:szCs w:val="22"/>
        </w:rPr>
        <w:br/>
      </w:r>
      <w:r w:rsidRPr="00F9268B">
        <w:rPr>
          <w:rFonts w:cstheme="minorHAnsi"/>
          <w:i/>
          <w:iCs/>
          <w:color w:val="002060"/>
          <w:szCs w:val="22"/>
        </w:rPr>
        <w:t xml:space="preserve">“Top-down pressure from larger predators can also increase the steepness of the size spectrum as increase the mortality rate of the zooplankton, thereby decreasing the efficiency of energy transfer along the spectrum </w:t>
      </w:r>
      <w:r w:rsidRPr="00F9268B">
        <w:rPr>
          <w:rFonts w:cstheme="minorHAnsi"/>
          <w:i/>
          <w:iCs/>
          <w:color w:val="002060"/>
          <w:szCs w:val="22"/>
        </w:rPr>
        <w:fldChar w:fldCharType="begin"/>
      </w:r>
      <w:r w:rsidRPr="00F9268B">
        <w:rPr>
          <w:rFonts w:cstheme="minorHAnsi"/>
          <w:i/>
          <w:iCs/>
          <w:color w:val="002060"/>
          <w:szCs w:val="22"/>
        </w:rPr>
        <w:instrText xml:space="preserve"> ADDIN ZOTERO_ITEM CSL_CITATION {"citationID":"4U85AqkX","properties":{"formattedCitation":"(Moore and Suthers, 2006; Rossberg {\\i{}et al.}, 2019)","plainCitation":"(Moore and Suthers, 2006; Rossberg et al., 2019)","noteIndex":0},"citationItems":[{"id":793,"uris":["http://zotero.org/users/local/U6DoygBa/items/YLHUBGBV"],"uri":["http://zotero.org/users/local/U6DoygBa/items/YLHUBGBV"],"itemData":{"id":793,"type":"article-journal","abstract":"High concentrations of subresolved particles smaller than the 250 μm equivalent spherical diameter (ESD) detection limit of the optical plankton counter (OPC) have hampered its use in turbid estuarine waters. Coincidence of these subresolved particles produced erroneous counts of up to 58 L−1 for 100 μm mesh filtered water samples from three subtropical east Australian estuaries using the laboratory OPC-1L. The influence of these erroneous counts on in situ OPC-2T measurements was assessed by comparison with measurements of simultaneously collected net zooplankton using the laboratory OPC-1L. The total zooplankton abundance from the in situ OPC-2T measurements could be corrected for erroneous counts of subresolved particles using OPC-1L measurements of 100 μm mesh filtered water sampled from the same site but with large error. No such corrections were possible for OPC-2T measurements of total zooplankton biomass or normalized biomass size spectra (NBSS). No meaningful or significant correlations were found between the abundance or biomass of subresolved particles and in situ light attenuance, probably due to tannin-rich waters with low subresolved particle concentrations. NBSS of simultaneously collected net zooplankton from OPC-1L measurements indicated higher biomass in the disturbed Manning and Wallamba rivers, whose catchments support intensive livestock agriculture and some residential development, compared to the forested Wallingat River. NBSS may therefore be a useful indicator of nutrient enrichment in estuaries. The slope of NBSS may respond to both production of small particles and the predation and loss of large particles.","container-title":"Journal of Geophysical Research: Oceans","DOI":"10.1029/2005jc002920","ISSN":"0148-0227","issue":"C5","journalAbbreviation":"J. Geophys. Res.: Oceans","title":"Evaluation and correction of subresolved particles by the optical plankton counter in three Australian estuaries with pristine to highly modified catchments","volume":"111","author":[{"family":"Moore","given":"Stephanie K."},{"family":"Suthers","given":"Iain M."}],"issued":{"date-parts":[["2006"]]}}},{"id":1987,"uris":["http://zotero.org/users/local/U6DoygBa/items/CAHA94ID"],"uri":["http://zotero.org/users/local/U6DoygBa/items/CAHA94ID"],"itemData":{"id":1987,"type":"article-journal","abstract":"In ecological communities, especially the pelagic zones of aquatic ecosystems, certain body-size ranges are often over-represented compared to others. Community size spectra, the distributions of community biomass over the logarithmic body-mass axis, tend to exhibit regularly spaced local maxima, called “domes”, separated by steep troughs. Contrasting established theory, we explain these dome patterns as manifestations of top-down trophic cascades along aquatic food chains. Compiling high quality size-spectrum data and comparing these with a size-spectrum model introduced in this study, we test this theory and develop a detailed picture of the mechanisms by which bottom-up and top-down effects interact to generate dome patterns. Results imply that strong top-down trophic cascades are common in freshwater communities, much more than hitherto demonstrated, and may arise in nutrient rich marine systems as well. Transferring insights from the general theory of non-linear pattern formation to domes patterns, we provide new interpretations of past lake-manipulation experiments.","container-title":"Nature Communications","DOI":"10.1038/s41467-019-12289-0","ISSN":"2041-1723","issue":"1","language":"en","note":"number: 1\npublisher: Nature Publishing Group","page":"4396","source":"www.nature.com","title":"Dome patterns in pelagic size spectra reveal strong trophic cascades","volume":"10","author":[{"family":"Rossberg","given":"Axel G."},{"family":"Gaedke","given":"Ursula"},{"family":"Kratina","given":"Pavel"}],"issued":{"date-parts":[["2019",9,27]]}}}],"schema":"https://github.com/citation-style-language/schema/raw/master/csl-citation.json"} </w:instrText>
      </w:r>
      <w:r w:rsidRPr="00F9268B">
        <w:rPr>
          <w:rFonts w:cstheme="minorHAnsi"/>
          <w:i/>
          <w:iCs/>
          <w:color w:val="002060"/>
          <w:szCs w:val="22"/>
        </w:rPr>
        <w:fldChar w:fldCharType="separate"/>
      </w:r>
      <w:r w:rsidRPr="00F9268B">
        <w:rPr>
          <w:rFonts w:cstheme="minorHAnsi"/>
          <w:i/>
          <w:iCs/>
          <w:color w:val="002060"/>
          <w:szCs w:val="22"/>
          <w:lang w:val="en-US"/>
        </w:rPr>
        <w:t>(Moore and Suthers, 2006; Rossberg et al., 2019)</w:t>
      </w:r>
      <w:r w:rsidRPr="00F9268B">
        <w:rPr>
          <w:rFonts w:cstheme="minorHAnsi"/>
          <w:i/>
          <w:iCs/>
          <w:color w:val="002060"/>
          <w:szCs w:val="22"/>
        </w:rPr>
        <w:fldChar w:fldCharType="end"/>
      </w:r>
      <w:r w:rsidRPr="00F9268B">
        <w:rPr>
          <w:rFonts w:cstheme="minorHAnsi"/>
          <w:i/>
          <w:iCs/>
          <w:color w:val="002060"/>
          <w:szCs w:val="22"/>
        </w:rPr>
        <w:t>.”</w:t>
      </w:r>
    </w:p>
    <w:p w14:paraId="6C8283EF" w14:textId="77777777" w:rsidR="00095452" w:rsidRPr="00F9268B" w:rsidRDefault="00095452" w:rsidP="0048670C">
      <w:pPr>
        <w:spacing w:after="0"/>
        <w:rPr>
          <w:rFonts w:cstheme="minorHAnsi"/>
          <w:szCs w:val="22"/>
        </w:rPr>
      </w:pPr>
    </w:p>
    <w:p w14:paraId="270A7A2B" w14:textId="053E1377" w:rsidR="003C4D9D" w:rsidRPr="00F9268B" w:rsidRDefault="00070D89" w:rsidP="0048670C">
      <w:pPr>
        <w:spacing w:after="0"/>
        <w:rPr>
          <w:rFonts w:cstheme="minorHAnsi"/>
          <w:szCs w:val="22"/>
        </w:rPr>
      </w:pPr>
      <w:r w:rsidRPr="00F9268B">
        <w:rPr>
          <w:rFonts w:cstheme="minorHAnsi"/>
          <w:b/>
          <w:bCs/>
          <w:szCs w:val="22"/>
        </w:rPr>
        <w:t>Comment #15:</w:t>
      </w:r>
      <w:r w:rsidRPr="00F9268B">
        <w:rPr>
          <w:rFonts w:cstheme="minorHAnsi"/>
          <w:szCs w:val="22"/>
        </w:rPr>
        <w:t xml:space="preserve"> </w:t>
      </w:r>
      <w:r w:rsidR="003C4D9D" w:rsidRPr="00F9268B">
        <w:rPr>
          <w:rFonts w:cstheme="minorHAnsi"/>
          <w:szCs w:val="22"/>
        </w:rPr>
        <w:t>Line 49: High chlorophyll a concentrations doesn't always translate to high primary productivity. High rates of primary productivity increase ecosystem productivity...</w:t>
      </w:r>
    </w:p>
    <w:p w14:paraId="48902EB8" w14:textId="77777777" w:rsidR="00E048D2" w:rsidRPr="00F9268B" w:rsidRDefault="0048670C" w:rsidP="0048670C">
      <w:pPr>
        <w:pStyle w:val="PlainText"/>
        <w:rPr>
          <w:rFonts w:asciiTheme="minorHAnsi" w:hAnsiTheme="minorHAnsi" w:cstheme="minorHAnsi"/>
          <w:color w:val="002060"/>
          <w:szCs w:val="22"/>
        </w:rPr>
      </w:pPr>
      <w:r w:rsidRPr="00F9268B">
        <w:rPr>
          <w:rFonts w:asciiTheme="minorHAnsi" w:hAnsiTheme="minorHAnsi" w:cstheme="minorHAnsi"/>
          <w:b/>
          <w:bCs/>
          <w:szCs w:val="22"/>
        </w:rPr>
        <w:t>Response:</w:t>
      </w:r>
      <w:r w:rsidR="00736569" w:rsidRPr="00F9268B">
        <w:rPr>
          <w:rFonts w:asciiTheme="minorHAnsi" w:hAnsiTheme="minorHAnsi" w:cstheme="minorHAnsi"/>
          <w:b/>
          <w:bCs/>
          <w:szCs w:val="22"/>
        </w:rPr>
        <w:t xml:space="preserve"> </w:t>
      </w:r>
      <w:bookmarkStart w:id="4" w:name="_Hlk69199799"/>
      <w:r w:rsidR="00736569" w:rsidRPr="00F9268B">
        <w:rPr>
          <w:rFonts w:asciiTheme="minorHAnsi" w:hAnsiTheme="minorHAnsi" w:cstheme="minorHAnsi"/>
          <w:color w:val="002060"/>
          <w:szCs w:val="22"/>
        </w:rPr>
        <w:t xml:space="preserve">This line has been rephrased to read </w:t>
      </w:r>
    </w:p>
    <w:p w14:paraId="1E106EF6" w14:textId="67D3EF4C" w:rsidR="0048670C" w:rsidRPr="00F9268B" w:rsidRDefault="00736569" w:rsidP="0048670C">
      <w:pPr>
        <w:pStyle w:val="PlainText"/>
        <w:rPr>
          <w:rFonts w:asciiTheme="minorHAnsi" w:hAnsiTheme="minorHAnsi" w:cstheme="minorHAnsi"/>
          <w:b/>
          <w:bCs/>
          <w:szCs w:val="22"/>
        </w:rPr>
      </w:pPr>
      <w:r w:rsidRPr="00F9268B">
        <w:rPr>
          <w:rFonts w:asciiTheme="minorHAnsi" w:hAnsiTheme="minorHAnsi" w:cstheme="minorHAnsi"/>
          <w:i/>
          <w:iCs/>
          <w:color w:val="002060"/>
          <w:szCs w:val="22"/>
        </w:rPr>
        <w:t>“</w:t>
      </w:r>
      <w:bookmarkStart w:id="5" w:name="_Hlk69200302"/>
      <w:bookmarkEnd w:id="4"/>
      <w:r w:rsidR="007E1868" w:rsidRPr="00F9268B">
        <w:rPr>
          <w:rFonts w:asciiTheme="minorHAnsi" w:hAnsiTheme="minorHAnsi" w:cstheme="minorHAnsi"/>
          <w:i/>
          <w:iCs/>
          <w:color w:val="002060"/>
          <w:szCs w:val="22"/>
          <w:lang w:bidi="ar-SA"/>
        </w:rPr>
        <w:t xml:space="preserve">These fisheries are supported by high primary productivity </w:t>
      </w:r>
      <w:r w:rsidR="007E1868" w:rsidRPr="00F9268B">
        <w:rPr>
          <w:rFonts w:asciiTheme="minorHAnsi" w:hAnsiTheme="minorHAnsi" w:cstheme="minorHAnsi"/>
          <w:i/>
          <w:iCs/>
          <w:color w:val="002060"/>
          <w:szCs w:val="22"/>
          <w:lang w:bidi="ar-SA"/>
        </w:rPr>
        <w:fldChar w:fldCharType="begin"/>
      </w:r>
      <w:r w:rsidR="007E1868" w:rsidRPr="00F9268B">
        <w:rPr>
          <w:rFonts w:asciiTheme="minorHAnsi" w:hAnsiTheme="minorHAnsi" w:cstheme="minorHAnsi"/>
          <w:i/>
          <w:iCs/>
          <w:color w:val="002060"/>
          <w:szCs w:val="22"/>
          <w:lang w:bidi="ar-SA"/>
        </w:rPr>
        <w:instrText xml:space="preserve"> ADDIN ZOTERO_ITEM CSL_CITATION {"citationID":"KpagTMDl","properties":{"formattedCitation":"(Bakun and Weeks, 2008; Mackinson {\\i{}et al.}, 2009)","plainCitation":"(Bakun and Weeks, 2008; Mackinson et al., 2009)","noteIndex":0},"citationItems":[{"id":8,"uris":["http://zotero.org/users/local/U6DoygBa/items/69TLI5MP"],"uri":["http://zotero.org/users/local/U6DoygBa/items/69TLI5MP"],"itemData":{"id":8,"type":"article-journal","container-title":"Progress in Oceanography","DOI":"10.1016/j.pocean.2008.10.027","ISSN":"0079-6611","issue":"2-4","journalAbbreviation":"Prog. Oceanogr.","language":"English","page":"290-299","title":"The marine ecosystem off Peru: What are the secrets of its fishery productivity and what might its future hold?","volume":"79","author":[{"family":"Bakun","given":"A."},{"family":"Weeks","given":"S. J."}],"issued":{"date-parts":[["2008",12]]}}},{"id":1990,"uris":["http://zotero.org/users/local/U6DoygBa/items/ZKBF2VY3"],"uri":["http://zotero.org/users/local/U6DoygBa/items/ZKBF2VY3"],"itemData":{"id":1990,"type":"article-journal","abstract":"Fishing mortality and primary production (or proxy for) were used to drive the dynamics of fish assemblages in 9 trophodynamic models of contrasting marine ecosystems. Historical trends in abundance were reconstructed by fitting model predictions to observations from stock assessments and fisheries independent survey data. The model fitting exercise derives values for otherwise unknown parameters that specify the relative strength of trophic interactions and, in some instances, a time series anomaly for changes in primary production. We measured how much better or worse were model predictions when bottom-up forcing by primary production were added to top-down forcing by fishing. Searching for cross system patterns, the relative contribution of fishing and changes in primary production, mediated through trophic interactions, are evaluated for the ecosystems as a whole and for selected similar species in different ecosystems. The analysis provides a simple qualitative way to explain which forcing factors have most influence on modeled dynamics. Both fishing and primary production forcing were required to obtain the best model fits to data. Fishing effects more strongly influenced 6 of 9 of the ecosystems, but primary production was more often found to be the main factor influencing the selected pelagic and demersal fish stock trends. Examination of sensitivity to ecological and model parameters suggests that the results are the product of complex food-web interactions rather than simple deterministic responses of the models.","collection-title":"Selected Papers from the Sixth European Conference on Ecological Modelling - ECEM '07, on Challenges for ecological modelling in a changing world: Global Changes, Sustainability and Ecosystem Based Management, November 27-30, 2007, Trieste, Italy","container-title":"Ecological Modelling","DOI":"10.1016/j.ecolmodel.2008.10.021","ISSN":"0304-3800","issue":"21","journalAbbreviation":"Ecological Modelling","language":"en","page":"2972-2987","source":"ScienceDirect","title":"Which forcing factors fit? Using ecosystem models to investigate the relative influence of fishing and changes in primary productivity on the dynamics of marine ecosystems","title-short":"Which forcing factors fit?","volume":"220","author":[{"family":"Mackinson","given":"S."},{"family":"Daskalov","given":"G."},{"family":"Heymans","given":"J. J."},{"family":"Neira","given":"S."},{"family":"Arancibia","given":"H."},{"family":"Zetina-Rejón","given":"M."},{"family":"Jiang","given":"H."},{"family":"Cheng","given":"H. Q."},{"family":"Coll","given":"M."},{"family":"Arreguin-Sanchez","given":"F."},{"family":"Keeble","given":"K."},{"family":"Shannon","given":"L."}],"issued":{"date-parts":[["2009",11,10]]}}}],"schema":"https://github.com/citation-style-language/schema/raw/master/csl-citation.json"} </w:instrText>
      </w:r>
      <w:r w:rsidR="007E1868" w:rsidRPr="00F9268B">
        <w:rPr>
          <w:rFonts w:asciiTheme="minorHAnsi" w:hAnsiTheme="minorHAnsi" w:cstheme="minorHAnsi"/>
          <w:i/>
          <w:iCs/>
          <w:color w:val="002060"/>
          <w:szCs w:val="22"/>
          <w:lang w:bidi="ar-SA"/>
        </w:rPr>
        <w:fldChar w:fldCharType="separate"/>
      </w:r>
      <w:r w:rsidR="007E1868" w:rsidRPr="00F9268B">
        <w:rPr>
          <w:rFonts w:asciiTheme="minorHAnsi" w:hAnsiTheme="minorHAnsi" w:cstheme="minorHAnsi"/>
          <w:i/>
          <w:iCs/>
          <w:color w:val="002060"/>
          <w:szCs w:val="22"/>
          <w:lang w:val="en-US" w:bidi="ar-SA"/>
        </w:rPr>
        <w:t>(Bakun and Weeks, 2008; Mackinson et al., 2009)</w:t>
      </w:r>
      <w:r w:rsidR="007E1868" w:rsidRPr="00F9268B">
        <w:rPr>
          <w:rFonts w:asciiTheme="minorHAnsi" w:hAnsiTheme="minorHAnsi" w:cstheme="minorHAnsi"/>
          <w:i/>
          <w:iCs/>
          <w:color w:val="002060"/>
          <w:szCs w:val="22"/>
          <w:lang w:bidi="ar-SA"/>
        </w:rPr>
        <w:fldChar w:fldCharType="end"/>
      </w:r>
      <w:r w:rsidR="007E1868" w:rsidRPr="00F9268B">
        <w:rPr>
          <w:rFonts w:asciiTheme="minorHAnsi" w:hAnsiTheme="minorHAnsi" w:cstheme="minorHAnsi"/>
          <w:i/>
          <w:iCs/>
          <w:color w:val="002060"/>
          <w:szCs w:val="22"/>
          <w:lang w:bidi="ar-SA"/>
        </w:rPr>
        <w:t xml:space="preserve">, often enhanced by coastal processes including upwelling, boundary currents and eddies </w:t>
      </w:r>
      <w:r w:rsidR="007E1868" w:rsidRPr="00F9268B">
        <w:rPr>
          <w:rFonts w:asciiTheme="minorHAnsi" w:hAnsiTheme="minorHAnsi" w:cstheme="minorHAnsi"/>
          <w:i/>
          <w:iCs/>
          <w:color w:val="002060"/>
          <w:szCs w:val="22"/>
          <w:lang w:bidi="ar-SA"/>
        </w:rPr>
        <w:fldChar w:fldCharType="begin"/>
      </w:r>
      <w:r w:rsidR="007E1868" w:rsidRPr="00F9268B">
        <w:rPr>
          <w:rFonts w:asciiTheme="minorHAnsi" w:hAnsiTheme="minorHAnsi" w:cstheme="minorHAnsi"/>
          <w:i/>
          <w:iCs/>
          <w:color w:val="002060"/>
          <w:szCs w:val="22"/>
          <w:lang w:bidi="ar-SA"/>
        </w:rPr>
        <w:instrText xml:space="preserve"> ADDIN ZOTERO_ITEM CSL_CITATION {"citationID":"OzZFNJAi","properties":{"formattedCitation":"(D\\uc0\\u8217{}Croz and O\\uc0\\u8217{}Dea, 2007; Patti {\\i{}et al.}, 2008)","plainCitation":"(D’Croz and O’Dea, 2007; Patti et al., 2008)","noteIndex":0},"citationItems":[{"id":2002,"uris":["http://zotero.org/users/local/U6DoygBa/items/4PY68U32"],"uri":["http://zotero.org/users/local/U6DoygBa/items/4PY68U32"],"itemData":{"id":2002,"type":"article-journal","abstract":"Seasonal dynamics of dissolved inorganic nutrients (NO3−, PO43−, and Si(OH)4) and chlorophyll a were investigated in the Pacific shelf of Panama. The shelf is divided into two large semi-open areas, namely the non-upwelling Gulf of Chiriquí and the upwelling Gulf of Panama. Four research cruises sampled the water column in cross-shelf transects during wet and dry seasons at each region. Hydrological measures varied spatially between regions and also varied temporally on a seasonal basis. Low concentrations of NO3− (&lt;0.50μM), PO43− (&lt;0.27μM), and chlorophyll a (&lt;0.34mg m−3) were typical near the surface in the Gulf of Chiriquí during both rainy and dry seasons, but in the Gulf of Panama nutrients and chlorophyll were low only during the rainy season. In contrast, during the dry season upwelling in the Gulf of Panama, high concentrations of NO3− (15μM) and PO43− (1.2μM) in the upper layer caused surface chlorophyll a to peak (1.5mg m−3). Median Si(OH)4 concentrations in the upper layer ranged from about 4μM in both regions during the rainy season to nearly 12μM in the Gulf of Panama during the dry season upwelling. Both the N:P and N:Si molar ratios suggest that phytoplankton is N-limited except in the Gulf of Panama during upwelling. In both regions, a subsurface chlorophyll maximum (&gt;0.5mg m−3) typically developed close to the usually shallow thermocline during non-upwelling conditions. We found no evidence of significant nutrient input from freshwater runoff. The position of the thermocline is considered to be the main source of nutrients to the euphotic zone in both regions.","container-title":"Estuarine, Coastal and Shelf Science","DOI":"10.1016/j.ecss.2007.01.013","ISSN":"0272-7714","issue":"1","journalAbbreviation":"Estuarine, Coastal and Shelf Science","language":"en","page":"325-340","source":"ScienceDirect","title":"Variability in upwelling along the Pacific shelf of Panama and implications for the distribution of nutrients and chlorophyll","volume":"73","author":[{"family":"D'Croz","given":"L."},{"family":"O'Dea","given":"A."}],"issued":{"date-parts":[["2007",6,1]]}}},{"id":1999,"uris":["http://zotero.org/users/local/U6DoygBa/items/DHJTMBTX"],"uri":["http://zotero.org/users/local/U6DoygBa/items/DHJTMBTX"],"itemData":{"id":1999,"type":"article-journal","abstract":"The aim of this study was to identify the factors responsible for the differences in chlorophyll a concentration (Chl-a) observed between the California, Canary, Humboldt and Benguela upwelling areas. Monthly climatologic values of Chl-a obtained from satellite images, covering the years 1998–2004, revealed that this pigment was higher in the Benguela system than in the other areas. Upwelling intensity, as derived from offshore Ekman transport computations, was higher in the Benguela and Humboldt regions and, for the same upwelling intensity, Chl-a was higher in Benguela than in the other regions. Upwelling intensity appears to be able to drive Chl-a densities through nutrient supply, as nutrients are correlated to offshore Ekman transport. A linear regression model including the fraction of sea surface over the shelf in each 1°×1° box, nitrate, silicate, turbulence and variability of offshore Ekman transport explained the 84.8% of the variance in Chl-a among the areas. Differences in offshore Ekman transport explained the lower Chl-a observed in Canary and California and the higher Chl-a observed in Benguela and Peru-Humboldt. A narrow continental shelf and low water column stability also contribute to reducing phytoplankton pigment biomass in the Canary and California areas. The higher Chl-a values observed in Benguela compared to Humboldt-Peru are due to a wider extension of the continental shelf in the Benguela region.","container-title":"Estuarine, Coastal and Shelf Science","DOI":"10.1016/j.ecss.2007.08.005","ISSN":"0272-7714","issue":"4","journalAbbreviation":"Estuarine, Coastal and Shelf Science","language":"en","page":"775-786","source":"ScienceDirect","title":"Factors responsible for the differences in satellite-based chlorophyll a concentration between the major global upwelling areas","volume":"76","author":[{"family":"Patti","given":"B."},{"family":"Guisande","given":"C."},{"family":"Vergara","given":"A. R."},{"family":"Riveiro","given":"I."},{"family":"Maneiro","given":"I."},{"family":"Barreiro","given":"A."},{"family":"Bonanno","given":"A."},{"family":"Buscaino","given":"G."},{"family":"Cuttitta","given":"A."},{"family":"Basilone","given":"G."},{"family":"Mazzola","given":"S."}],"issued":{"date-parts":[["2008",3,1]]}}}],"schema":"https://github.com/citation-style-language/schema/raw/master/csl-citation.json"} </w:instrText>
      </w:r>
      <w:r w:rsidR="007E1868" w:rsidRPr="00F9268B">
        <w:rPr>
          <w:rFonts w:asciiTheme="minorHAnsi" w:hAnsiTheme="minorHAnsi" w:cstheme="minorHAnsi"/>
          <w:i/>
          <w:iCs/>
          <w:color w:val="002060"/>
          <w:szCs w:val="22"/>
          <w:lang w:bidi="ar-SA"/>
        </w:rPr>
        <w:fldChar w:fldCharType="separate"/>
      </w:r>
      <w:r w:rsidR="007E1868" w:rsidRPr="00F9268B">
        <w:rPr>
          <w:rFonts w:asciiTheme="minorHAnsi" w:hAnsiTheme="minorHAnsi" w:cstheme="minorHAnsi"/>
          <w:i/>
          <w:iCs/>
          <w:color w:val="002060"/>
          <w:szCs w:val="22"/>
          <w:lang w:val="en-US" w:bidi="ar-SA"/>
        </w:rPr>
        <w:t>(D’Croz and O’Dea, 2007; Patti et al., 2008)</w:t>
      </w:r>
      <w:r w:rsidR="007E1868" w:rsidRPr="00F9268B">
        <w:rPr>
          <w:rFonts w:asciiTheme="minorHAnsi" w:hAnsiTheme="minorHAnsi" w:cstheme="minorHAnsi"/>
          <w:i/>
          <w:iCs/>
          <w:color w:val="002060"/>
          <w:szCs w:val="22"/>
          <w:lang w:bidi="ar-SA"/>
        </w:rPr>
        <w:fldChar w:fldCharType="end"/>
      </w:r>
      <w:bookmarkEnd w:id="5"/>
      <w:r w:rsidR="007E1868" w:rsidRPr="00F9268B">
        <w:rPr>
          <w:rFonts w:asciiTheme="minorHAnsi" w:hAnsiTheme="minorHAnsi" w:cstheme="minorHAnsi"/>
          <w:i/>
          <w:iCs/>
          <w:color w:val="002060"/>
          <w:szCs w:val="22"/>
          <w:lang w:bidi="ar-SA"/>
        </w:rPr>
        <w:t>.</w:t>
      </w:r>
      <w:r w:rsidRPr="00F9268B">
        <w:rPr>
          <w:rFonts w:asciiTheme="minorHAnsi" w:hAnsiTheme="minorHAnsi" w:cstheme="minorHAnsi"/>
          <w:i/>
          <w:iCs/>
          <w:color w:val="002060"/>
          <w:szCs w:val="22"/>
        </w:rPr>
        <w:t>”</w:t>
      </w:r>
    </w:p>
    <w:p w14:paraId="1FC15772" w14:textId="57446D2E" w:rsidR="003C4D9D" w:rsidRPr="00F9268B" w:rsidRDefault="003C4D9D" w:rsidP="0048670C">
      <w:pPr>
        <w:spacing w:after="0"/>
        <w:rPr>
          <w:rFonts w:cstheme="minorHAnsi"/>
          <w:szCs w:val="22"/>
        </w:rPr>
      </w:pPr>
    </w:p>
    <w:p w14:paraId="771D6376" w14:textId="777D8CD6" w:rsidR="003C4D9D" w:rsidRPr="00F9268B" w:rsidRDefault="00070D89" w:rsidP="0048670C">
      <w:pPr>
        <w:spacing w:after="0"/>
        <w:rPr>
          <w:rFonts w:cstheme="minorHAnsi"/>
          <w:szCs w:val="22"/>
        </w:rPr>
      </w:pPr>
      <w:r w:rsidRPr="00F9268B">
        <w:rPr>
          <w:rFonts w:cstheme="minorHAnsi"/>
          <w:b/>
          <w:bCs/>
          <w:szCs w:val="22"/>
        </w:rPr>
        <w:t>Comment #16:</w:t>
      </w:r>
      <w:r w:rsidRPr="00F9268B">
        <w:rPr>
          <w:rFonts w:cstheme="minorHAnsi"/>
          <w:szCs w:val="22"/>
        </w:rPr>
        <w:t xml:space="preserve"> </w:t>
      </w:r>
      <w:r w:rsidR="003C4D9D" w:rsidRPr="00F9268B">
        <w:rPr>
          <w:rFonts w:cstheme="minorHAnsi"/>
          <w:szCs w:val="22"/>
        </w:rPr>
        <w:t>Line 50: References</w:t>
      </w:r>
    </w:p>
    <w:p w14:paraId="1D19FBDF" w14:textId="0ACBA9AA" w:rsidR="0048670C" w:rsidRPr="00F9268B" w:rsidRDefault="0048670C" w:rsidP="0048670C">
      <w:pPr>
        <w:pStyle w:val="PlainText"/>
        <w:rPr>
          <w:rFonts w:asciiTheme="minorHAnsi" w:hAnsiTheme="minorHAnsi" w:cstheme="minorHAnsi"/>
          <w:b/>
          <w:bCs/>
          <w:szCs w:val="22"/>
        </w:rPr>
      </w:pPr>
      <w:r w:rsidRPr="00F9268B">
        <w:rPr>
          <w:rFonts w:asciiTheme="minorHAnsi" w:hAnsiTheme="minorHAnsi" w:cstheme="minorHAnsi"/>
          <w:b/>
          <w:bCs/>
          <w:szCs w:val="22"/>
        </w:rPr>
        <w:t>Response:</w:t>
      </w:r>
      <w:r w:rsidR="00736569" w:rsidRPr="00F9268B">
        <w:rPr>
          <w:rFonts w:asciiTheme="minorHAnsi" w:hAnsiTheme="minorHAnsi" w:cstheme="minorHAnsi"/>
          <w:b/>
          <w:bCs/>
          <w:szCs w:val="22"/>
        </w:rPr>
        <w:t xml:space="preserve"> </w:t>
      </w:r>
      <w:r w:rsidR="00736569" w:rsidRPr="00F9268B">
        <w:rPr>
          <w:rFonts w:asciiTheme="minorHAnsi" w:hAnsiTheme="minorHAnsi" w:cstheme="minorHAnsi"/>
          <w:color w:val="002060"/>
          <w:szCs w:val="22"/>
        </w:rPr>
        <w:t>References have been added, see above comment</w:t>
      </w:r>
      <w:r w:rsidR="001C02C8" w:rsidRPr="00F9268B">
        <w:rPr>
          <w:rFonts w:asciiTheme="minorHAnsi" w:hAnsiTheme="minorHAnsi" w:cstheme="minorHAnsi"/>
          <w:color w:val="002060"/>
          <w:szCs w:val="22"/>
        </w:rPr>
        <w:t xml:space="preserve"> (#15)</w:t>
      </w:r>
      <w:r w:rsidR="00E048D2" w:rsidRPr="00F9268B">
        <w:rPr>
          <w:rFonts w:asciiTheme="minorHAnsi" w:hAnsiTheme="minorHAnsi" w:cstheme="minorHAnsi"/>
          <w:color w:val="002060"/>
          <w:szCs w:val="22"/>
        </w:rPr>
        <w:t xml:space="preserve"> for new text.</w:t>
      </w:r>
    </w:p>
    <w:p w14:paraId="2690D3CC" w14:textId="77777777" w:rsidR="0048670C" w:rsidRPr="00F9268B" w:rsidRDefault="0048670C" w:rsidP="0048670C">
      <w:pPr>
        <w:spacing w:after="0"/>
        <w:rPr>
          <w:rFonts w:cstheme="minorHAnsi"/>
          <w:szCs w:val="22"/>
        </w:rPr>
      </w:pPr>
    </w:p>
    <w:p w14:paraId="54E16EDE" w14:textId="5E90AC19" w:rsidR="003C4D9D" w:rsidRPr="00F9268B" w:rsidRDefault="00070D89" w:rsidP="0048670C">
      <w:pPr>
        <w:spacing w:after="0"/>
        <w:rPr>
          <w:rFonts w:cstheme="minorHAnsi"/>
          <w:szCs w:val="22"/>
        </w:rPr>
      </w:pPr>
      <w:r w:rsidRPr="00F9268B">
        <w:rPr>
          <w:rFonts w:cstheme="minorHAnsi"/>
          <w:b/>
          <w:bCs/>
          <w:szCs w:val="22"/>
        </w:rPr>
        <w:t>Comment #17:</w:t>
      </w:r>
      <w:r w:rsidRPr="00F9268B">
        <w:rPr>
          <w:rFonts w:cstheme="minorHAnsi"/>
          <w:szCs w:val="22"/>
        </w:rPr>
        <w:t xml:space="preserve"> </w:t>
      </w:r>
      <w:r w:rsidR="003C4D9D" w:rsidRPr="00F9268B">
        <w:rPr>
          <w:rFonts w:cstheme="minorHAnsi"/>
          <w:szCs w:val="22"/>
        </w:rPr>
        <w:t>Line 52:  Requires references</w:t>
      </w:r>
    </w:p>
    <w:p w14:paraId="19EE58DE" w14:textId="77777777" w:rsidR="00E048D2" w:rsidRPr="00F9268B" w:rsidRDefault="0048670C" w:rsidP="0048670C">
      <w:pPr>
        <w:pStyle w:val="PlainText"/>
        <w:rPr>
          <w:rFonts w:asciiTheme="minorHAnsi" w:hAnsiTheme="minorHAnsi" w:cstheme="minorHAnsi"/>
          <w:color w:val="002060"/>
          <w:szCs w:val="22"/>
        </w:rPr>
      </w:pPr>
      <w:r w:rsidRPr="00F9268B">
        <w:rPr>
          <w:rFonts w:asciiTheme="minorHAnsi" w:hAnsiTheme="minorHAnsi" w:cstheme="minorHAnsi"/>
          <w:b/>
          <w:bCs/>
          <w:szCs w:val="22"/>
        </w:rPr>
        <w:t>Response:</w:t>
      </w:r>
      <w:r w:rsidR="007E1868" w:rsidRPr="00F9268B">
        <w:rPr>
          <w:rFonts w:asciiTheme="minorHAnsi" w:hAnsiTheme="minorHAnsi" w:cstheme="minorHAnsi"/>
          <w:b/>
          <w:bCs/>
          <w:szCs w:val="22"/>
        </w:rPr>
        <w:t xml:space="preserve"> </w:t>
      </w:r>
      <w:r w:rsidR="007E1868" w:rsidRPr="00F9268B">
        <w:rPr>
          <w:rFonts w:asciiTheme="minorHAnsi" w:hAnsiTheme="minorHAnsi" w:cstheme="minorHAnsi"/>
          <w:color w:val="002060"/>
          <w:szCs w:val="22"/>
        </w:rPr>
        <w:t xml:space="preserve">Reference add, </w:t>
      </w:r>
      <w:r w:rsidR="00E8692A" w:rsidRPr="00F9268B">
        <w:rPr>
          <w:rFonts w:asciiTheme="minorHAnsi" w:hAnsiTheme="minorHAnsi" w:cstheme="minorHAnsi"/>
          <w:color w:val="002060"/>
          <w:szCs w:val="22"/>
        </w:rPr>
        <w:t xml:space="preserve">this line now reads: </w:t>
      </w:r>
    </w:p>
    <w:p w14:paraId="4A9F44CB" w14:textId="24CAFA3A" w:rsidR="0048670C" w:rsidRPr="00F9268B" w:rsidRDefault="00E8692A" w:rsidP="0048670C">
      <w:pPr>
        <w:pStyle w:val="PlainText"/>
        <w:rPr>
          <w:rFonts w:asciiTheme="minorHAnsi" w:hAnsiTheme="minorHAnsi" w:cstheme="minorHAnsi"/>
          <w:i/>
          <w:iCs/>
          <w:szCs w:val="22"/>
        </w:rPr>
      </w:pPr>
      <w:r w:rsidRPr="00F9268B">
        <w:rPr>
          <w:rFonts w:asciiTheme="minorHAnsi" w:hAnsiTheme="minorHAnsi" w:cstheme="minorHAnsi"/>
          <w:i/>
          <w:iCs/>
          <w:color w:val="002060"/>
          <w:szCs w:val="22"/>
        </w:rPr>
        <w:t xml:space="preserve">“The high chlorophyll a levels often observed on the continental shelf, particularly the inner shelf </w:t>
      </w:r>
      <w:r w:rsidRPr="00F9268B">
        <w:rPr>
          <w:rFonts w:asciiTheme="minorHAnsi" w:hAnsiTheme="minorHAnsi" w:cstheme="minorHAnsi"/>
          <w:i/>
          <w:iCs/>
          <w:color w:val="002060"/>
          <w:szCs w:val="22"/>
        </w:rPr>
        <w:fldChar w:fldCharType="begin"/>
      </w:r>
      <w:r w:rsidRPr="00F9268B">
        <w:rPr>
          <w:rFonts w:asciiTheme="minorHAnsi" w:hAnsiTheme="minorHAnsi" w:cstheme="minorHAnsi"/>
          <w:i/>
          <w:iCs/>
          <w:color w:val="002060"/>
          <w:szCs w:val="22"/>
        </w:rPr>
        <w:instrText xml:space="preserve"> ADDIN ZOTERO_ITEM CSL_CITATION {"citationID":"sf3jl2Qa","properties":{"formattedCitation":"(Lucas {\\i{}et al.}, 2011a, 2011b)","plainCitation":"(Lucas et al., 2011a, 2011b)","noteIndex":0},"citationItems":[{"id":1739,"uris":["http://zotero.org/users/local/U6DoygBa/items/CUYZ2TBF"],"uri":["http://zotero.org/users/local/U6DoygBa/items/CUYZ2TBF"],"itemData":{"id":1739,"type":"article-journal","abstract":"Chlorophyll concentration, phytoplankton biomass, and total and nitrate-fueled primary productivity increase toward the coast over the 12-km-wide continental shelf of the southern portion of the Southern California Bight. These gradients are accompanied by changes in phytoplankton community composition: the outer shelf is characterized by offshore assemblages including pelagophytes and oligotrophic Synechococcus ecotypes while the inner shelf is dominated by diatoms, coastal Synechococcus ecotypes, and the picoeukaryote Ostreococcus. Across the small horizontal scale of the shelf, large changes in the vertical distribution and flux of nitrate maintain elevated productivity, driving variability in the vertical distribution of biomass and the integrated biomass and productivity of the entire shelf. Temporal variability from hours to days in chlorophyll fluorescence as measured by an autonomous profiling vehicle demonstrates that phytoplankton respond vigorously and rapidly to physical variability. The interaction of physical processes at different temporal and spatial scales is responsible for the observed biological gradients. These dynamics include: (1) vertical shear in the alongshore currents, (2) local wind forcing, (3) the internal tide, and (4) remote, large-scale variability. Individually, these mechanisms rarely or never explain the phytoplankton community composition and metabolic rate gradients. These results and a reanalysis of historical data suggest that monitoring thermal stratification at the shelf break and the tilt of the thermocline across the shelf will augment our ability to predict phytoplankton productivity, community composition, and biomass, thereby improving our understanding of fisheries dynamics and carbon cycling in the coastal ocean.","container-title":"Limnology and Oceanography","DOI":"https://doi.org/10.4319/lo.2011.56.2.0611","ISSN":"1939-5590","issue":"2","language":"en","note":"_eprint: https://aslopubs.onlinelibrary.wiley.com/doi/pdf/10.4319/lo.2011.56.2.0611","page":"611-626","source":"Wiley Online Library","title":"The green ribbon: Multiscale physical control of phytoplankton productivity and community structure over a narrow continental shelf","title-short":"The green ribbon","volume":"56","author":[{"family":"Lucas","given":"Andrew J."},{"family":"Dupont","given":"Christopher L."},{"family":"Tai","given":"Vera"},{"family":"Largier","given":"John L."},{"family":"Palenik","given":"Brian"},{"family":"Franks","given":"Peter J. S."}],"issued":{"date-parts":[["2011"]]}}},{"id":1993,"uris":["http://zotero.org/users/local/U6DoygBa/items/YC6AU2GX"],"uri":["http://zotero.org/users/local/U6DoygBa/items/YC6AU2GX"],"itemData":{"id":1993,"type":"article-journal","abstract":"Lay Abstract The small, free-living, photosynthetic organisms collectively called phytoplankton are the base of the oceanic food web. The phytoplankton use the energy from sunlight to convert carbon dioxide into organic carbon. Besides the necessity for sufficient light, phytoplankton also require nutrients to photosynthesize and grow. They acquire these nutrients from the dissolved pool of nutrients in the surrounding ocean. In the surface waters, where there is sufficient light for phytoplankton growth, nutrients are often in short supply and act to limit the growth of the phytoplankton. The renewal of the nutrients in the surface ocean is controlled by the physical dynamics of the upper ocean, including waves and tides, and the influence of the wind. Since the phytoplankton are limited by the availability of nutrients, the rate at which physical dynamics supply nutrients is a fundamental control on the rate of phytoplankton productivity and thus on the entire oceanic food web. In the Southern California Bight (SCB), the nutrient fluxes that regulate the productivity of the phytoplankton are caused by internal waves. Internal waves are waves that propagate through the body of the ocean much in the same way that waves propagate on the surface of the ocean. In the SCB, the most energetic internal waves are internal waves of tidal frequency, called the internal tide. The internal tide causes transport and mixing of nutrient-rich waters from deep and offshore to shallow coastal waters. This means that coastal waters are much more productive than the surface waters offshore (these productive coastal phytoplankton populations can even be observed from space). In this article, we demonstrate quantitatively that the horizontal flux of nutrients due to the internal tide controls the productivity of the coastal ocean in Southern California.","container-title":"Limnology and Oceanography: Fluids and Environments","DOI":"https://doi.org/10.1215/21573698-1258185","ISSN":"2157-3689","issue":"1","language":"en","note":"_eprint: https://aslopubs.onlinelibrary.wiley.com/doi/pdf/10.1215/21573698-1258185","page":"56-74","source":"Wiley Online Library","title":"Horizontal internal-tide fluxes support elevated phytoplankton productivity over the inner continental shelf","volume":"1","author":[{"family":"Lucas","given":"Andrew J."},{"family":"Franks","given":"Peter J. S."},{"family":"Dupont","given":"Christopher L."}],"issued":{"date-parts":[["2011"]]}}}],"schema":"https://github.com/citation-style-language/schema/raw/master/csl-citation.json"} </w:instrText>
      </w:r>
      <w:r w:rsidRPr="00F9268B">
        <w:rPr>
          <w:rFonts w:asciiTheme="minorHAnsi" w:hAnsiTheme="minorHAnsi" w:cstheme="minorHAnsi"/>
          <w:i/>
          <w:iCs/>
          <w:color w:val="002060"/>
          <w:szCs w:val="22"/>
        </w:rPr>
        <w:fldChar w:fldCharType="separate"/>
      </w:r>
      <w:r w:rsidRPr="00F9268B">
        <w:rPr>
          <w:rFonts w:asciiTheme="minorHAnsi" w:hAnsiTheme="minorHAnsi" w:cstheme="minorHAnsi"/>
          <w:i/>
          <w:iCs/>
          <w:color w:val="002060"/>
          <w:szCs w:val="22"/>
        </w:rPr>
        <w:t>(Lucas et al., 2011a, 2011b)</w:t>
      </w:r>
      <w:r w:rsidRPr="00F9268B">
        <w:rPr>
          <w:rFonts w:asciiTheme="minorHAnsi" w:hAnsiTheme="minorHAnsi" w:cstheme="minorHAnsi"/>
          <w:i/>
          <w:iCs/>
          <w:color w:val="002060"/>
          <w:szCs w:val="22"/>
        </w:rPr>
        <w:fldChar w:fldCharType="end"/>
      </w:r>
      <w:r w:rsidRPr="00F9268B">
        <w:rPr>
          <w:rFonts w:asciiTheme="minorHAnsi" w:hAnsiTheme="minorHAnsi" w:cstheme="minorHAnsi"/>
          <w:i/>
          <w:iCs/>
          <w:color w:val="002060"/>
          <w:szCs w:val="22"/>
        </w:rPr>
        <w:t xml:space="preserve"> are a key driver of zooplankton communities which are a key resource for fisheries </w:t>
      </w:r>
      <w:r w:rsidRPr="00F9268B">
        <w:rPr>
          <w:rFonts w:asciiTheme="minorHAnsi" w:hAnsiTheme="minorHAnsi" w:cstheme="minorHAnsi"/>
          <w:i/>
          <w:iCs/>
          <w:color w:val="002060"/>
          <w:szCs w:val="22"/>
        </w:rPr>
        <w:fldChar w:fldCharType="begin"/>
      </w:r>
      <w:r w:rsidRPr="00F9268B">
        <w:rPr>
          <w:rFonts w:asciiTheme="minorHAnsi" w:hAnsiTheme="minorHAnsi" w:cstheme="minorHAnsi"/>
          <w:i/>
          <w:iCs/>
          <w:color w:val="002060"/>
          <w:szCs w:val="22"/>
        </w:rPr>
        <w:instrText xml:space="preserve"> ADDIN ZOTERO_ITEM CSL_CITATION {"citationID":"0WV9jKJe","properties":{"formattedCitation":"(Mitra {\\i{}et al.}, 2014)","plainCitation":"(Mitra et al., 2014)","noteIndex":0},"citationItems":[{"id":2005,"uris":["http://zotero.org/users/local/U6DoygBa/items/AFC5GRGZ"],"uri":["http://zotero.org/users/local/U6DoygBa/items/AFC5GRGZ"],"itemData":{"id":2005,"type":"article-journal","abstract":"Exploring climate and anthropogenic impacts on marine ecosystems requires an understanding of how trophic components interact. However, integrative end-to-end ecosystem studies (experimental and/or modelling) are rare. Experimental investigations often concentrate on a particular group or individual species within a trophic level, while tropho-dynamic field studies typically employ either a bottom-up approach concentrating on the phytoplankton community or a top-down approach concentrating on the fish community. Likewise the emphasis within modelling studies is usually placed upon phytoplankton-dominated biogeochemistry or on aspects of fisheries regulation. In consequence the roles of zooplankton communities (protists and metazoans) linking phytoplankton and fish communities are typically under-represented if not (especially in fisheries models) ignored. Where represented in ecosystem models, zooplankton are usually incorporated in an extremely simplistic fashion, using empirical descriptions merging various interacting physiological functions governing zooplankton growth and development, and thence ignoring physiological feedback mechanisms. Here we demonstrate, within a modelled plankton food-web system, how trophic dynamics are sensitive to small changes in parameter values describing zooplankton vital rates and thus the importance of using appropriate zooplankton descriptors. Through a comprehensive review, we reveal the mismatch between empirical understanding and modelling activities identifying important issues that warrant further experimental and modelling investigation. These include: food selectivity, kinetics of prey consumption and interactions with assimilation and growth, form of voided material, mortality rates at different age-stages relative to prior nutrient history. In particular there is a need for dynamic data series in which predator and prey of known nutrient history are studied interacting under varied pH and temperature regimes.","collection-title":"North Atlantic Ecosystems, the role of climate and anthropogenic forcing on their structure and function","container-title":"Progress in Oceanography","DOI":"10.1016/j.pocean.2014.04.025","ISSN":"0079-6611","journalAbbreviation":"Progress in Oceanography","language":"en","page":"176-199","source":"ScienceDirect","title":"Bridging the gap between marine biogeochemical and fisheries sciences; configuring the zooplankton link","volume":"129","author":[{"family":"Mitra","given":"Aditee"},{"family":"Castellani","given":"Claudia"},{"family":"Gentleman","given":"Wendy C."},{"family":"Jónasdóttir","given":"Sigrún H."},{"family":"Flynn","given":"Kevin J."},{"family":"Bode","given":"Antonio"},{"family":"Halsband","given":"Claudia"},{"family":"Kuhn","given":"Penelope"},{"family":"Licandro","given":"Priscilla"},{"family":"Agersted","given":"Mette D."},{"family":"Calbet","given":"Albert"},{"family":"Lindeque","given":"Penelope K."},{"family":"Koppelmann","given":"Rolf"},{"family":"Møller","given":"Eva F."},{"family":"Gislason","given":"Astthor"},{"family":"Nielsen","given":"Torkel Gissel"},{"family":"St. John","given":"Michael"}],"issued":{"date-parts":[["2014",12,1]]}}}],"schema":"https://github.com/citation-style-language/schema/raw/master/csl-citation.json"} </w:instrText>
      </w:r>
      <w:r w:rsidRPr="00F9268B">
        <w:rPr>
          <w:rFonts w:asciiTheme="minorHAnsi" w:hAnsiTheme="minorHAnsi" w:cstheme="minorHAnsi"/>
          <w:i/>
          <w:iCs/>
          <w:color w:val="002060"/>
          <w:szCs w:val="22"/>
        </w:rPr>
        <w:fldChar w:fldCharType="separate"/>
      </w:r>
      <w:r w:rsidRPr="00F9268B">
        <w:rPr>
          <w:rFonts w:asciiTheme="minorHAnsi" w:hAnsiTheme="minorHAnsi" w:cstheme="minorHAnsi"/>
          <w:i/>
          <w:iCs/>
          <w:color w:val="002060"/>
          <w:szCs w:val="22"/>
        </w:rPr>
        <w:t>(Mitra et al., 2014)</w:t>
      </w:r>
      <w:r w:rsidRPr="00F9268B">
        <w:rPr>
          <w:rFonts w:asciiTheme="minorHAnsi" w:hAnsiTheme="minorHAnsi" w:cstheme="minorHAnsi"/>
          <w:i/>
          <w:iCs/>
          <w:color w:val="002060"/>
          <w:szCs w:val="22"/>
        </w:rPr>
        <w:fldChar w:fldCharType="end"/>
      </w:r>
      <w:r w:rsidRPr="00F9268B">
        <w:rPr>
          <w:rFonts w:asciiTheme="minorHAnsi" w:hAnsiTheme="minorHAnsi" w:cstheme="minorHAnsi"/>
          <w:i/>
          <w:iCs/>
          <w:color w:val="002060"/>
          <w:szCs w:val="22"/>
        </w:rPr>
        <w:t>.”</w:t>
      </w:r>
    </w:p>
    <w:p w14:paraId="6F271D63" w14:textId="77777777" w:rsidR="0048670C" w:rsidRPr="00F9268B" w:rsidRDefault="0048670C" w:rsidP="0048670C">
      <w:pPr>
        <w:spacing w:after="0"/>
        <w:rPr>
          <w:rFonts w:cstheme="minorHAnsi"/>
          <w:szCs w:val="22"/>
        </w:rPr>
      </w:pPr>
    </w:p>
    <w:p w14:paraId="60E0866B" w14:textId="7B0B5382" w:rsidR="003C4D9D" w:rsidRPr="00F9268B" w:rsidRDefault="00070D89" w:rsidP="0048670C">
      <w:pPr>
        <w:spacing w:after="0"/>
        <w:rPr>
          <w:rFonts w:cstheme="minorHAnsi"/>
          <w:szCs w:val="22"/>
        </w:rPr>
      </w:pPr>
      <w:r w:rsidRPr="00F9268B">
        <w:rPr>
          <w:rFonts w:cstheme="minorHAnsi"/>
          <w:b/>
          <w:bCs/>
          <w:szCs w:val="22"/>
        </w:rPr>
        <w:t>Comment #18:</w:t>
      </w:r>
      <w:r w:rsidRPr="00F9268B">
        <w:rPr>
          <w:rFonts w:cstheme="minorHAnsi"/>
          <w:szCs w:val="22"/>
        </w:rPr>
        <w:t xml:space="preserve"> </w:t>
      </w:r>
      <w:r w:rsidR="003C4D9D" w:rsidRPr="00F9268B">
        <w:rPr>
          <w:rFonts w:cstheme="minorHAnsi"/>
          <w:szCs w:val="22"/>
        </w:rPr>
        <w:t>Line 58: Insight into what?</w:t>
      </w:r>
    </w:p>
    <w:p w14:paraId="370279FF" w14:textId="77777777" w:rsidR="00E048D2" w:rsidRPr="00F9268B" w:rsidRDefault="0048670C" w:rsidP="0048670C">
      <w:pPr>
        <w:pStyle w:val="PlainText"/>
        <w:rPr>
          <w:rFonts w:asciiTheme="minorHAnsi" w:hAnsiTheme="minorHAnsi" w:cstheme="minorHAnsi"/>
          <w:color w:val="002060"/>
          <w:szCs w:val="22"/>
        </w:rPr>
      </w:pPr>
      <w:r w:rsidRPr="00F9268B">
        <w:rPr>
          <w:rFonts w:asciiTheme="minorHAnsi" w:hAnsiTheme="minorHAnsi" w:cstheme="minorHAnsi"/>
          <w:b/>
          <w:bCs/>
          <w:szCs w:val="22"/>
        </w:rPr>
        <w:t>Response:</w:t>
      </w:r>
      <w:r w:rsidR="00503619" w:rsidRPr="00F9268B">
        <w:rPr>
          <w:rFonts w:asciiTheme="minorHAnsi" w:hAnsiTheme="minorHAnsi" w:cstheme="minorHAnsi"/>
          <w:b/>
          <w:bCs/>
          <w:szCs w:val="22"/>
        </w:rPr>
        <w:t xml:space="preserve"> </w:t>
      </w:r>
      <w:r w:rsidR="00503619" w:rsidRPr="00F9268B">
        <w:rPr>
          <w:rFonts w:asciiTheme="minorHAnsi" w:hAnsiTheme="minorHAnsi" w:cstheme="minorHAnsi"/>
          <w:color w:val="002060"/>
          <w:szCs w:val="22"/>
        </w:rPr>
        <w:t xml:space="preserve">This sentence has been changed to: </w:t>
      </w:r>
    </w:p>
    <w:p w14:paraId="5B1EF3E4" w14:textId="5E5D2933" w:rsidR="0048670C" w:rsidRPr="00F9268B" w:rsidRDefault="00503619" w:rsidP="0048670C">
      <w:pPr>
        <w:pStyle w:val="PlainText"/>
        <w:rPr>
          <w:rFonts w:asciiTheme="minorHAnsi" w:hAnsiTheme="minorHAnsi" w:cstheme="minorHAnsi"/>
          <w:i/>
          <w:iCs/>
          <w:color w:val="002060"/>
          <w:szCs w:val="22"/>
        </w:rPr>
      </w:pPr>
      <w:r w:rsidRPr="00F9268B">
        <w:rPr>
          <w:rFonts w:asciiTheme="minorHAnsi" w:hAnsiTheme="minorHAnsi" w:cstheme="minorHAnsi"/>
          <w:i/>
          <w:iCs/>
          <w:color w:val="002060"/>
          <w:szCs w:val="22"/>
        </w:rPr>
        <w:t xml:space="preserve">“the size frequency distribution of a community can provide valuable insight into the trophic dynamics of a community </w:t>
      </w:r>
      <w:r w:rsidRPr="00F9268B">
        <w:rPr>
          <w:rFonts w:asciiTheme="minorHAnsi" w:hAnsiTheme="minorHAnsi" w:cstheme="minorHAnsi"/>
          <w:i/>
          <w:iCs/>
          <w:color w:val="002060"/>
          <w:szCs w:val="22"/>
        </w:rPr>
        <w:fldChar w:fldCharType="begin"/>
      </w:r>
      <w:r w:rsidRPr="00F9268B">
        <w:rPr>
          <w:rFonts w:asciiTheme="minorHAnsi" w:hAnsiTheme="minorHAnsi" w:cstheme="minorHAnsi"/>
          <w:i/>
          <w:iCs/>
          <w:color w:val="002060"/>
          <w:szCs w:val="22"/>
        </w:rPr>
        <w:instrText xml:space="preserve"> ADDIN ZOTERO_ITEM CSL_CITATION {"citationID":"7lNZR6hd","properties":{"formattedCitation":"(Blanchard {\\i{}et al.}, 2017)","plainCitation":"(Blanchard et al., 2017)","noteIndex":0},"citationItems":[{"id":374,"uris":["http://zotero.org/users/local/U6DoygBa/items/3CDM8Z6E"],"uri":["http://zotero.org/users/local/U6DoygBa/items/3CDM8Z6E"],"itemData":{"id":374,"type":"article-journal","abstract":"Size-based ecosystem modeling is emerging as a powerful way to assess ecosystem-level impacts of human- and environment-driven changes from individual-level processes. These models have evolved as mechanistic explanations for observed regular patterns of abundance across the marine size spectrum hypothesized to hold from bacteria to whales. Fifty years since the first size spectrum measurements, we ask how far have we come? Although recent modeling studies capture an impressive range of sizes, complexity, and real-world applications, ecosystem coverage is still only partial. We describe how this can be overcome by unifying functional traits with size spectra (which we call functional size spectra) and highlight the key knowledge gaps that need to be filled to model ecosystems from bacteria to whales.","container-title":"Trends in Ecology &amp; Evolution","DOI":"10.1016/j.tree.2016.12.003","ISSN":"0169-5347","issue":"3","journalAbbreviation":"Trends Ecol. Evol.","language":"English","page":"174-186","title":"From Bacteria to Whales: Using Functional Size Spectra to Model Marine Ecosystems","volume":"32","author":[{"family":"Blanchard","given":"J. L."},{"family":"Heneghan","given":"R. F."},{"family":"Everett","given":"J. D."},{"family":"Trebilco","given":"R."},{"family":"Richardson","given":"A. J."}],"issued":{"date-parts":[["2017",3]]}}}],"schema":"https://github.com/citation-style-language/schema/raw/master/csl-citation.json"} </w:instrText>
      </w:r>
      <w:r w:rsidRPr="00F9268B">
        <w:rPr>
          <w:rFonts w:asciiTheme="minorHAnsi" w:hAnsiTheme="minorHAnsi" w:cstheme="minorHAnsi"/>
          <w:i/>
          <w:iCs/>
          <w:color w:val="002060"/>
          <w:szCs w:val="22"/>
        </w:rPr>
        <w:fldChar w:fldCharType="separate"/>
      </w:r>
      <w:r w:rsidRPr="00F9268B">
        <w:rPr>
          <w:rFonts w:asciiTheme="minorHAnsi" w:hAnsiTheme="minorHAnsi" w:cstheme="minorHAnsi"/>
          <w:i/>
          <w:iCs/>
          <w:color w:val="002060"/>
          <w:szCs w:val="22"/>
        </w:rPr>
        <w:t>(Blanchard et al., 2017)</w:t>
      </w:r>
      <w:r w:rsidRPr="00F9268B">
        <w:rPr>
          <w:rFonts w:asciiTheme="minorHAnsi" w:hAnsiTheme="minorHAnsi" w:cstheme="minorHAnsi"/>
          <w:i/>
          <w:iCs/>
          <w:color w:val="002060"/>
          <w:szCs w:val="22"/>
        </w:rPr>
        <w:fldChar w:fldCharType="end"/>
      </w:r>
      <w:r w:rsidRPr="00F9268B">
        <w:rPr>
          <w:rFonts w:asciiTheme="minorHAnsi" w:hAnsiTheme="minorHAnsi" w:cstheme="minorHAnsi"/>
          <w:i/>
          <w:iCs/>
          <w:color w:val="002060"/>
          <w:szCs w:val="22"/>
        </w:rPr>
        <w:t>”</w:t>
      </w:r>
    </w:p>
    <w:p w14:paraId="276CD1F5" w14:textId="77777777" w:rsidR="0048670C" w:rsidRPr="00F9268B" w:rsidRDefault="0048670C" w:rsidP="0048670C">
      <w:pPr>
        <w:spacing w:after="0"/>
        <w:rPr>
          <w:rFonts w:cstheme="minorHAnsi"/>
          <w:b/>
          <w:bCs/>
          <w:szCs w:val="22"/>
        </w:rPr>
      </w:pPr>
    </w:p>
    <w:p w14:paraId="1C6E48D6" w14:textId="4D7F4AFE" w:rsidR="003C4D9D" w:rsidRPr="00F9268B" w:rsidRDefault="00070D89" w:rsidP="0048670C">
      <w:pPr>
        <w:spacing w:after="0"/>
        <w:rPr>
          <w:rFonts w:cstheme="minorHAnsi"/>
          <w:szCs w:val="22"/>
        </w:rPr>
      </w:pPr>
      <w:r w:rsidRPr="00F9268B">
        <w:rPr>
          <w:rFonts w:cstheme="minorHAnsi"/>
          <w:b/>
          <w:bCs/>
          <w:szCs w:val="22"/>
        </w:rPr>
        <w:t>Comment #19:</w:t>
      </w:r>
      <w:r w:rsidRPr="00F9268B">
        <w:rPr>
          <w:rFonts w:cstheme="minorHAnsi"/>
          <w:szCs w:val="22"/>
        </w:rPr>
        <w:t xml:space="preserve"> </w:t>
      </w:r>
      <w:r w:rsidR="003C4D9D" w:rsidRPr="00F9268B">
        <w:rPr>
          <w:rFonts w:cstheme="minorHAnsi"/>
          <w:szCs w:val="22"/>
        </w:rPr>
        <w:t>Line 64: delete “all”</w:t>
      </w:r>
    </w:p>
    <w:p w14:paraId="14BF7C1F" w14:textId="339BFCC9" w:rsidR="0048670C" w:rsidRPr="00F9268B" w:rsidRDefault="0048670C" w:rsidP="0048670C">
      <w:pPr>
        <w:pStyle w:val="PlainText"/>
        <w:rPr>
          <w:rFonts w:asciiTheme="minorHAnsi" w:hAnsiTheme="minorHAnsi" w:cstheme="minorHAnsi"/>
          <w:szCs w:val="22"/>
        </w:rPr>
      </w:pPr>
      <w:r w:rsidRPr="00F9268B">
        <w:rPr>
          <w:rFonts w:asciiTheme="minorHAnsi" w:hAnsiTheme="minorHAnsi" w:cstheme="minorHAnsi"/>
          <w:b/>
          <w:bCs/>
          <w:szCs w:val="22"/>
        </w:rPr>
        <w:t>Response:</w:t>
      </w:r>
      <w:r w:rsidR="00503619" w:rsidRPr="00F9268B">
        <w:rPr>
          <w:rFonts w:asciiTheme="minorHAnsi" w:hAnsiTheme="minorHAnsi" w:cstheme="minorHAnsi"/>
          <w:b/>
          <w:bCs/>
          <w:szCs w:val="22"/>
        </w:rPr>
        <w:t xml:space="preserve"> </w:t>
      </w:r>
      <w:r w:rsidR="00503619" w:rsidRPr="00F9268B">
        <w:rPr>
          <w:rFonts w:asciiTheme="minorHAnsi" w:hAnsiTheme="minorHAnsi" w:cstheme="minorHAnsi"/>
          <w:color w:val="002060"/>
          <w:szCs w:val="22"/>
        </w:rPr>
        <w:t>deleted.</w:t>
      </w:r>
    </w:p>
    <w:p w14:paraId="33EB4FFC" w14:textId="77777777" w:rsidR="0048670C" w:rsidRPr="00F9268B" w:rsidRDefault="0048670C" w:rsidP="0048670C">
      <w:pPr>
        <w:spacing w:after="0"/>
        <w:rPr>
          <w:rFonts w:cstheme="minorHAnsi"/>
          <w:b/>
          <w:bCs/>
          <w:szCs w:val="22"/>
        </w:rPr>
      </w:pPr>
    </w:p>
    <w:p w14:paraId="78413540" w14:textId="11097C1E" w:rsidR="003C4D9D" w:rsidRPr="00F9268B" w:rsidRDefault="00070D89" w:rsidP="0048670C">
      <w:pPr>
        <w:spacing w:after="0"/>
        <w:rPr>
          <w:rFonts w:cstheme="minorHAnsi"/>
          <w:szCs w:val="22"/>
        </w:rPr>
      </w:pPr>
      <w:r w:rsidRPr="00F9268B">
        <w:rPr>
          <w:rFonts w:cstheme="minorHAnsi"/>
          <w:b/>
          <w:bCs/>
          <w:szCs w:val="22"/>
        </w:rPr>
        <w:t>Comment #20:</w:t>
      </w:r>
      <w:r w:rsidRPr="00F9268B">
        <w:rPr>
          <w:rFonts w:cstheme="minorHAnsi"/>
          <w:szCs w:val="22"/>
        </w:rPr>
        <w:t xml:space="preserve"> </w:t>
      </w:r>
      <w:r w:rsidR="003C4D9D" w:rsidRPr="00F9268B">
        <w:rPr>
          <w:rFonts w:cstheme="minorHAnsi"/>
          <w:szCs w:val="22"/>
        </w:rPr>
        <w:t>Line 66: and predation</w:t>
      </w:r>
    </w:p>
    <w:p w14:paraId="6F253460" w14:textId="77777777" w:rsidR="00C76675" w:rsidRPr="00F9268B" w:rsidRDefault="0048670C" w:rsidP="0048670C">
      <w:pPr>
        <w:pStyle w:val="PlainText"/>
        <w:rPr>
          <w:rFonts w:asciiTheme="minorHAnsi" w:hAnsiTheme="minorHAnsi" w:cstheme="minorHAnsi"/>
          <w:color w:val="002060"/>
          <w:szCs w:val="22"/>
        </w:rPr>
      </w:pPr>
      <w:r w:rsidRPr="00F9268B">
        <w:rPr>
          <w:rFonts w:asciiTheme="minorHAnsi" w:hAnsiTheme="minorHAnsi" w:cstheme="minorHAnsi"/>
          <w:b/>
          <w:bCs/>
          <w:szCs w:val="22"/>
        </w:rPr>
        <w:t>Response:</w:t>
      </w:r>
      <w:r w:rsidR="001B383F" w:rsidRPr="00F9268B">
        <w:rPr>
          <w:rFonts w:asciiTheme="minorHAnsi" w:hAnsiTheme="minorHAnsi" w:cstheme="minorHAnsi"/>
          <w:b/>
          <w:bCs/>
          <w:szCs w:val="22"/>
        </w:rPr>
        <w:t xml:space="preserve"> </w:t>
      </w:r>
      <w:r w:rsidR="001B383F" w:rsidRPr="00F9268B">
        <w:rPr>
          <w:rFonts w:asciiTheme="minorHAnsi" w:hAnsiTheme="minorHAnsi" w:cstheme="minorHAnsi"/>
          <w:color w:val="002060"/>
          <w:szCs w:val="22"/>
        </w:rPr>
        <w:t xml:space="preserve">Predation is mentioned at the beginning of this sentence. It reads: </w:t>
      </w:r>
    </w:p>
    <w:p w14:paraId="65683C27" w14:textId="381740FE" w:rsidR="0048670C" w:rsidRPr="00F9268B" w:rsidRDefault="001B383F" w:rsidP="0048670C">
      <w:pPr>
        <w:pStyle w:val="PlainText"/>
        <w:rPr>
          <w:rFonts w:asciiTheme="minorHAnsi" w:hAnsiTheme="minorHAnsi" w:cstheme="minorHAnsi"/>
          <w:i/>
          <w:iCs/>
          <w:szCs w:val="22"/>
        </w:rPr>
      </w:pPr>
      <w:r w:rsidRPr="00F9268B">
        <w:rPr>
          <w:rFonts w:asciiTheme="minorHAnsi" w:hAnsiTheme="minorHAnsi" w:cstheme="minorHAnsi"/>
          <w:i/>
          <w:iCs/>
          <w:color w:val="002060"/>
          <w:szCs w:val="22"/>
        </w:rPr>
        <w:t xml:space="preserve">“The size spectrum implicitly reﬂects the outcome of ecological processes including predation, the growth of individuals through different size classes, and the repopulation of smaller size classes through reproduction </w:t>
      </w:r>
      <w:r w:rsidRPr="00F9268B">
        <w:rPr>
          <w:rFonts w:asciiTheme="minorHAnsi" w:hAnsiTheme="minorHAnsi" w:cstheme="minorHAnsi"/>
          <w:i/>
          <w:iCs/>
          <w:color w:val="002060"/>
          <w:szCs w:val="22"/>
        </w:rPr>
        <w:fldChar w:fldCharType="begin"/>
      </w:r>
      <w:r w:rsidRPr="00F9268B">
        <w:rPr>
          <w:rFonts w:asciiTheme="minorHAnsi" w:hAnsiTheme="minorHAnsi" w:cstheme="minorHAnsi"/>
          <w:i/>
          <w:iCs/>
          <w:color w:val="002060"/>
          <w:szCs w:val="22"/>
        </w:rPr>
        <w:instrText xml:space="preserve"> ADDIN ZOTERO_ITEM CSL_CITATION {"citationID":"DEOQfZ4R","properties":{"formattedCitation":"(Sprules and Barth, 2015; Andersen {\\i{}et al.}, 2016; Blanchard {\\i{}et al.}, 2017)","plainCitation":"(Sprules and Barth, 2015; Andersen et al., 2016; Blanchard et al., 2017)","noteIndex":0},"citationItems":[{"id":1615,"uris":["http://zotero.org/users/local/U6DoygBa/items/KFLXWTWM"],"uri":["http://zotero.org/users/local/U6DoygBa/items/KFLXWTWM"],"itemData":{"id":1615,"type":"article-journal","abstract":"The size of an individual organism is a key trait to characterize its physiology and feeding ecology. Size-based scaling laws may have a limited size range of validity or undergo a transition from one scaling exponent to another at some characteristic size. We collate and review data on size-based scaling laws for resource acquisition, mobility, sensory range, and progeny size for all pelagic marine life, from bacteria to whales. Further, we review and develop simple theoretical arguments for observed scaling laws and the characteristic sizes of a change or breakdown of power laws. We divide life in the ocean into seven major realms based on trophic strategy, physiology, and life history strategy. Such a categorization represents a move away from a taxonomically oriented description toward a trait-based description of life in the oceans. Finally, we discuss life forms that transgress the simple size-based rules and identify unanswered questions.","container-title":"Annual Review of Marine Science","DOI":"10.1146/annurev-marine-122414-034144","issue":"1","note":"_eprint: https://doi.org/10.1146/annurev-marine-122414-034144\nPMID: 26163011","page":"217-241","source":"Annual Reviews","title":"Characteristic Sizes of Life in the Oceans, from Bacteria to Whales","volume":"8","author":[{"family":"Andersen","given":"K.H."},{"family":"Berge","given":"T."},{"family":"Gonçalves","given":"R.J."},{"family":"Hartvig","given":"M."},{"family":"Heuschele","given":"J."},{"family":"Hylander","given":"S."},{"family":"Jacobsen","given":"N.S."},{"family":"Lindemann","given":"C."},{"family":"Martens","given":"E.A."},{"family":"Neuheimer","given":"A.B."},{"family":"Olsson","given":"K."},{"family":"Palacz","given":"A."},{"family":"Prowe","given":"A.E.F."},{"family":"Sainmont","given":"J."},{"family":"Traving","given":"S.J."},{"family":"Visser","given":"A.W."},{"family":"Wadhwa","given":"N."},{"family":"Kiørboe","given":"T."}],"issued":{"date-parts":[["2016"]]}}},{"id":374,"uris":["http://zotero.org/users/local/U6DoygBa/items/3CDM8Z6E"],"uri":["http://zotero.org/users/local/U6DoygBa/items/3CDM8Z6E"],"itemData":{"id":374,"type":"article-journal","abstract":"Size-based ecosystem modeling is emerging as a powerful way to assess ecosystem-level impacts of human- and environment-driven changes from individual-level processes. These models have evolved as mechanistic explanations for observed regular patterns of abundance across the marine size spectrum hypothesized to hold from bacteria to whales. Fifty years since the first size spectrum measurements, we ask how far have we come? Although recent modeling studies capture an impressive range of sizes, complexity, and real-world applications, ecosystem coverage is still only partial. We describe how this can be overcome by unifying functional traits with size spectra (which we call functional size spectra) and highlight the key knowledge gaps that need to be filled to model ecosystems from bacteria to whales.","container-title":"Trends in Ecology &amp; Evolution","DOI":"10.1016/j.tree.2016.12.003","ISSN":"0169-5347","issue":"3","journalAbbreviation":"Trends Ecol. Evol.","language":"English","page":"174-186","title":"From Bacteria to Whales: Using Functional Size Spectra to Model Marine Ecosystems","volume":"32","author":[{"family":"Blanchard","given":"J. L."},{"family":"Heneghan","given":"R. F."},{"family":"Everett","given":"J. D."},{"family":"Trebilco","given":"R."},{"family":"Richardson","given":"A. J."}],"issued":{"date-parts":[["2017",3]]}}},{"id":1656,"uris":["http://zotero.org/users/local/U6DoygBa/items/G9K9ZCKN"],"uri":["http://zotero.org/users/local/U6DoygBa/items/G9K9ZCKN"],"itemData":{"id":1656,"type":"article-journal","abstract":"Charles Elton introduced the “pyramid of numbers” in the late 1920s, but this remarkable insight into body-size dependent patterns in natural communities lay fallow until the theory of the biomass ..., Charles Elton a introduit le concept de la « pyramide des nombres » vers la fin des années 1920, mais cette avancée remarquable dans la compréhension des motifs dépendant de la taille du corps dans...","container-title":"Canadian Journal of Fisheries and Aquatic Sciences","DOI":"10.1139/cjfas-2015-0115","ISSN":"0706-652X","issue":"4","journalAbbreviation":"Can. J. Fish. Aquat. Sci.","note":"publisher: NRC Research Press","page":"477-495","source":"NRC Research Press","title":"Surfing the biomass size spectrum: some remarks on history, theory, and application","title-short":"Surfing the biomass size spectrum","volume":"73","author":[{"family":"Sprules","given":"William Gary"},{"family":"Barth","given":"Lauren Emily"}],"issued":{"date-parts":[["2015",12,8]]}}}],"schema":"https://github.com/citation-style-language/schema/raw/master/csl-citation.json"} </w:instrText>
      </w:r>
      <w:r w:rsidRPr="00F9268B">
        <w:rPr>
          <w:rFonts w:asciiTheme="minorHAnsi" w:hAnsiTheme="minorHAnsi" w:cstheme="minorHAnsi"/>
          <w:i/>
          <w:iCs/>
          <w:color w:val="002060"/>
          <w:szCs w:val="22"/>
        </w:rPr>
        <w:fldChar w:fldCharType="separate"/>
      </w:r>
      <w:r w:rsidRPr="00F9268B">
        <w:rPr>
          <w:rFonts w:asciiTheme="minorHAnsi" w:hAnsiTheme="minorHAnsi" w:cstheme="minorHAnsi"/>
          <w:i/>
          <w:iCs/>
          <w:color w:val="002060"/>
          <w:szCs w:val="22"/>
        </w:rPr>
        <w:t>(Sprules and Barth, 2015; Andersen et al., 2016; Blanchard et al., 2017)</w:t>
      </w:r>
      <w:r w:rsidRPr="00F9268B">
        <w:rPr>
          <w:rFonts w:asciiTheme="minorHAnsi" w:hAnsiTheme="minorHAnsi" w:cstheme="minorHAnsi"/>
          <w:i/>
          <w:iCs/>
          <w:color w:val="002060"/>
          <w:szCs w:val="22"/>
        </w:rPr>
        <w:fldChar w:fldCharType="end"/>
      </w:r>
      <w:r w:rsidRPr="00F9268B">
        <w:rPr>
          <w:rFonts w:asciiTheme="minorHAnsi" w:hAnsiTheme="minorHAnsi" w:cstheme="minorHAnsi"/>
          <w:i/>
          <w:iCs/>
          <w:color w:val="002060"/>
          <w:szCs w:val="22"/>
        </w:rPr>
        <w:t>”</w:t>
      </w:r>
    </w:p>
    <w:p w14:paraId="32ACEDCF" w14:textId="77777777" w:rsidR="0048670C" w:rsidRPr="00F9268B" w:rsidRDefault="0048670C" w:rsidP="0048670C">
      <w:pPr>
        <w:spacing w:after="0"/>
        <w:rPr>
          <w:rFonts w:cstheme="minorHAnsi"/>
          <w:b/>
          <w:bCs/>
          <w:szCs w:val="22"/>
        </w:rPr>
      </w:pPr>
    </w:p>
    <w:p w14:paraId="101250AE" w14:textId="77777777" w:rsidR="001C02C8" w:rsidRPr="00F9268B" w:rsidRDefault="001C02C8" w:rsidP="0048670C">
      <w:pPr>
        <w:spacing w:after="0"/>
        <w:rPr>
          <w:rFonts w:cstheme="minorHAnsi"/>
          <w:b/>
          <w:bCs/>
          <w:szCs w:val="22"/>
        </w:rPr>
      </w:pPr>
    </w:p>
    <w:p w14:paraId="40E0436A" w14:textId="42389754" w:rsidR="003C4D9D" w:rsidRPr="00F9268B" w:rsidRDefault="00070D89" w:rsidP="0048670C">
      <w:pPr>
        <w:spacing w:after="0"/>
        <w:rPr>
          <w:rFonts w:cstheme="minorHAnsi"/>
          <w:szCs w:val="22"/>
        </w:rPr>
      </w:pPr>
      <w:r w:rsidRPr="00F9268B">
        <w:rPr>
          <w:rFonts w:cstheme="minorHAnsi"/>
          <w:b/>
          <w:bCs/>
          <w:szCs w:val="22"/>
        </w:rPr>
        <w:lastRenderedPageBreak/>
        <w:t>Comment #21:</w:t>
      </w:r>
      <w:r w:rsidRPr="00F9268B">
        <w:rPr>
          <w:rFonts w:cstheme="minorHAnsi"/>
          <w:szCs w:val="22"/>
        </w:rPr>
        <w:t xml:space="preserve"> </w:t>
      </w:r>
      <w:r w:rsidR="003C4D9D" w:rsidRPr="00F9268B">
        <w:rPr>
          <w:rFonts w:cstheme="minorHAnsi"/>
          <w:szCs w:val="22"/>
        </w:rPr>
        <w:t>Line 68: Here you identity environmental variables that are important to zooplankton size structure. Need to follow through and present this information in this study.</w:t>
      </w:r>
    </w:p>
    <w:p w14:paraId="6AD89A8D" w14:textId="10253A39" w:rsidR="0048670C" w:rsidRPr="00F9268B" w:rsidRDefault="0048670C" w:rsidP="0048670C">
      <w:pPr>
        <w:pStyle w:val="PlainText"/>
        <w:rPr>
          <w:rFonts w:asciiTheme="minorHAnsi" w:hAnsiTheme="minorHAnsi" w:cstheme="minorHAnsi"/>
          <w:szCs w:val="22"/>
        </w:rPr>
      </w:pPr>
      <w:r w:rsidRPr="00F9268B">
        <w:rPr>
          <w:rFonts w:asciiTheme="minorHAnsi" w:hAnsiTheme="minorHAnsi" w:cstheme="minorHAnsi"/>
          <w:b/>
          <w:bCs/>
          <w:szCs w:val="22"/>
        </w:rPr>
        <w:t>Response:</w:t>
      </w:r>
      <w:r w:rsidR="00B06376" w:rsidRPr="00F9268B">
        <w:rPr>
          <w:rFonts w:asciiTheme="minorHAnsi" w:hAnsiTheme="minorHAnsi" w:cstheme="minorHAnsi"/>
          <w:b/>
          <w:bCs/>
          <w:szCs w:val="22"/>
        </w:rPr>
        <w:t xml:space="preserve"> </w:t>
      </w:r>
      <w:r w:rsidR="00B06376" w:rsidRPr="00F9268B">
        <w:rPr>
          <w:rFonts w:asciiTheme="minorHAnsi" w:hAnsiTheme="minorHAnsi" w:cstheme="minorHAnsi"/>
          <w:color w:val="002060"/>
          <w:szCs w:val="22"/>
        </w:rPr>
        <w:t>As requested we now present information on environmental variables in the current study</w:t>
      </w:r>
      <w:r w:rsidR="00C76675" w:rsidRPr="00F9268B">
        <w:rPr>
          <w:rFonts w:asciiTheme="minorHAnsi" w:hAnsiTheme="minorHAnsi" w:cstheme="minorHAnsi"/>
          <w:color w:val="002060"/>
          <w:szCs w:val="22"/>
        </w:rPr>
        <w:t>. We discuss the CTD sampled variables of Nitrate, salinity, oxygen, silicate in the results of each transect. The cross-shelf figures are also</w:t>
      </w:r>
      <w:r w:rsidR="006F33A8" w:rsidRPr="00F9268B">
        <w:rPr>
          <w:rFonts w:asciiTheme="minorHAnsi" w:hAnsiTheme="minorHAnsi" w:cstheme="minorHAnsi"/>
          <w:color w:val="002060"/>
          <w:szCs w:val="22"/>
        </w:rPr>
        <w:t xml:space="preserve"> now</w:t>
      </w:r>
      <w:r w:rsidR="00C76675" w:rsidRPr="00F9268B">
        <w:rPr>
          <w:rFonts w:asciiTheme="minorHAnsi" w:hAnsiTheme="minorHAnsi" w:cstheme="minorHAnsi"/>
          <w:color w:val="002060"/>
          <w:szCs w:val="22"/>
        </w:rPr>
        <w:t xml:space="preserve"> </w:t>
      </w:r>
      <w:r w:rsidR="006F33A8" w:rsidRPr="00F9268B">
        <w:rPr>
          <w:rFonts w:asciiTheme="minorHAnsi" w:hAnsiTheme="minorHAnsi" w:cstheme="minorHAnsi"/>
          <w:color w:val="002060"/>
          <w:szCs w:val="22"/>
        </w:rPr>
        <w:t>available</w:t>
      </w:r>
      <w:r w:rsidR="00C76675" w:rsidRPr="00F9268B">
        <w:rPr>
          <w:rFonts w:asciiTheme="minorHAnsi" w:hAnsiTheme="minorHAnsi" w:cstheme="minorHAnsi"/>
          <w:color w:val="002060"/>
          <w:szCs w:val="22"/>
        </w:rPr>
        <w:t xml:space="preserve"> in the supplementary as Figures S9-S13</w:t>
      </w:r>
      <w:r w:rsidR="00B06376" w:rsidRPr="00F9268B">
        <w:rPr>
          <w:rFonts w:asciiTheme="minorHAnsi" w:hAnsiTheme="minorHAnsi" w:cstheme="minorHAnsi"/>
          <w:color w:val="002060"/>
          <w:szCs w:val="22"/>
        </w:rPr>
        <w:t>.</w:t>
      </w:r>
      <w:r w:rsidR="006F33A8" w:rsidRPr="00F9268B">
        <w:rPr>
          <w:rFonts w:asciiTheme="minorHAnsi" w:hAnsiTheme="minorHAnsi" w:cstheme="minorHAnsi"/>
          <w:color w:val="002060"/>
          <w:szCs w:val="22"/>
        </w:rPr>
        <w:t xml:space="preserve"> Temperature was already included in most of the plots as contour lines.</w:t>
      </w:r>
    </w:p>
    <w:p w14:paraId="3B208EDD" w14:textId="77777777" w:rsidR="0048670C" w:rsidRPr="00F9268B" w:rsidRDefault="0048670C" w:rsidP="0048670C">
      <w:pPr>
        <w:spacing w:after="0"/>
        <w:rPr>
          <w:rFonts w:cstheme="minorHAnsi"/>
          <w:b/>
          <w:bCs/>
          <w:szCs w:val="22"/>
        </w:rPr>
      </w:pPr>
    </w:p>
    <w:p w14:paraId="2D7B9632" w14:textId="12AE1321" w:rsidR="003C4D9D" w:rsidRPr="00F9268B" w:rsidRDefault="00070D89" w:rsidP="0048670C">
      <w:pPr>
        <w:spacing w:after="0"/>
        <w:rPr>
          <w:rFonts w:cstheme="minorHAnsi"/>
          <w:szCs w:val="22"/>
        </w:rPr>
      </w:pPr>
      <w:r w:rsidRPr="00F9268B">
        <w:rPr>
          <w:rFonts w:cstheme="minorHAnsi"/>
          <w:b/>
          <w:bCs/>
          <w:szCs w:val="22"/>
        </w:rPr>
        <w:t>Comment #22:</w:t>
      </w:r>
      <w:r w:rsidRPr="00F9268B">
        <w:rPr>
          <w:rFonts w:cstheme="minorHAnsi"/>
          <w:szCs w:val="22"/>
        </w:rPr>
        <w:t xml:space="preserve"> </w:t>
      </w:r>
      <w:r w:rsidR="003C4D9D" w:rsidRPr="00F9268B">
        <w:rPr>
          <w:rFonts w:cstheme="minorHAnsi"/>
          <w:szCs w:val="22"/>
        </w:rPr>
        <w:t>Line 69: Are there any other variables that have been found to explain variation in particle size-spectra?</w:t>
      </w:r>
    </w:p>
    <w:p w14:paraId="2F2BF87D" w14:textId="4A90FECB" w:rsidR="0048670C" w:rsidRPr="00F9268B" w:rsidRDefault="0048670C" w:rsidP="0048670C">
      <w:pPr>
        <w:pStyle w:val="PlainText"/>
        <w:rPr>
          <w:rFonts w:asciiTheme="minorHAnsi" w:hAnsiTheme="minorHAnsi" w:cstheme="minorHAnsi"/>
          <w:color w:val="002060"/>
          <w:szCs w:val="22"/>
        </w:rPr>
      </w:pPr>
      <w:r w:rsidRPr="00F9268B">
        <w:rPr>
          <w:rFonts w:asciiTheme="minorHAnsi" w:hAnsiTheme="minorHAnsi" w:cstheme="minorHAnsi"/>
          <w:b/>
          <w:bCs/>
          <w:szCs w:val="22"/>
        </w:rPr>
        <w:t>Response:</w:t>
      </w:r>
      <w:r w:rsidR="00B94555" w:rsidRPr="00F9268B">
        <w:rPr>
          <w:rFonts w:asciiTheme="minorHAnsi" w:hAnsiTheme="minorHAnsi" w:cstheme="minorHAnsi"/>
          <w:b/>
          <w:bCs/>
          <w:szCs w:val="22"/>
        </w:rPr>
        <w:t xml:space="preserve"> </w:t>
      </w:r>
      <w:r w:rsidR="00B94555" w:rsidRPr="00F9268B">
        <w:rPr>
          <w:rFonts w:asciiTheme="minorHAnsi" w:hAnsiTheme="minorHAnsi" w:cstheme="minorHAnsi"/>
          <w:color w:val="002060"/>
          <w:szCs w:val="22"/>
        </w:rPr>
        <w:t>Size spectra are essentially a visualisation of the community response to any environmental factors, integrating many ecological processes as we discussed in the above sentences. We do not think it is worthwhile discussing individual instances of environmental variables being linked to size spectrum and would rather discuss the interpretation of the size spectra and how these may relate to environmental variables.</w:t>
      </w:r>
    </w:p>
    <w:p w14:paraId="378B8152" w14:textId="7DECFCE1" w:rsidR="007E7EB1" w:rsidRPr="00F9268B" w:rsidRDefault="007E7EB1" w:rsidP="0048670C">
      <w:pPr>
        <w:pStyle w:val="PlainText"/>
        <w:rPr>
          <w:rFonts w:asciiTheme="minorHAnsi" w:hAnsiTheme="minorHAnsi" w:cstheme="minorHAnsi"/>
          <w:color w:val="002060"/>
          <w:szCs w:val="22"/>
        </w:rPr>
      </w:pPr>
    </w:p>
    <w:p w14:paraId="723A2716" w14:textId="77777777" w:rsidR="00532CA9" w:rsidRPr="00F9268B" w:rsidRDefault="007E7EB1" w:rsidP="0048670C">
      <w:pPr>
        <w:pStyle w:val="PlainText"/>
        <w:rPr>
          <w:rFonts w:asciiTheme="minorHAnsi" w:hAnsiTheme="minorHAnsi" w:cstheme="minorHAnsi"/>
          <w:color w:val="002060"/>
          <w:szCs w:val="22"/>
        </w:rPr>
      </w:pPr>
      <w:r w:rsidRPr="00F9268B">
        <w:rPr>
          <w:rFonts w:asciiTheme="minorHAnsi" w:hAnsiTheme="minorHAnsi" w:cstheme="minorHAnsi"/>
          <w:color w:val="002060"/>
          <w:szCs w:val="22"/>
        </w:rPr>
        <w:t>This section now reads:</w:t>
      </w:r>
    </w:p>
    <w:p w14:paraId="07AE38A1" w14:textId="69542F1B" w:rsidR="007E7EB1" w:rsidRPr="00F9268B" w:rsidRDefault="007E7EB1" w:rsidP="0048670C">
      <w:pPr>
        <w:pStyle w:val="PlainText"/>
        <w:rPr>
          <w:rFonts w:asciiTheme="minorHAnsi" w:hAnsiTheme="minorHAnsi" w:cstheme="minorHAnsi"/>
          <w:i/>
          <w:iCs/>
          <w:color w:val="002060"/>
          <w:szCs w:val="22"/>
        </w:rPr>
      </w:pPr>
      <w:r w:rsidRPr="00F9268B">
        <w:rPr>
          <w:rFonts w:asciiTheme="minorHAnsi" w:hAnsiTheme="minorHAnsi" w:cstheme="minorHAnsi"/>
          <w:i/>
          <w:iCs/>
          <w:color w:val="002060"/>
          <w:szCs w:val="22"/>
        </w:rPr>
        <w:t xml:space="preserve"> “</w:t>
      </w:r>
      <w:bookmarkStart w:id="6" w:name="_Hlk69205180"/>
      <w:r w:rsidR="00665AB2" w:rsidRPr="00F9268B">
        <w:rPr>
          <w:rFonts w:asciiTheme="minorHAnsi" w:hAnsiTheme="minorHAnsi" w:cstheme="minorHAnsi"/>
          <w:i/>
          <w:iCs/>
          <w:color w:val="002060"/>
          <w:szCs w:val="22"/>
        </w:rPr>
        <w:t xml:space="preserve">While there is variability in interpretations of size spectra depending on the size of particles in the spectrum due to sampling efficiency and natural ‘dome shapes’ in some communities </w:t>
      </w:r>
      <w:r w:rsidR="00665AB2" w:rsidRPr="00F9268B">
        <w:rPr>
          <w:rFonts w:asciiTheme="minorHAnsi" w:hAnsiTheme="minorHAnsi" w:cstheme="minorHAnsi"/>
          <w:i/>
          <w:iCs/>
          <w:color w:val="002060"/>
          <w:szCs w:val="22"/>
        </w:rPr>
        <w:fldChar w:fldCharType="begin"/>
      </w:r>
      <w:r w:rsidR="00665AB2" w:rsidRPr="00F9268B">
        <w:rPr>
          <w:rFonts w:asciiTheme="minorHAnsi" w:hAnsiTheme="minorHAnsi" w:cstheme="minorHAnsi"/>
          <w:i/>
          <w:iCs/>
          <w:color w:val="002060"/>
          <w:szCs w:val="22"/>
        </w:rPr>
        <w:instrText xml:space="preserve"> ADDIN ZOTERO_ITEM CSL_CITATION {"citationID":"UlzZ09Xi","properties":{"formattedCitation":"(Marcolin {\\i{}et al.}, 2013; Rossberg {\\i{}et al.}, 2019)","plainCitation":"(Marcolin et al., 2013; Rossberg et al., 2019)","noteIndex":0},"citationItems":[{"id":762,"uris":["http://zotero.org/users/local/U6DoygBa/items/IICX74LG"],"uri":["http://zotero.org/users/local/U6DoygBa/items/IICX74LG"],"itemData":{"id":762,"type":"article-journal","abstract":"The biomass size spectrum provides valuable information about the functioning of plankton systems. We evaluated hydrographic and bathymetric influences on biomass size spectra and on vertical distributions of plankton and seston above the Abrolhos Bank and in adjacent oceanic areas off Eastern Brazil. We used both in situ Laser Optical Particle Counter (LOPC) and preserved plankton samples analyzed with a ZooScan system to determine seston and plankton abundances, size distributions, and biomasses. Shelf stations, including those on the Abrolhos Bank, had higher particle concentrations and mesozooplankton biomasses than the vertically stratified oceanic stations. The latter were influenced by cold, nutrient-rich South Atlantic Central Water (SACW) below the mixed layer, particularly toward the south of the study area. Small particles (&lt;1mm) were more abundant above and within the pycnocline, whereas large particles (&gt;1mm) had a more heterogeneous vertical distribution, but were more abundant above the pycnocline, especially at the oceanic stations. Calanoid copepods usually dominated the mesozooplankton biomass spectra, but were accompanied by cyclopoids, appendicularians, and ostracods, the latter being particularly abundant during nighttime stations on the Abrolhos Bank. Both LOPC and ZooScan data showed significant differences in NBSS slopes and intercepts between shelf and oceanic stations. The higher intercepts and steeper slopes over the shelf are characteristic of higher productivity. The shallower slopes and presence of more biomass in larger particles indicate a more important contribution of large organisms and higher energy transfer efficiencies at the open ocean stations. Our results highlight the importance of the Abrolhos Bank for pelagic production in an otherwise oligotrophic ocean.","container-title":"Continental Shelf Research","DOI":"https://doi.org/10.1016/j.csr.2013.09.022","ISSN":"0278-4343","journalAbbreviation":"Cont. Shelf Res.","page":"74-87","title":"Plankton and seston size spectra estimated by the LOPC and ZooScan in the Abrolhos Bank ecosystem (SE Atlantic)","volume":"70","author":[{"family":"Marcolin","given":"Catarina da Rocha"},{"family":"Schultes","given":"Sabine"},{"family":"Jackson","given":"George A."},{"family":"Lopes","given":"Rubens M."}],"issued":{"date-parts":[["2013",11,1]]}}},{"id":1987,"uris":["http://zotero.org/users/local/U6DoygBa/items/CAHA94ID"],"uri":["http://zotero.org/users/local/U6DoygBa/items/CAHA94ID"],"itemData":{"id":1987,"type":"article-journal","abstract":"In ecological communities, especially the pelagic zones of aquatic ecosystems, certain body-size ranges are often over-represented compared to others. Community size spectra, the distributions of community biomass over the logarithmic body-mass axis, tend to exhibit regularly spaced local maxima, called “domes”, separated by steep troughs. Contrasting established theory, we explain these dome patterns as manifestations of top-down trophic cascades along aquatic food chains. Compiling high quality size-spectrum data and comparing these with a size-spectrum model introduced in this study, we test this theory and develop a detailed picture of the mechanisms by which bottom-up and top-down effects interact to generate dome patterns. Results imply that strong top-down trophic cascades are common in freshwater communities, much more than hitherto demonstrated, and may arise in nutrient rich marine systems as well. Transferring insights from the general theory of non-linear pattern formation to domes patterns, we provide new interpretations of past lake-manipulation experiments.","container-title":"Nature Communications","DOI":"10.1038/s41467-019-12289-0","ISSN":"2041-1723","issue":"1","language":"en","note":"number: 1\npublisher: Nature Publishing Group","page":"4396","source":"www.nature.com","title":"Dome patterns in pelagic size spectra reveal strong trophic cascades","volume":"10","author":[{"family":"Rossberg","given":"Axel G."},{"family":"Gaedke","given":"Ursula"},{"family":"Kratina","given":"Pavel"}],"issued":{"date-parts":[["2019",9,27]]}}}],"schema":"https://github.com/citation-style-language/schema/raw/master/csl-citation.json"} </w:instrText>
      </w:r>
      <w:r w:rsidR="00665AB2" w:rsidRPr="00F9268B">
        <w:rPr>
          <w:rFonts w:asciiTheme="minorHAnsi" w:hAnsiTheme="minorHAnsi" w:cstheme="minorHAnsi"/>
          <w:i/>
          <w:iCs/>
          <w:color w:val="002060"/>
          <w:szCs w:val="22"/>
        </w:rPr>
        <w:fldChar w:fldCharType="separate"/>
      </w:r>
      <w:r w:rsidR="00665AB2" w:rsidRPr="00F9268B">
        <w:rPr>
          <w:rFonts w:asciiTheme="minorHAnsi" w:hAnsiTheme="minorHAnsi" w:cstheme="minorHAnsi"/>
          <w:i/>
          <w:iCs/>
          <w:color w:val="002060"/>
          <w:szCs w:val="22"/>
          <w:lang w:val="en-US"/>
        </w:rPr>
        <w:t>(Marcolin et al., 2013; Rossberg et al., 2019)</w:t>
      </w:r>
      <w:r w:rsidR="00665AB2" w:rsidRPr="00F9268B">
        <w:rPr>
          <w:rFonts w:asciiTheme="minorHAnsi" w:hAnsiTheme="minorHAnsi" w:cstheme="minorHAnsi"/>
          <w:i/>
          <w:iCs/>
          <w:color w:val="002060"/>
          <w:szCs w:val="22"/>
        </w:rPr>
        <w:fldChar w:fldCharType="end"/>
      </w:r>
      <w:r w:rsidR="00665AB2" w:rsidRPr="00F9268B">
        <w:rPr>
          <w:rFonts w:asciiTheme="minorHAnsi" w:hAnsiTheme="minorHAnsi" w:cstheme="minorHAnsi"/>
          <w:i/>
          <w:iCs/>
          <w:color w:val="002060"/>
          <w:szCs w:val="22"/>
        </w:rPr>
        <w:t xml:space="preserve">, within the mesozooplankton size range (≈0.2 – 3mm), the elevation of the spectrum reflects the environmental effects which overall primary production and biomass of a community </w:t>
      </w:r>
      <w:r w:rsidR="00665AB2" w:rsidRPr="00F9268B">
        <w:rPr>
          <w:rFonts w:asciiTheme="minorHAnsi" w:hAnsiTheme="minorHAnsi" w:cstheme="minorHAnsi"/>
          <w:i/>
          <w:iCs/>
          <w:color w:val="002060"/>
          <w:szCs w:val="22"/>
        </w:rPr>
        <w:fldChar w:fldCharType="begin"/>
      </w:r>
      <w:r w:rsidR="00665AB2" w:rsidRPr="00F9268B">
        <w:rPr>
          <w:rFonts w:asciiTheme="minorHAnsi" w:hAnsiTheme="minorHAnsi" w:cstheme="minorHAnsi"/>
          <w:i/>
          <w:iCs/>
          <w:color w:val="002060"/>
          <w:szCs w:val="22"/>
        </w:rPr>
        <w:instrText xml:space="preserve"> ADDIN ZOTERO_ITEM CSL_CITATION {"citationID":"zx4m6w6y","properties":{"formattedCitation":"(Moore and Suthers, 2006; Zhou, 2006)","plainCitation":"(Moore and Suthers, 2006; Zhou, 2006)","noteIndex":0},"citationItems":[{"id":793,"uris":["http://zotero.org/users/local/U6DoygBa/items/YLHUBGBV"],"uri":["http://zotero.org/users/local/U6DoygBa/items/YLHUBGBV"],"itemData":{"id":793,"type":"article-journal","abstract":"High concentrations of subresolved particles smaller than the 250 μm equivalent spherical diameter (ESD) detection limit of the optical plankton counter (OPC) have hampered its use in turbid estuarine waters. Coincidence of these subresolved particles produced erroneous counts of up to 58 L−1 for 100 μm mesh filtered water samples from three subtropical east Australian estuaries using the laboratory OPC-1L. The influence of these erroneous counts on in situ OPC-2T measurements was assessed by comparison with measurements of simultaneously collected net zooplankton using the laboratory OPC-1L. The total zooplankton abundance from the in situ OPC-2T measurements could be corrected for erroneous counts of subresolved particles using OPC-1L measurements of 100 μm mesh filtered water sampled from the same site but with large error. No such corrections were possible for OPC-2T measurements of total zooplankton biomass or normalized biomass size spectra (NBSS). No meaningful or significant correlations were found between the abundance or biomass of subresolved particles and in situ light attenuance, probably due to tannin-rich waters with low subresolved particle concentrations. NBSS of simultaneously collected net zooplankton from OPC-1L measurements indicated higher biomass in the disturbed Manning and Wallamba rivers, whose catchments support intensive livestock agriculture and some residential development, compared to the forested Wallingat River. NBSS may therefore be a useful indicator of nutrient enrichment in estuaries. The slope of NBSS may respond to both production of small particles and the predation and loss of large particles.","container-title":"Journal of Geophysical Research: Oceans","DOI":"10.1029/2005jc002920","ISSN":"0148-0227","issue":"C5","journalAbbreviation":"J. Geophys. Res.: Oceans","title":"Evaluation and correction of subresolved particles by the optical plankton counter in three Australian estuaries with pristine to highly modified catchments","volume":"111","author":[{"family":"Moore","given":"Stephanie K."},{"family":"Suthers","given":"Iain M."}],"issued":{"date-parts":[["2006"]]}}},{"id":1411,"uris":["http://zotero.org/users/local/U6DoygBa/items/ZQIV8R8N"],"uri":["http://zotero.org/users/local/U6DoygBa/items/ZQIV8R8N"],"itemData":{"id":1411,"type":"article-journal","abstract":"Abstract.  A number of studies have been performed to understand the characteristics of biomass (size) spectra in aquatic plankton communities around the world.","container-title":"Journal of Plankton Research","DOI":"10.1093/plankt/fbi119","ISSN":"0142-7873","issue":"5","journalAbbreviation":"J Plankton Res","language":"en","note":"publisher: Oxford Academic","page":"437-448","source":"academic.oup.com","title":"What determines the slope of a plankton biomass spectrum?","volume":"28","author":[{"family":"Zhou","given":"Meng"}],"issued":{"date-parts":[["2006",5,1]]}}}],"schema":"https://github.com/citation-style-language/schema/raw/master/csl-citation.json"} </w:instrText>
      </w:r>
      <w:r w:rsidR="00665AB2" w:rsidRPr="00F9268B">
        <w:rPr>
          <w:rFonts w:asciiTheme="minorHAnsi" w:hAnsiTheme="minorHAnsi" w:cstheme="minorHAnsi"/>
          <w:i/>
          <w:iCs/>
          <w:color w:val="002060"/>
          <w:szCs w:val="22"/>
        </w:rPr>
        <w:fldChar w:fldCharType="separate"/>
      </w:r>
      <w:r w:rsidR="00665AB2" w:rsidRPr="00F9268B">
        <w:rPr>
          <w:rFonts w:asciiTheme="minorHAnsi" w:hAnsiTheme="minorHAnsi" w:cstheme="minorHAnsi"/>
          <w:i/>
          <w:iCs/>
          <w:color w:val="002060"/>
          <w:szCs w:val="22"/>
          <w:lang w:val="en-US"/>
        </w:rPr>
        <w:t>(Moore and Suthers, 2006; Zhou, 2006)</w:t>
      </w:r>
      <w:r w:rsidR="00665AB2" w:rsidRPr="00F9268B">
        <w:rPr>
          <w:rFonts w:asciiTheme="minorHAnsi" w:hAnsiTheme="minorHAnsi" w:cstheme="minorHAnsi"/>
          <w:i/>
          <w:iCs/>
          <w:color w:val="002060"/>
          <w:szCs w:val="22"/>
        </w:rPr>
        <w:fldChar w:fldCharType="end"/>
      </w:r>
      <w:r w:rsidR="00665AB2" w:rsidRPr="00F9268B">
        <w:rPr>
          <w:rFonts w:asciiTheme="minorHAnsi" w:hAnsiTheme="minorHAnsi" w:cstheme="minorHAnsi"/>
          <w:i/>
          <w:iCs/>
          <w:color w:val="002060"/>
          <w:szCs w:val="22"/>
        </w:rPr>
        <w:t xml:space="preserve">. Higher primary production and biomass tends to result in a higher elevation (or intercept) with such impacts demonstrated with nutrient input in both estuarine and pelagic ecosystems </w:t>
      </w:r>
      <w:r w:rsidR="00665AB2" w:rsidRPr="00F9268B">
        <w:rPr>
          <w:rFonts w:asciiTheme="minorHAnsi" w:hAnsiTheme="minorHAnsi" w:cstheme="minorHAnsi"/>
          <w:i/>
          <w:iCs/>
          <w:color w:val="002060"/>
          <w:szCs w:val="22"/>
        </w:rPr>
        <w:fldChar w:fldCharType="begin"/>
      </w:r>
      <w:r w:rsidR="00665AB2" w:rsidRPr="00F9268B">
        <w:rPr>
          <w:rFonts w:asciiTheme="minorHAnsi" w:hAnsiTheme="minorHAnsi" w:cstheme="minorHAnsi"/>
          <w:i/>
          <w:iCs/>
          <w:color w:val="002060"/>
          <w:szCs w:val="22"/>
        </w:rPr>
        <w:instrText xml:space="preserve"> ADDIN ZOTERO_ITEM CSL_CITATION {"citationID":"eEqANmtI","properties":{"formattedCitation":"(Moore and Suthers, 2006; Baird {\\i{}et al.}, 2008)","plainCitation":"(Moore and Suthers, 2006; Baird et al., 2008)","noteIndex":0},"citationItems":[{"id":793,"uris":["http://zotero.org/users/local/U6DoygBa/items/YLHUBGBV"],"uri":["http://zotero.org/users/local/U6DoygBa/items/YLHUBGBV"],"itemData":{"id":793,"type":"article-journal","abstract":"High concentrations of subresolved particles smaller than the 250 μm equivalent spherical diameter (ESD) detection limit of the optical plankton counter (OPC) have hampered its use in turbid estuarine waters. Coincidence of these subresolved particles produced erroneous counts of up to 58 L−1 for 100 μm mesh filtered water samples from three subtropical east Australian estuaries using the laboratory OPC-1L. The influence of these erroneous counts on in situ OPC-2T measurements was assessed by comparison with measurements of simultaneously collected net zooplankton using the laboratory OPC-1L. The total zooplankton abundance from the in situ OPC-2T measurements could be corrected for erroneous counts of subresolved particles using OPC-1L measurements of 100 μm mesh filtered water sampled from the same site but with large error. No such corrections were possible for OPC-2T measurements of total zooplankton biomass or normalized biomass size spectra (NBSS). No meaningful or significant correlations were found between the abundance or biomass of subresolved particles and in situ light attenuance, probably due to tannin-rich waters with low subresolved particle concentrations. NBSS of simultaneously collected net zooplankton from OPC-1L measurements indicated higher biomass in the disturbed Manning and Wallamba rivers, whose catchments support intensive livestock agriculture and some residential development, compared to the forested Wallingat River. NBSS may therefore be a useful indicator of nutrient enrichment in estuaries. The slope of NBSS may respond to both production of small particles and the predation and loss of large particles.","container-title":"Journal of Geophysical Research: Oceans","DOI":"10.1029/2005jc002920","ISSN":"0148-0227","issue":"C5","journalAbbreviation":"J. Geophys. Res.: Oceans","title":"Evaluation and correction of subresolved particles by the optical plankton counter in three Australian estuaries with pristine to highly modified catchments","volume":"111","author":[{"family":"Moore","given":"Stephanie K."},{"family":"Suthers","given":"Iain M."}],"issued":{"date-parts":[["2006"]]}}},{"id":344,"uris":["http://zotero.org/users/local/U6DoygBa/items/SW8H5LWR"],"uri":["http://zotero.org/users/local/U6DoygBa/items/SW8H5LWR"],"itemData":{"id":344,"type":"article-journal","abstract":"Physical, geochemical and biological observations across the Tasman Front off southeast Australia provide the first detailed view of the relationship between physical forcing and biological properties within the frontal system. At the beginning of the austral spring of 2004, high resolution measurements were taken using a CTD and a towed undulating vehicle along transects perpendicular to the Tasman Front at 152 degrees 00'E, 153 degrees 00'E and 153 degrees 30'E. The front was characterised by a sharp surface gradient in physical and biological properties and a sub-surface intrusion of low-salinity water. In general the surface temperature changes across the front from 19 degrees C in the Coral Sea waters to the north to 17 degrees C in the Tasman Sea waters over similar to 10 km. Over the same distance we observed (1) an increase of the mixed layer depth from similar to 40 to similar to 100 m; (2) a 3-8-fold increase in the depth-integrated chlorophyll; (3) an order of magnitude increase in biovolume of particulate matter in the size range of 357-2223 mu m; (4) a 2-fold increase in filtered particulate organic matter; (5) a 3 parts per thousand increase in delta C-13(POM); and (6) a 4 parts per thousand increase in delta N-15(POM). The particulate matter in the warmer Coral Sea waters is well approximated by a linear fit of the normalised biomass size spectrum (NBSS) with a slope of between -0.95 and -0.99, while the Tasman Sea waters have a more non-linear and less negative (-0.59 to -0.8) spectrum. The low-salinity intrusion that penetrates to within 40 m of the surface between the Coral Sea and Tasman Sea waters is biologically unproductive, with low oxygen, fluorescence and particulate matter counts. The unproductive low salinity intrusion of the Tasman Front contrasts with the highly productive intrusion observed at the Gulf Stream Front off Cape Hatteras, USA. Observations are consistent with Coral Sea and Tasman Sea waters being found in close proximity with steep gradients in biological properties across the front suggesting minimal cross-front mixing. North of the front, the stratified, oligotrophic Coral Sea waters are relatively unproductive, while the vertically well-mixed waters south of the front exhibit strong biological activity. (C) 2008 Elsevier Ltd. All rights reserved.","container-title":"Deep-Sea Research Part I-Oceanographic Research Papers","DOI":"10.1016/j.dsr.2008.06.011","ISSN":"0967-0637","issue":"11","journalAbbreviation":"Deep-Sea Res. Part I-Oceanogr. Res. Pap.","language":"English","page":"1438-1455","title":"Biological properties across the Tasman Front off southeast Australia","volume":"55","author":[{"family":"Baird","given":"M. E."},{"family":"Timko","given":"P. G."},{"family":"Middleton","given":"J. H."},{"family":"Mullaney","given":"T. J."},{"family":"Cox","given":"D. R."},{"family":"Suthers","given":"I. M."}],"issued":{"date-parts":[["2008",11]]}}}],"schema":"https://github.com/citation-style-language/schema/raw/master/csl-citation.json"} </w:instrText>
      </w:r>
      <w:r w:rsidR="00665AB2" w:rsidRPr="00F9268B">
        <w:rPr>
          <w:rFonts w:asciiTheme="minorHAnsi" w:hAnsiTheme="minorHAnsi" w:cstheme="minorHAnsi"/>
          <w:i/>
          <w:iCs/>
          <w:color w:val="002060"/>
          <w:szCs w:val="22"/>
        </w:rPr>
        <w:fldChar w:fldCharType="separate"/>
      </w:r>
      <w:r w:rsidR="00665AB2" w:rsidRPr="00F9268B">
        <w:rPr>
          <w:rFonts w:asciiTheme="minorHAnsi" w:hAnsiTheme="minorHAnsi" w:cstheme="minorHAnsi"/>
          <w:i/>
          <w:iCs/>
          <w:color w:val="002060"/>
          <w:szCs w:val="22"/>
          <w:lang w:val="en-US"/>
        </w:rPr>
        <w:t>(Moore and Suthers, 2006; Baird et al., 2008)</w:t>
      </w:r>
      <w:r w:rsidR="00665AB2" w:rsidRPr="00F9268B">
        <w:rPr>
          <w:rFonts w:asciiTheme="minorHAnsi" w:hAnsiTheme="minorHAnsi" w:cstheme="minorHAnsi"/>
          <w:i/>
          <w:iCs/>
          <w:color w:val="002060"/>
          <w:szCs w:val="22"/>
        </w:rPr>
        <w:fldChar w:fldCharType="end"/>
      </w:r>
      <w:r w:rsidR="00665AB2" w:rsidRPr="00F9268B">
        <w:rPr>
          <w:rFonts w:asciiTheme="minorHAnsi" w:hAnsiTheme="minorHAnsi" w:cstheme="minorHAnsi"/>
          <w:i/>
          <w:iCs/>
          <w:color w:val="002060"/>
          <w:szCs w:val="22"/>
        </w:rPr>
        <w:t xml:space="preserve">. Steeper slopes in the size-spectrum represent inefficient energy transfer between trophic levels which can occur under both oligotrophic conditions as nutrients become scarce and eutrophic conditions as many bloom taxa are relatively large yet unpalatable which increases the chances of mass sinking of ungrazed blooms leading to reduced efficiency of energy transfer </w:t>
      </w:r>
      <w:r w:rsidR="00665AB2" w:rsidRPr="00F9268B">
        <w:rPr>
          <w:rFonts w:asciiTheme="minorHAnsi" w:hAnsiTheme="minorHAnsi" w:cstheme="minorHAnsi"/>
          <w:i/>
          <w:iCs/>
          <w:color w:val="002060"/>
          <w:szCs w:val="22"/>
        </w:rPr>
        <w:fldChar w:fldCharType="begin"/>
      </w:r>
      <w:r w:rsidR="00665AB2" w:rsidRPr="00F9268B">
        <w:rPr>
          <w:rFonts w:asciiTheme="minorHAnsi" w:hAnsiTheme="minorHAnsi" w:cstheme="minorHAnsi"/>
          <w:i/>
          <w:iCs/>
          <w:color w:val="002060"/>
          <w:szCs w:val="22"/>
        </w:rPr>
        <w:instrText xml:space="preserve"> ADDIN ZOTERO_ITEM CSL_CITATION {"citationID":"NxltOoj7","properties":{"formattedCitation":"(Atkinson {\\i{}et al.}, 2020)","plainCitation":"(Atkinson et al., 2020)","noteIndex":0},"citationItems":[{"id":1674,"uris":["http://zotero.org/users/local/U6DoygBa/items/VBTELBVB"],"uri":["http://zotero.org/users/local/U6DoygBa/items/VBTELBVB"],"itemData":{"id":1674,"type":"article-journal","abstract":"Size-spectral approaches quantify the efficiency of energy transfer through food webs, but theory and field studies disagree over how changes in temperature, nutrients, and extreme weather impact on this efficiency. We address this at two scales: via 6 years of weekly sampling of the plankton size spectrum at the Plymouth L4 shelf sea site, and via a new, global-scale, meta-analysis of aquatic size spectra. The time series showed that with summertime nutrient starvation, the energy transfer efficiency from picoplankton to macroplankton decreased (i.e., steepening slopes of the size spectra). This reflected increasing dominance by small cells and their microbial consumers. The extreme storms in winter 2013/2014 caused high metazoan mortality, steep size-spectral slopes, and reduced plankton biomass. However, recovery was within months, demonstrating an inbuilt resilience of the system. Both L4 and our meta-analysis showed steep slopes of normalized size spectra (median −1.11). This reflects much lower values, either of trophic transfer efficiency (3.5%) or predator–prey mass ratio (569), compared to commonly quoted values. Results from the meta-analysis further showed that to represent energy transfer faithfully, size spectra are best constructed in units of carbon mass and not biovolume, and span a mass range of &gt; 107. When this range is covered, both the meta-analysis and time series show a dome-shaped relationship between spectral slopes and plankton biomass, with steepening slopes under increasingly oligotrophic and eutrophic conditions. This suggests that ocean warming could decrease the efficiency of energy transfer through pelagic food webs via indirect effects of increasing stratification and nutrient starvation.","container-title":"Limnology and Oceanography","DOI":"10.1002/lno.11613","ISSN":"1939-5590","issue":"n/a","language":"en","note":"_eprint: https://aslopubs.onlinelibrary.wiley.com/doi/pdf/10.1002/lno.11613","source":"Wiley Online Library","title":"Increasing nutrient stress reduces the efficiency of energy transfer through planktonic size spectra","URL":"https://aslopubs.onlinelibrary.wiley.com/doi/abs/10.1002/lno.11613","volume":"n/a","author":[{"family":"Atkinson","given":"Angus"},{"family":"Lilley","given":"Martin K. S."},{"family":"Hirst","given":"Andrew G."},{"family":"McEvoy","given":"Andrea J."},{"family":"Tarran","given":"Glen A."},{"family":"Widdicombe","given":"Claire"},{"family":"Fileman","given":"Elaine S."},{"family":"Woodward","given":"E. Malcolm S."},{"family":"Schmidt","given":"Katrin"},{"family":"Smyth","given":"Tim J."},{"family":"Somerfield","given":"Paul J."}],"accessed":{"date-parts":[["2020",10,26]]},"issued":{"date-parts":[["2020"]]}}}],"schema":"https://github.com/citation-style-language/schema/raw/master/csl-citation.json"} </w:instrText>
      </w:r>
      <w:r w:rsidR="00665AB2" w:rsidRPr="00F9268B">
        <w:rPr>
          <w:rFonts w:asciiTheme="minorHAnsi" w:hAnsiTheme="minorHAnsi" w:cstheme="minorHAnsi"/>
          <w:i/>
          <w:iCs/>
          <w:color w:val="002060"/>
          <w:szCs w:val="22"/>
        </w:rPr>
        <w:fldChar w:fldCharType="separate"/>
      </w:r>
      <w:r w:rsidR="00665AB2" w:rsidRPr="00F9268B">
        <w:rPr>
          <w:rFonts w:asciiTheme="minorHAnsi" w:hAnsiTheme="minorHAnsi" w:cstheme="minorHAnsi"/>
          <w:i/>
          <w:iCs/>
          <w:color w:val="002060"/>
          <w:szCs w:val="22"/>
          <w:lang w:val="en-US"/>
        </w:rPr>
        <w:t>(Atkinson et al., 2020)</w:t>
      </w:r>
      <w:r w:rsidR="00665AB2" w:rsidRPr="00F9268B">
        <w:rPr>
          <w:rFonts w:asciiTheme="minorHAnsi" w:hAnsiTheme="minorHAnsi" w:cstheme="minorHAnsi"/>
          <w:i/>
          <w:iCs/>
          <w:color w:val="002060"/>
          <w:szCs w:val="22"/>
        </w:rPr>
        <w:fldChar w:fldCharType="end"/>
      </w:r>
      <w:r w:rsidR="00665AB2" w:rsidRPr="00F9268B">
        <w:rPr>
          <w:rFonts w:asciiTheme="minorHAnsi" w:hAnsiTheme="minorHAnsi" w:cstheme="minorHAnsi"/>
          <w:i/>
          <w:iCs/>
          <w:color w:val="002060"/>
          <w:szCs w:val="22"/>
        </w:rPr>
        <w:t xml:space="preserve">. Top-down pressure from larger predators can also increase the steepness of the size spectrum as increase the mortality rate of the zooplankton, thereby decreasing the efficiency of energy transfer along the spectrum </w:t>
      </w:r>
      <w:r w:rsidR="00665AB2" w:rsidRPr="00F9268B">
        <w:rPr>
          <w:rFonts w:asciiTheme="minorHAnsi" w:hAnsiTheme="minorHAnsi" w:cstheme="minorHAnsi"/>
          <w:i/>
          <w:iCs/>
          <w:color w:val="002060"/>
          <w:szCs w:val="22"/>
        </w:rPr>
        <w:fldChar w:fldCharType="begin"/>
      </w:r>
      <w:r w:rsidR="009D65E0" w:rsidRPr="00F9268B">
        <w:rPr>
          <w:rFonts w:asciiTheme="minorHAnsi" w:hAnsiTheme="minorHAnsi" w:cstheme="minorHAnsi"/>
          <w:i/>
          <w:iCs/>
          <w:color w:val="002060"/>
          <w:szCs w:val="22"/>
        </w:rPr>
        <w:instrText xml:space="preserve"> ADDIN ZOTERO_ITEM CSL_CITATION {"citationID":"m9RxnvXZ","properties":{"formattedCitation":"(Moore and Suthers, 2006; Rossberg {\\i{}et al.}, 2019)","plainCitation":"(Moore and Suthers, 2006; Rossberg et al., 2019)","noteIndex":0},"citationItems":[{"id":793,"uris":["http://zotero.org/users/local/U6DoygBa/items/YLHUBGBV"],"uri":["http://zotero.org/users/local/U6DoygBa/items/YLHUBGBV"],"itemData":{"id":793,"type":"article-journal","abstract":"High concentrations of subresolved particles smaller than the 250 μm equivalent spherical diameter (ESD) detection limit of the optical plankton counter (OPC) have hampered its use in turbid estuarine waters. Coincidence of these subresolved particles produced erroneous counts of up to 58 L−1 for 100 μm mesh filtered water samples from three subtropical east Australian estuaries using the laboratory OPC-1L. The influence of these erroneous counts on in situ OPC-2T measurements was assessed by comparison with measurements of simultaneously collected net zooplankton using the laboratory OPC-1L. The total zooplankton abundance from the in situ OPC-2T measurements could be corrected for erroneous counts of subresolved particles using OPC-1L measurements of 100 μm mesh filtered water sampled from the same site but with large error. No such corrections were possible for OPC-2T measurements of total zooplankton biomass or normalized biomass size spectra (NBSS). No meaningful or significant correlations were found between the abundance or biomass of subresolved particles and in situ light attenuance, probably due to tannin-rich waters with low subresolved particle concentrations. NBSS of simultaneously collected net zooplankton from OPC-1L measurements indicated higher biomass in the disturbed Manning and Wallamba rivers, whose catchments support intensive livestock agriculture and some residential development, compared to the forested Wallingat River. NBSS may therefore be a useful indicator of nutrient enrichment in estuaries. The slope of NBSS may respond to both production of small particles and the predation and loss of large particles.","container-title":"Journal of Geophysical Research: Oceans","DOI":"10.1029/2005jc002920","ISSN":"0148-0227","issue":"C5","journalAbbreviation":"J. Geophys. Res.: Oceans","title":"Evaluation and correction of subresolved particles by the optical plankton counter in three Australian estuaries with pristine to highly modified catchments","volume":"111","author":[{"family":"Moore","given":"Stephanie K."},{"family":"Suthers","given":"Iain M."}],"issued":{"date-parts":[["2006"]]}}},{"id":1987,"uris":["http://zotero.org/users/local/U6DoygBa/items/CAHA94ID"],"uri":["http://zotero.org/users/local/U6DoygBa/items/CAHA94ID"],"itemData":{"id":1987,"type":"article-journal","abstract":"In ecological communities, especially the pelagic zones of aquatic ecosystems, certain body-size ranges are often over-represented compared to others. Community size spectra, the distributions of community biomass over the logarithmic body-mass axis, tend to exhibit regularly spaced local maxima, called “domes”, separated by steep troughs. Contrasting established theory, we explain these dome patterns as manifestations of top-down trophic cascades along aquatic food chains. Compiling high quality size-spectrum data and comparing these with a size-spectrum model introduced in this study, we test this theory and develop a detailed picture of the mechanisms by which bottom-up and top-down effects interact to generate dome patterns. Results imply that strong top-down trophic cascades are common in freshwater communities, much more than hitherto demonstrated, and may arise in nutrient rich marine systems as well. Transferring insights from the general theory of non-linear pattern formation to domes patterns, we provide new interpretations of past lake-manipulation experiments.","container-title":"Nature Communications","DOI":"10.1038/s41467-019-12289-0","ISSN":"2041-1723","issue":"1","language":"en","note":"number: 1\npublisher: Nature Publishing Group","page":"4396","source":"www.nature.com","title":"Dome patterns in pelagic size spectra reveal strong trophic cascades","volume":"10","author":[{"family":"Rossberg","given":"Axel G."},{"family":"Gaedke","given":"Ursula"},{"family":"Kratina","given":"Pavel"}],"issued":{"date-parts":[["2019",9,27]]}}}],"schema":"https://github.com/citation-style-language/schema/raw/master/csl-citation.json"} </w:instrText>
      </w:r>
      <w:r w:rsidR="00665AB2" w:rsidRPr="00F9268B">
        <w:rPr>
          <w:rFonts w:asciiTheme="minorHAnsi" w:hAnsiTheme="minorHAnsi" w:cstheme="minorHAnsi"/>
          <w:i/>
          <w:iCs/>
          <w:color w:val="002060"/>
          <w:szCs w:val="22"/>
        </w:rPr>
        <w:fldChar w:fldCharType="separate"/>
      </w:r>
      <w:r w:rsidR="00665AB2" w:rsidRPr="00F9268B">
        <w:rPr>
          <w:rFonts w:asciiTheme="minorHAnsi" w:hAnsiTheme="minorHAnsi" w:cstheme="minorHAnsi"/>
          <w:i/>
          <w:iCs/>
          <w:color w:val="002060"/>
          <w:szCs w:val="22"/>
          <w:lang w:val="en-US"/>
        </w:rPr>
        <w:t>(Moore and Suthers, 2006; Rossberg et al., 2019)</w:t>
      </w:r>
      <w:r w:rsidR="00665AB2" w:rsidRPr="00F9268B">
        <w:rPr>
          <w:rFonts w:asciiTheme="minorHAnsi" w:hAnsiTheme="minorHAnsi" w:cstheme="minorHAnsi"/>
          <w:i/>
          <w:iCs/>
          <w:color w:val="002060"/>
          <w:szCs w:val="22"/>
        </w:rPr>
        <w:fldChar w:fldCharType="end"/>
      </w:r>
      <w:r w:rsidR="00665AB2" w:rsidRPr="00F9268B">
        <w:rPr>
          <w:rFonts w:asciiTheme="minorHAnsi" w:hAnsiTheme="minorHAnsi" w:cstheme="minorHAnsi"/>
          <w:i/>
          <w:iCs/>
          <w:color w:val="002060"/>
          <w:szCs w:val="22"/>
        </w:rPr>
        <w:t>.</w:t>
      </w:r>
      <w:bookmarkEnd w:id="6"/>
      <w:r w:rsidRPr="00F9268B">
        <w:rPr>
          <w:rFonts w:asciiTheme="minorHAnsi" w:hAnsiTheme="minorHAnsi" w:cstheme="minorHAnsi"/>
          <w:i/>
          <w:iCs/>
          <w:color w:val="002060"/>
          <w:szCs w:val="22"/>
        </w:rPr>
        <w:t>”</w:t>
      </w:r>
    </w:p>
    <w:p w14:paraId="2C962A12" w14:textId="77777777" w:rsidR="0048670C" w:rsidRPr="00F9268B" w:rsidRDefault="0048670C" w:rsidP="0048670C">
      <w:pPr>
        <w:spacing w:after="0"/>
        <w:rPr>
          <w:rFonts w:cstheme="minorHAnsi"/>
          <w:b/>
          <w:bCs/>
          <w:szCs w:val="22"/>
        </w:rPr>
      </w:pPr>
    </w:p>
    <w:p w14:paraId="0E118A57" w14:textId="54E4E9DB" w:rsidR="003C4D9D" w:rsidRPr="00F9268B" w:rsidRDefault="00070D89" w:rsidP="0048670C">
      <w:pPr>
        <w:spacing w:after="0"/>
        <w:rPr>
          <w:rFonts w:cstheme="minorHAnsi"/>
          <w:color w:val="000000"/>
          <w:szCs w:val="22"/>
          <w:lang w:bidi="ar-SA"/>
        </w:rPr>
      </w:pPr>
      <w:r w:rsidRPr="00F9268B">
        <w:rPr>
          <w:rFonts w:cstheme="minorHAnsi"/>
          <w:b/>
          <w:bCs/>
          <w:szCs w:val="22"/>
        </w:rPr>
        <w:t>Comment #23:</w:t>
      </w:r>
      <w:r w:rsidRPr="00F9268B">
        <w:rPr>
          <w:rFonts w:cstheme="minorHAnsi"/>
          <w:szCs w:val="22"/>
        </w:rPr>
        <w:t xml:space="preserve"> </w:t>
      </w:r>
      <w:r w:rsidR="003C4D9D" w:rsidRPr="00F9268B">
        <w:rPr>
          <w:rFonts w:cstheme="minorHAnsi"/>
          <w:szCs w:val="22"/>
        </w:rPr>
        <w:t xml:space="preserve">Line 69: </w:t>
      </w:r>
      <w:r w:rsidR="003C4D9D" w:rsidRPr="00F9268B">
        <w:rPr>
          <w:rFonts w:cstheme="minorHAnsi"/>
          <w:color w:val="000000"/>
          <w:szCs w:val="22"/>
          <w:lang w:bidi="ar-SA"/>
        </w:rPr>
        <w:t>Should also consider how slope values are related to the size of range of particles studied (Marcolin et</w:t>
      </w:r>
      <w:r w:rsidR="001B383F" w:rsidRPr="00F9268B">
        <w:rPr>
          <w:rFonts w:cstheme="minorHAnsi"/>
          <w:color w:val="000000"/>
          <w:szCs w:val="22"/>
          <w:lang w:bidi="ar-SA"/>
        </w:rPr>
        <w:t xml:space="preserve"> </w:t>
      </w:r>
      <w:r w:rsidR="003C4D9D" w:rsidRPr="00F9268B">
        <w:rPr>
          <w:rFonts w:cstheme="minorHAnsi"/>
          <w:color w:val="000000"/>
          <w:szCs w:val="22"/>
          <w:lang w:bidi="ar-SA"/>
        </w:rPr>
        <w:t>al 2013).</w:t>
      </w:r>
    </w:p>
    <w:p w14:paraId="064A8085" w14:textId="77777777" w:rsidR="00B76D12" w:rsidRPr="00F9268B" w:rsidRDefault="0048670C" w:rsidP="0048670C">
      <w:pPr>
        <w:pStyle w:val="PlainText"/>
        <w:rPr>
          <w:rFonts w:asciiTheme="minorHAnsi" w:hAnsiTheme="minorHAnsi" w:cstheme="minorHAnsi"/>
          <w:color w:val="002060"/>
          <w:szCs w:val="22"/>
        </w:rPr>
      </w:pPr>
      <w:r w:rsidRPr="00F9268B">
        <w:rPr>
          <w:rFonts w:asciiTheme="minorHAnsi" w:hAnsiTheme="minorHAnsi" w:cstheme="minorHAnsi"/>
          <w:b/>
          <w:bCs/>
          <w:szCs w:val="22"/>
        </w:rPr>
        <w:t>Response:</w:t>
      </w:r>
      <w:r w:rsidR="00665AB2" w:rsidRPr="00F9268B">
        <w:rPr>
          <w:rFonts w:asciiTheme="minorHAnsi" w:hAnsiTheme="minorHAnsi" w:cstheme="minorHAnsi"/>
          <w:b/>
          <w:bCs/>
          <w:szCs w:val="22"/>
        </w:rPr>
        <w:t xml:space="preserve"> </w:t>
      </w:r>
      <w:r w:rsidR="00665AB2" w:rsidRPr="00F9268B">
        <w:rPr>
          <w:rFonts w:asciiTheme="minorHAnsi" w:hAnsiTheme="minorHAnsi" w:cstheme="minorHAnsi"/>
          <w:color w:val="002060"/>
          <w:szCs w:val="22"/>
        </w:rPr>
        <w:t xml:space="preserve">This is a good point, we have made clearer we are referring to the mesozooplankton size range. This section now reads: </w:t>
      </w:r>
    </w:p>
    <w:p w14:paraId="17D8C504" w14:textId="7BB48F41" w:rsidR="0048670C" w:rsidRPr="00F9268B" w:rsidRDefault="00665AB2" w:rsidP="0048670C">
      <w:pPr>
        <w:pStyle w:val="PlainText"/>
        <w:rPr>
          <w:rFonts w:asciiTheme="minorHAnsi" w:hAnsiTheme="minorHAnsi" w:cstheme="minorHAnsi"/>
          <w:i/>
          <w:iCs/>
          <w:szCs w:val="22"/>
        </w:rPr>
      </w:pPr>
      <w:r w:rsidRPr="00F9268B">
        <w:rPr>
          <w:rFonts w:asciiTheme="minorHAnsi" w:hAnsiTheme="minorHAnsi" w:cstheme="minorHAnsi"/>
          <w:i/>
          <w:iCs/>
          <w:color w:val="002060"/>
          <w:szCs w:val="22"/>
        </w:rPr>
        <w:t xml:space="preserve">“While there is variability in interpretations of size spectra depending on the size of particles in the spectrum due to sampling efficiency and natural ‘dome shapes’ in some communities </w:t>
      </w:r>
      <w:r w:rsidRPr="00F9268B">
        <w:rPr>
          <w:rFonts w:asciiTheme="minorHAnsi" w:hAnsiTheme="minorHAnsi" w:cstheme="minorHAnsi"/>
          <w:i/>
          <w:iCs/>
          <w:color w:val="002060"/>
          <w:szCs w:val="22"/>
        </w:rPr>
        <w:fldChar w:fldCharType="begin"/>
      </w:r>
      <w:r w:rsidR="009D65E0" w:rsidRPr="00F9268B">
        <w:rPr>
          <w:rFonts w:asciiTheme="minorHAnsi" w:hAnsiTheme="minorHAnsi" w:cstheme="minorHAnsi"/>
          <w:i/>
          <w:iCs/>
          <w:color w:val="002060"/>
          <w:szCs w:val="22"/>
        </w:rPr>
        <w:instrText xml:space="preserve"> ADDIN ZOTERO_ITEM CSL_CITATION {"citationID":"sMpkwupD","properties":{"formattedCitation":"(Marcolin {\\i{}et al.}, 2013; Rossberg {\\i{}et al.}, 2019)","plainCitation":"(Marcolin et al., 2013; Rossberg et al., 2019)","noteIndex":0},"citationItems":[{"id":762,"uris":["http://zotero.org/users/local/U6DoygBa/items/IICX74LG"],"uri":["http://zotero.org/users/local/U6DoygBa/items/IICX74LG"],"itemData":{"id":762,"type":"article-journal","abstract":"The biomass size spectrum provides valuable information about the functioning of plankton systems. We evaluated hydrographic and bathymetric influences on biomass size spectra and on vertical distributions of plankton and seston above the Abrolhos Bank and in adjacent oceanic areas off Eastern Brazil. We used both in situ Laser Optical Particle Counter (LOPC) and preserved plankton samples analyzed with a ZooScan system to determine seston and plankton abundances, size distributions, and biomasses. Shelf stations, including those on the Abrolhos Bank, had higher particle concentrations and mesozooplankton biomasses than the vertically stratified oceanic stations. The latter were influenced by cold, nutrient-rich South Atlantic Central Water (SACW) below the mixed layer, particularly toward the south of the study area. Small particles (&lt;1mm) were more abundant above and within the pycnocline, whereas large particles (&gt;1mm) had a more heterogeneous vertical distribution, but were more abundant above the pycnocline, especially at the oceanic stations. Calanoid copepods usually dominated the mesozooplankton biomass spectra, but were accompanied by cyclopoids, appendicularians, and ostracods, the latter being particularly abundant during nighttime stations on the Abrolhos Bank. Both LOPC and ZooScan data showed significant differences in NBSS slopes and intercepts between shelf and oceanic stations. The higher intercepts and steeper slopes over the shelf are characteristic of higher productivity. The shallower slopes and presence of more biomass in larger particles indicate a more important contribution of large organisms and higher energy transfer efficiencies at the open ocean stations. Our results highlight the importance of the Abrolhos Bank for pelagic production in an otherwise oligotrophic ocean.","container-title":"Continental Shelf Research","DOI":"https://doi.org/10.1016/j.csr.2013.09.022","ISSN":"0278-4343","journalAbbreviation":"Cont. Shelf Res.","page":"74-87","title":"Plankton and seston size spectra estimated by the LOPC and ZooScan in the Abrolhos Bank ecosystem (SE Atlantic)","volume":"70","author":[{"family":"Marcolin","given":"Catarina da Rocha"},{"family":"Schultes","given":"Sabine"},{"family":"Jackson","given":"George A."},{"family":"Lopes","given":"Rubens M."}],"issued":{"date-parts":[["2013",11,1]]}}},{"id":1987,"uris":["http://zotero.org/users/local/U6DoygBa/items/CAHA94ID"],"uri":["http://zotero.org/users/local/U6DoygBa/items/CAHA94ID"],"itemData":{"id":1987,"type":"article-journal","abstract":"In ecological communities, especially the pelagic zones of aquatic ecosystems, certain body-size ranges are often over-represented compared to others. Community size spectra, the distributions of community biomass over the logarithmic body-mass axis, tend to exhibit regularly spaced local maxima, called “domes”, separated by steep troughs. Contrasting established theory, we explain these dome patterns as manifestations of top-down trophic cascades along aquatic food chains. Compiling high quality size-spectrum data and comparing these with a size-spectrum model introduced in this study, we test this theory and develop a detailed picture of the mechanisms by which bottom-up and top-down effects interact to generate dome patterns. Results imply that strong top-down trophic cascades are common in freshwater communities, much more than hitherto demonstrated, and may arise in nutrient rich marine systems as well. Transferring insights from the general theory of non-linear pattern formation to domes patterns, we provide new interpretations of past lake-manipulation experiments.","container-title":"Nature Communications","DOI":"10.1038/s41467-019-12289-0","ISSN":"2041-1723","issue":"1","language":"en","note":"number: 1\npublisher: Nature Publishing Group","page":"4396","source":"www.nature.com","title":"Dome patterns in pelagic size spectra reveal strong trophic cascades","volume":"10","author":[{"family":"Rossberg","given":"Axel G."},{"family":"Gaedke","given":"Ursula"},{"family":"Kratina","given":"Pavel"}],"issued":{"date-parts":[["2019",9,27]]}}}],"schema":"https://github.com/citation-style-language/schema/raw/master/csl-citation.json"} </w:instrText>
      </w:r>
      <w:r w:rsidRPr="00F9268B">
        <w:rPr>
          <w:rFonts w:asciiTheme="minorHAnsi" w:hAnsiTheme="minorHAnsi" w:cstheme="minorHAnsi"/>
          <w:i/>
          <w:iCs/>
          <w:color w:val="002060"/>
          <w:szCs w:val="22"/>
        </w:rPr>
        <w:fldChar w:fldCharType="separate"/>
      </w:r>
      <w:r w:rsidRPr="00F9268B">
        <w:rPr>
          <w:rFonts w:asciiTheme="minorHAnsi" w:hAnsiTheme="minorHAnsi" w:cstheme="minorHAnsi"/>
          <w:i/>
          <w:iCs/>
          <w:color w:val="002060"/>
          <w:szCs w:val="22"/>
        </w:rPr>
        <w:t>(Marcolin et al., 2013; Rossberg et al., 2019)</w:t>
      </w:r>
      <w:r w:rsidRPr="00F9268B">
        <w:rPr>
          <w:rFonts w:asciiTheme="minorHAnsi" w:hAnsiTheme="minorHAnsi" w:cstheme="minorHAnsi"/>
          <w:i/>
          <w:iCs/>
          <w:color w:val="002060"/>
          <w:szCs w:val="22"/>
        </w:rPr>
        <w:fldChar w:fldCharType="end"/>
      </w:r>
      <w:r w:rsidRPr="00F9268B">
        <w:rPr>
          <w:rFonts w:asciiTheme="minorHAnsi" w:hAnsiTheme="minorHAnsi" w:cstheme="minorHAnsi"/>
          <w:i/>
          <w:iCs/>
          <w:color w:val="002060"/>
          <w:szCs w:val="22"/>
        </w:rPr>
        <w:t xml:space="preserve">, within the mesozooplankton size range (≈0.2 – 3mm), the elevation of the spectrum reflects the environmental effects which overall primary production and biomass of a community </w:t>
      </w:r>
      <w:r w:rsidRPr="00F9268B">
        <w:rPr>
          <w:rFonts w:asciiTheme="minorHAnsi" w:hAnsiTheme="minorHAnsi" w:cstheme="minorHAnsi"/>
          <w:i/>
          <w:iCs/>
          <w:color w:val="002060"/>
          <w:szCs w:val="22"/>
        </w:rPr>
        <w:fldChar w:fldCharType="begin"/>
      </w:r>
      <w:r w:rsidR="009D65E0" w:rsidRPr="00F9268B">
        <w:rPr>
          <w:rFonts w:asciiTheme="minorHAnsi" w:hAnsiTheme="minorHAnsi" w:cstheme="minorHAnsi"/>
          <w:i/>
          <w:iCs/>
          <w:color w:val="002060"/>
          <w:szCs w:val="22"/>
        </w:rPr>
        <w:instrText xml:space="preserve"> ADDIN ZOTERO_ITEM CSL_CITATION {"citationID":"WazvQmOW","properties":{"formattedCitation":"(Moore and Suthers, 2006; Zhou, 2006)","plainCitation":"(Moore and Suthers, 2006; Zhou, 2006)","noteIndex":0},"citationItems":[{"id":793,"uris":["http://zotero.org/users/local/U6DoygBa/items/YLHUBGBV"],"uri":["http://zotero.org/users/local/U6DoygBa/items/YLHUBGBV"],"itemData":{"id":793,"type":"article-journal","abstract":"High concentrations of subresolved particles smaller than the 250 μm equivalent spherical diameter (ESD) detection limit of the optical plankton counter (OPC) have hampered its use in turbid estuarine waters. Coincidence of these subresolved particles produced erroneous counts of up to 58 L−1 for 100 μm mesh filtered water samples from three subtropical east Australian estuaries using the laboratory OPC-1L. The influence of these erroneous counts on in situ OPC-2T measurements was assessed by comparison with measurements of simultaneously collected net zooplankton using the laboratory OPC-1L. The total zooplankton abundance from the in situ OPC-2T measurements could be corrected for erroneous counts of subresolved particles using OPC-1L measurements of 100 μm mesh filtered water sampled from the same site but with large error. No such corrections were possible for OPC-2T measurements of total zooplankton biomass or normalized biomass size spectra (NBSS). No meaningful or significant correlations were found between the abundance or biomass of subresolved particles and in situ light attenuance, probably due to tannin-rich waters with low subresolved particle concentrations. NBSS of simultaneously collected net zooplankton from OPC-1L measurements indicated higher biomass in the disturbed Manning and Wallamba rivers, whose catchments support intensive livestock agriculture and some residential development, compared to the forested Wallingat River. NBSS may therefore be a useful indicator of nutrient enrichment in estuaries. The slope of NBSS may respond to both production of small particles and the predation and loss of large particles.","container-title":"Journal of Geophysical Research: Oceans","DOI":"10.1029/2005jc002920","ISSN":"0148-0227","issue":"C5","journalAbbreviation":"J. Geophys. Res.: Oceans","title":"Evaluation and correction of subresolved particles by the optical plankton counter in three Australian estuaries with pristine to highly modified catchments","volume":"111","author":[{"family":"Moore","given":"Stephanie K."},{"family":"Suthers","given":"Iain M."}],"issued":{"date-parts":[["2006"]]}}},{"id":1411,"uris":["http://zotero.org/users/local/U6DoygBa/items/ZQIV8R8N"],"uri":["http://zotero.org/users/local/U6DoygBa/items/ZQIV8R8N"],"itemData":{"id":1411,"type":"article-journal","abstract":"Abstract.  A number of studies have been performed to understand the characteristics of biomass (size) spectra in aquatic plankton communities around the world.","container-title":"Journal of Plankton Research","DOI":"10.1093/plankt/fbi119","ISSN":"0142-7873","issue":"5","journalAbbreviation":"J Plankton Res","language":"en","note":"publisher: Oxford Academic","page":"437-448","source":"academic.oup.com","title":"What determines the slope of a plankton biomass spectrum?","volume":"28","author":[{"family":"Zhou","given":"Meng"}],"issued":{"date-parts":[["2006",5,1]]}}}],"schema":"https://github.com/citation-style-language/schema/raw/master/csl-citation.json"} </w:instrText>
      </w:r>
      <w:r w:rsidRPr="00F9268B">
        <w:rPr>
          <w:rFonts w:asciiTheme="minorHAnsi" w:hAnsiTheme="minorHAnsi" w:cstheme="minorHAnsi"/>
          <w:i/>
          <w:iCs/>
          <w:color w:val="002060"/>
          <w:szCs w:val="22"/>
        </w:rPr>
        <w:fldChar w:fldCharType="separate"/>
      </w:r>
      <w:r w:rsidRPr="00F9268B">
        <w:rPr>
          <w:rFonts w:asciiTheme="minorHAnsi" w:hAnsiTheme="minorHAnsi" w:cstheme="minorHAnsi"/>
          <w:i/>
          <w:iCs/>
          <w:color w:val="002060"/>
          <w:szCs w:val="22"/>
        </w:rPr>
        <w:t>(Moore and Suthers, 2006; Zhou, 2006)</w:t>
      </w:r>
      <w:r w:rsidRPr="00F9268B">
        <w:rPr>
          <w:rFonts w:asciiTheme="minorHAnsi" w:hAnsiTheme="minorHAnsi" w:cstheme="minorHAnsi"/>
          <w:i/>
          <w:iCs/>
          <w:color w:val="002060"/>
          <w:szCs w:val="22"/>
        </w:rPr>
        <w:fldChar w:fldCharType="end"/>
      </w:r>
      <w:r w:rsidRPr="00F9268B">
        <w:rPr>
          <w:rFonts w:asciiTheme="minorHAnsi" w:hAnsiTheme="minorHAnsi" w:cstheme="minorHAnsi"/>
          <w:i/>
          <w:iCs/>
          <w:color w:val="002060"/>
          <w:szCs w:val="22"/>
        </w:rPr>
        <w:t>.”</w:t>
      </w:r>
    </w:p>
    <w:p w14:paraId="26697FB4" w14:textId="77777777" w:rsidR="0048670C" w:rsidRPr="00F9268B" w:rsidRDefault="0048670C" w:rsidP="0048670C">
      <w:pPr>
        <w:spacing w:after="0"/>
        <w:rPr>
          <w:rFonts w:cstheme="minorHAnsi"/>
          <w:b/>
          <w:bCs/>
          <w:szCs w:val="22"/>
        </w:rPr>
      </w:pPr>
    </w:p>
    <w:p w14:paraId="3F65BAA1" w14:textId="720AE113" w:rsidR="003C4D9D" w:rsidRPr="00F9268B" w:rsidRDefault="00070D89" w:rsidP="0048670C">
      <w:pPr>
        <w:spacing w:after="0"/>
        <w:rPr>
          <w:rFonts w:cstheme="minorHAnsi"/>
          <w:color w:val="000000"/>
          <w:szCs w:val="22"/>
          <w:lang w:bidi="ar-SA"/>
        </w:rPr>
      </w:pPr>
      <w:r w:rsidRPr="00F9268B">
        <w:rPr>
          <w:rFonts w:cstheme="minorHAnsi"/>
          <w:b/>
          <w:bCs/>
          <w:szCs w:val="22"/>
        </w:rPr>
        <w:t>Comment #24:</w:t>
      </w:r>
      <w:r w:rsidRPr="00F9268B">
        <w:rPr>
          <w:rFonts w:cstheme="minorHAnsi"/>
          <w:szCs w:val="22"/>
        </w:rPr>
        <w:t xml:space="preserve"> </w:t>
      </w:r>
      <w:r w:rsidR="003C4D9D" w:rsidRPr="00F9268B">
        <w:rPr>
          <w:rFonts w:cstheme="minorHAnsi"/>
          <w:color w:val="000000"/>
          <w:szCs w:val="22"/>
          <w:lang w:bidi="ar-SA"/>
        </w:rPr>
        <w:t>Line 80: Include biophysical processes that influenced observations.</w:t>
      </w:r>
    </w:p>
    <w:p w14:paraId="5627D1FF" w14:textId="77777777" w:rsidR="0034369C" w:rsidRPr="00F9268B" w:rsidRDefault="0048670C" w:rsidP="0048670C">
      <w:pPr>
        <w:pStyle w:val="PlainText"/>
        <w:rPr>
          <w:rFonts w:asciiTheme="minorHAnsi" w:hAnsiTheme="minorHAnsi" w:cstheme="minorHAnsi"/>
          <w:color w:val="002060"/>
          <w:szCs w:val="22"/>
        </w:rPr>
      </w:pPr>
      <w:r w:rsidRPr="00F9268B">
        <w:rPr>
          <w:rFonts w:asciiTheme="minorHAnsi" w:hAnsiTheme="minorHAnsi" w:cstheme="minorHAnsi"/>
          <w:b/>
          <w:bCs/>
          <w:szCs w:val="22"/>
        </w:rPr>
        <w:t>Response:</w:t>
      </w:r>
      <w:r w:rsidR="00EC2A1C" w:rsidRPr="00F9268B">
        <w:rPr>
          <w:rFonts w:asciiTheme="minorHAnsi" w:hAnsiTheme="minorHAnsi" w:cstheme="minorHAnsi"/>
          <w:b/>
          <w:bCs/>
          <w:szCs w:val="22"/>
        </w:rPr>
        <w:t xml:space="preserve"> </w:t>
      </w:r>
      <w:r w:rsidR="00EC2A1C" w:rsidRPr="00F9268B">
        <w:rPr>
          <w:rFonts w:asciiTheme="minorHAnsi" w:hAnsiTheme="minorHAnsi" w:cstheme="minorHAnsi"/>
          <w:color w:val="002060"/>
          <w:szCs w:val="22"/>
        </w:rPr>
        <w:t xml:space="preserve">This information has now been included. This section now reads: </w:t>
      </w:r>
    </w:p>
    <w:p w14:paraId="3854E226" w14:textId="37DA8B89" w:rsidR="0048670C" w:rsidRPr="00F9268B" w:rsidRDefault="00EC2A1C" w:rsidP="0048670C">
      <w:pPr>
        <w:pStyle w:val="PlainText"/>
        <w:rPr>
          <w:rFonts w:asciiTheme="minorHAnsi" w:hAnsiTheme="minorHAnsi" w:cstheme="minorHAnsi"/>
          <w:i/>
          <w:iCs/>
          <w:szCs w:val="22"/>
        </w:rPr>
      </w:pPr>
      <w:r w:rsidRPr="00F9268B">
        <w:rPr>
          <w:rFonts w:asciiTheme="minorHAnsi" w:hAnsiTheme="minorHAnsi" w:cstheme="minorHAnsi"/>
          <w:i/>
          <w:iCs/>
          <w:color w:val="002060"/>
          <w:szCs w:val="22"/>
        </w:rPr>
        <w:t xml:space="preserve">“This is similar to the northeast Atlantic where high zooplankton biomasses and steeper zooplankton size spectrum slopes were found in some but not all inshore regions, most often in the lower salinity, higher chlorophyll a coastal water, indicating potential effects of freshwater discharge </w:t>
      </w:r>
      <w:r w:rsidRPr="00F9268B">
        <w:rPr>
          <w:rFonts w:asciiTheme="minorHAnsi" w:hAnsiTheme="minorHAnsi" w:cstheme="minorHAnsi"/>
          <w:i/>
          <w:iCs/>
          <w:color w:val="002060"/>
          <w:szCs w:val="22"/>
        </w:rPr>
        <w:fldChar w:fldCharType="begin"/>
      </w:r>
      <w:r w:rsidRPr="00F9268B">
        <w:rPr>
          <w:rFonts w:asciiTheme="minorHAnsi" w:hAnsiTheme="minorHAnsi" w:cstheme="minorHAnsi"/>
          <w:i/>
          <w:iCs/>
          <w:color w:val="002060"/>
          <w:szCs w:val="22"/>
        </w:rPr>
        <w:instrText xml:space="preserve"> ADDIN ZOTERO_ITEM CSL_CITATION {"citationID":"4ezbOyAY","properties":{"formattedCitation":"(Sourisseau and Carlotti, 2006; Irigoien {\\i{}et al.}, 2009; Vandromme {\\i{}et al.}, 2014)","plainCitation":"(Sourisseau and Carlotti, 2006; Irigoien et al., 2009; Vandromme et al., 2014)","noteIndex":0},"citationItems":[{"id":990,"uris":["http://zotero.org/users/local/U6DoygBa/items/78GH7NM5"],"uri":["http://zotero.org/users/local/U6DoygBa/items/78GH7NM5"],"itemData":{"id":990,"type":"article-journal","abstract":"During two cruises in springtime (18 March to 13 April 2000 and 27 March to 4 June 2001), the whole French continental shelf of the Bay of Biscay was sampled to obtain an overview on the zooplankton community size structure. A laboratory optical plankton counter (OPC-1L) was used to process plankton net tow samples and estimate abundance, biovolume, and general characteristics of size spectra. In a second step, biomass estimates were extrapolated from size by using a conversion factor. Both biomass and abundance estimates show spatial patterns with a clear coastal-open sea gradient for both years. The coastal area was characterized by the highest biomasses and abundances per volume. A first analysis of the zooplankton community size spectra was made by using the slope of the normalized biomass size spectrum. Different spatial patterns of zooplankton size spectra were highlighted for spring 2000 and 2001. The highest slopes were found for the coastal zone, showing a large ratio of small organisms, although this was less marked in the springtime 2000. Stations characterized by high proportions of large organisms were located in majority in the north of the bay and at the shelf break. A second analysis using the size probability distributions of organisms revealed a nearly permanent nonlinearity of probability distributions. This implied the community structure was not in an equilibrium state during spring and this nonlinearity could be locally related to dominant species dynamics.","container-title":"Journal of Geophysical Research: Oceans","DOI":"10.1029/2005jc003063","ISSN":"0148-0227","issue":"C5","journalAbbreviation":"J. Geophys. Res.: Oceans","title":"Spatial distribution of zooplankton size spectra on the French continental shelf of the Bay of Biscay during spring 2000 and 2001","volume":"111","author":[{"family":"Sourisseau","given":"Marc"},{"family":"Carlotti","given":"François"}],"issued":{"date-parts":[["2006"]]}}},{"id":608,"uris":["http://zotero.org/users/local/U6DoygBa/items/8G3MEPF9"],"uri":["http://zotero.org/users/local/U6DoygBa/items/8G3MEPF9"],"itemData":{"id":608,"type":"article-journal","abstract":"The objective of this study was to investigate whether successive recruitment failures in the anchovy fishery in the Bay of Biscay were due to changes in the zooplankton biomass or composition. Image analysis and automatic recognition were used to analyse zooplankton samples collected during diel egg production method spring surveys from 1998 to 2006. We were not able to detect any trend in zooplankton biomass during this period. The zooplankton spatial distribution showed permanent features with large organisms being more abundant over the shelf break and outer areas. Finally, we found a negative correlation between anchovy recruitment and zooplankton biomass which suggests that the 2002–2006 failures in anchovy recruitment in the Bay of Biscay are not due to a decrease in mesozooplankton biomass.","container-title":"Journal of Plankton Research","DOI":"10.1093/plankt/fbn096","ISSN":"0142-7873","issue":"1","page":"1-17","title":"Spring zooplankton distribution in the Bay of Biscay from 1998 to 2006 in relation with anchovy recruitment","volume":"31","author":[{"family":"Irigoien","given":"Xabier"},{"family":"Fernandes","given":"Jose Antonio"},{"family":"Grosjean","given":"Philippe"},{"family":"Denis","given":"Kevin"},{"family":"Albaina","given":"Aitor"},{"family":"Santos","given":"Maria"}],"issued":{"date-parts":[["2009"]]}}},{"id":1032,"uris":["http://zotero.org/users/local/U6DoygBa/items/VUTLB342"],"uri":["http://zotero.org/users/local/U6DoygBa/items/VUTLB342"],"itemData":{"id":1032,"type":"article-journal","container-title":"Ocean Science","page":"821-835","title":"Springtime zooplankton size structure over the continental shelf of the Bay of Biscay","volume":"10","author":[{"family":"Vandromme","given":"P."},{"family":"Nogueira","given":"E."},{"family":"Huret","given":"M."},{"family":"Lopez-Urrutia","given":"Á"},{"family":"González","given":"G. González-Nuevo"},{"family":"Sourisseau","given":"M."},{"family":"Petitgas","given":"P."}],"issued":{"date-parts":[["2014"]]}}}],"schema":"https://github.com/citation-style-language/schema/raw/master/csl-citation.json"} </w:instrText>
      </w:r>
      <w:r w:rsidRPr="00F9268B">
        <w:rPr>
          <w:rFonts w:asciiTheme="minorHAnsi" w:hAnsiTheme="minorHAnsi" w:cstheme="minorHAnsi"/>
          <w:i/>
          <w:iCs/>
          <w:color w:val="002060"/>
          <w:szCs w:val="22"/>
        </w:rPr>
        <w:fldChar w:fldCharType="separate"/>
      </w:r>
      <w:r w:rsidRPr="00F9268B">
        <w:rPr>
          <w:rFonts w:asciiTheme="minorHAnsi" w:hAnsiTheme="minorHAnsi" w:cstheme="minorHAnsi"/>
          <w:i/>
          <w:iCs/>
          <w:color w:val="002060"/>
          <w:szCs w:val="22"/>
        </w:rPr>
        <w:t>(Sourisseau and Carlotti, 2006; Irigoien et al., 2009; Vandromme et al., 2014)</w:t>
      </w:r>
      <w:r w:rsidRPr="00F9268B">
        <w:rPr>
          <w:rFonts w:asciiTheme="minorHAnsi" w:hAnsiTheme="minorHAnsi" w:cstheme="minorHAnsi"/>
          <w:i/>
          <w:iCs/>
          <w:color w:val="002060"/>
          <w:szCs w:val="22"/>
        </w:rPr>
        <w:fldChar w:fldCharType="end"/>
      </w:r>
      <w:r w:rsidRPr="00F9268B">
        <w:rPr>
          <w:rFonts w:asciiTheme="minorHAnsi" w:hAnsiTheme="minorHAnsi" w:cstheme="minorHAnsi"/>
          <w:i/>
          <w:iCs/>
          <w:color w:val="002060"/>
          <w:szCs w:val="22"/>
        </w:rPr>
        <w:t>.”</w:t>
      </w:r>
    </w:p>
    <w:p w14:paraId="35A19580" w14:textId="77777777" w:rsidR="0048670C" w:rsidRPr="00F9268B" w:rsidRDefault="0048670C" w:rsidP="0048670C">
      <w:pPr>
        <w:spacing w:after="0"/>
        <w:rPr>
          <w:rFonts w:cstheme="minorHAnsi"/>
          <w:b/>
          <w:bCs/>
          <w:szCs w:val="22"/>
        </w:rPr>
      </w:pPr>
    </w:p>
    <w:p w14:paraId="0B404490" w14:textId="77777777" w:rsidR="001C02C8" w:rsidRPr="00F9268B" w:rsidRDefault="001C02C8" w:rsidP="0048670C">
      <w:pPr>
        <w:spacing w:after="0"/>
        <w:rPr>
          <w:rFonts w:cstheme="minorHAnsi"/>
          <w:b/>
          <w:bCs/>
          <w:szCs w:val="22"/>
        </w:rPr>
      </w:pPr>
    </w:p>
    <w:p w14:paraId="361624E9" w14:textId="29ADCA8D" w:rsidR="003C4D9D" w:rsidRPr="00F9268B" w:rsidRDefault="00070D89" w:rsidP="0048670C">
      <w:pPr>
        <w:spacing w:after="0"/>
        <w:rPr>
          <w:rFonts w:cstheme="minorHAnsi"/>
          <w:color w:val="000000"/>
          <w:szCs w:val="22"/>
          <w:lang w:bidi="ar-SA"/>
        </w:rPr>
      </w:pPr>
      <w:r w:rsidRPr="00F9268B">
        <w:rPr>
          <w:rFonts w:cstheme="minorHAnsi"/>
          <w:b/>
          <w:bCs/>
          <w:szCs w:val="22"/>
        </w:rPr>
        <w:lastRenderedPageBreak/>
        <w:t>Comment #25:</w:t>
      </w:r>
      <w:r w:rsidRPr="00F9268B">
        <w:rPr>
          <w:rFonts w:cstheme="minorHAnsi"/>
          <w:szCs w:val="22"/>
        </w:rPr>
        <w:t xml:space="preserve"> </w:t>
      </w:r>
      <w:r w:rsidR="003C4D9D" w:rsidRPr="00F9268B">
        <w:rPr>
          <w:rFonts w:cstheme="minorHAnsi"/>
          <w:color w:val="000000"/>
          <w:szCs w:val="22"/>
          <w:lang w:bidi="ar-SA"/>
        </w:rPr>
        <w:t>Line 82: Why is this important? Identify the need for cross-shelf vertically resolved observations of particulates.</w:t>
      </w:r>
    </w:p>
    <w:p w14:paraId="0CB86AAF" w14:textId="77777777" w:rsidR="0034369C" w:rsidRPr="00F9268B" w:rsidRDefault="0048670C" w:rsidP="0048670C">
      <w:pPr>
        <w:pStyle w:val="PlainText"/>
        <w:rPr>
          <w:rFonts w:asciiTheme="minorHAnsi" w:hAnsiTheme="minorHAnsi" w:cstheme="minorHAnsi"/>
          <w:color w:val="002060"/>
          <w:szCs w:val="22"/>
        </w:rPr>
      </w:pPr>
      <w:r w:rsidRPr="00F9268B">
        <w:rPr>
          <w:rFonts w:asciiTheme="minorHAnsi" w:hAnsiTheme="minorHAnsi" w:cstheme="minorHAnsi"/>
          <w:b/>
          <w:bCs/>
          <w:szCs w:val="22"/>
        </w:rPr>
        <w:t>Response:</w:t>
      </w:r>
      <w:r w:rsidR="0089680C" w:rsidRPr="00F9268B">
        <w:rPr>
          <w:rFonts w:asciiTheme="minorHAnsi" w:hAnsiTheme="minorHAnsi" w:cstheme="minorHAnsi"/>
          <w:b/>
          <w:bCs/>
          <w:szCs w:val="22"/>
        </w:rPr>
        <w:t xml:space="preserve"> </w:t>
      </w:r>
      <w:r w:rsidR="0089680C" w:rsidRPr="00F9268B">
        <w:rPr>
          <w:rFonts w:asciiTheme="minorHAnsi" w:hAnsiTheme="minorHAnsi" w:cstheme="minorHAnsi"/>
          <w:color w:val="002060"/>
          <w:szCs w:val="22"/>
        </w:rPr>
        <w:t>This line has been rephrased to highlight the need for cross-shelf vertically resolved observations. The line now reads:</w:t>
      </w:r>
    </w:p>
    <w:p w14:paraId="12F12C6A" w14:textId="5A04669E" w:rsidR="0048670C" w:rsidRPr="00F9268B" w:rsidRDefault="0089680C" w:rsidP="0048670C">
      <w:pPr>
        <w:pStyle w:val="PlainText"/>
        <w:rPr>
          <w:rFonts w:asciiTheme="minorHAnsi" w:hAnsiTheme="minorHAnsi" w:cstheme="minorHAnsi"/>
          <w:i/>
          <w:iCs/>
          <w:color w:val="002060"/>
          <w:szCs w:val="22"/>
        </w:rPr>
      </w:pPr>
      <w:r w:rsidRPr="00F9268B">
        <w:rPr>
          <w:rFonts w:asciiTheme="minorHAnsi" w:hAnsiTheme="minorHAnsi" w:cstheme="minorHAnsi"/>
          <w:i/>
          <w:iCs/>
          <w:color w:val="002060"/>
          <w:szCs w:val="22"/>
        </w:rPr>
        <w:t xml:space="preserve">“Fewer studies have examined the vertical patterns of zooplankton on continental shelves and this remains a key knowledge gap despite widespread recognition of variation in vertical distributions of zooplankton often attributed to diel vertical migration </w:t>
      </w:r>
      <w:r w:rsidRPr="00F9268B">
        <w:rPr>
          <w:rFonts w:asciiTheme="minorHAnsi" w:hAnsiTheme="minorHAnsi" w:cstheme="minorHAnsi"/>
          <w:i/>
          <w:iCs/>
          <w:color w:val="002060"/>
          <w:szCs w:val="22"/>
        </w:rPr>
        <w:fldChar w:fldCharType="begin"/>
      </w:r>
      <w:r w:rsidRPr="00F9268B">
        <w:rPr>
          <w:rFonts w:asciiTheme="minorHAnsi" w:hAnsiTheme="minorHAnsi" w:cstheme="minorHAnsi"/>
          <w:i/>
          <w:iCs/>
          <w:color w:val="002060"/>
          <w:szCs w:val="22"/>
        </w:rPr>
        <w:instrText xml:space="preserve"> ADDIN ZOTERO_ITEM CSL_CITATION {"citationID":"oszwNKm0","properties":{"formattedCitation":"(Lampert, 1989)","plainCitation":"(Lampert, 1989)","noteIndex":0},"citationItems":[{"id":2008,"uris":["http://zotero.org/users/local/U6DoygBa/items/9L5IZX54"],"uri":["http://zotero.org/users/local/U6DoygBa/items/9L5IZX54"],"itemData":{"id":2008,"type":"article-journal","container-title":"Functional Ecology","DOI":"10.2307/2389671","ISSN":"0269-8463","issue":"1","note":"publisher: [British Ecological Society, Wiley]","page":"21-27","source":"JSTOR","title":"The Adaptive Significance of Diel Vertical Migration of Zooplankton","volume":"3","author":[{"family":"Lampert","given":"W."}],"issued":{"date-parts":[["1989"]]}}}],"schema":"https://github.com/citation-style-language/schema/raw/master/csl-citation.json"} </w:instrText>
      </w:r>
      <w:r w:rsidRPr="00F9268B">
        <w:rPr>
          <w:rFonts w:asciiTheme="minorHAnsi" w:hAnsiTheme="minorHAnsi" w:cstheme="minorHAnsi"/>
          <w:i/>
          <w:iCs/>
          <w:color w:val="002060"/>
          <w:szCs w:val="22"/>
        </w:rPr>
        <w:fldChar w:fldCharType="separate"/>
      </w:r>
      <w:r w:rsidRPr="00F9268B">
        <w:rPr>
          <w:rFonts w:asciiTheme="minorHAnsi" w:hAnsiTheme="minorHAnsi" w:cstheme="minorHAnsi"/>
          <w:i/>
          <w:iCs/>
          <w:color w:val="002060"/>
          <w:szCs w:val="22"/>
          <w:lang w:val="en-US"/>
        </w:rPr>
        <w:t>(Lampert, 1989)</w:t>
      </w:r>
      <w:r w:rsidRPr="00F9268B">
        <w:rPr>
          <w:rFonts w:asciiTheme="minorHAnsi" w:hAnsiTheme="minorHAnsi" w:cstheme="minorHAnsi"/>
          <w:i/>
          <w:iCs/>
          <w:color w:val="002060"/>
          <w:szCs w:val="22"/>
        </w:rPr>
        <w:fldChar w:fldCharType="end"/>
      </w:r>
      <w:r w:rsidRPr="00F9268B">
        <w:rPr>
          <w:rFonts w:asciiTheme="minorHAnsi" w:hAnsiTheme="minorHAnsi" w:cstheme="minorHAnsi"/>
          <w:i/>
          <w:iCs/>
          <w:color w:val="002060"/>
          <w:szCs w:val="22"/>
        </w:rPr>
        <w:t xml:space="preserve">, and the 3-dimensional influences of continental shelf oceanography </w:t>
      </w:r>
      <w:r w:rsidRPr="00F9268B">
        <w:rPr>
          <w:rFonts w:asciiTheme="minorHAnsi" w:hAnsiTheme="minorHAnsi" w:cstheme="minorHAnsi"/>
          <w:i/>
          <w:iCs/>
          <w:color w:val="002060"/>
          <w:szCs w:val="22"/>
        </w:rPr>
        <w:fldChar w:fldCharType="begin"/>
      </w:r>
      <w:r w:rsidRPr="00F9268B">
        <w:rPr>
          <w:rFonts w:asciiTheme="minorHAnsi" w:hAnsiTheme="minorHAnsi" w:cstheme="minorHAnsi"/>
          <w:i/>
          <w:iCs/>
          <w:color w:val="002060"/>
          <w:szCs w:val="22"/>
        </w:rPr>
        <w:instrText xml:space="preserve"> ADDIN ZOTERO_ITEM CSL_CITATION {"citationID":"i9ZEuRrs","properties":{"formattedCitation":"(Schaeffer {\\i{}et al.}, 2013)","plainCitation":"(Schaeffer et al., 2013)","noteIndex":0},"citationItems":[{"id":164,"uris":["http://zotero.org/users/local/U6DoygBa/items/CNZWYK4B"],"uri":["http://zotero.org/users/local/U6DoygBa/items/CNZWYK4B"],"itemData":{"id":164,"type":"article-journal","container-title":"Journal of Physical Oceanography","DOI":"10.1175/jpo-d-14-0091.1","ISSN":"0022-3670","issue":"10","journalAbbreviation":"J. Phys. Oceanogr.","language":"English","page":"2812-2813","title":"Cross-shelf dynamics in a western boundary current regime: Implications for upwelling","volume":"44","author":[{"family":"Schaeffer","given":"A."},{"family":"Roughan","given":"M."},{"family":"Morris","given":"B. D."}],"issued":{"date-parts":[["2013",10]]}}}],"schema":"https://github.com/citation-style-language/schema/raw/master/csl-citation.json"} </w:instrText>
      </w:r>
      <w:r w:rsidRPr="00F9268B">
        <w:rPr>
          <w:rFonts w:asciiTheme="minorHAnsi" w:hAnsiTheme="minorHAnsi" w:cstheme="minorHAnsi"/>
          <w:i/>
          <w:iCs/>
          <w:color w:val="002060"/>
          <w:szCs w:val="22"/>
        </w:rPr>
        <w:fldChar w:fldCharType="separate"/>
      </w:r>
      <w:r w:rsidRPr="00F9268B">
        <w:rPr>
          <w:rFonts w:asciiTheme="minorHAnsi" w:hAnsiTheme="minorHAnsi" w:cstheme="minorHAnsi"/>
          <w:i/>
          <w:iCs/>
          <w:color w:val="002060"/>
          <w:szCs w:val="22"/>
          <w:lang w:val="en-US"/>
        </w:rPr>
        <w:t>(Schaeffer et al., 2013)</w:t>
      </w:r>
      <w:r w:rsidRPr="00F9268B">
        <w:rPr>
          <w:rFonts w:asciiTheme="minorHAnsi" w:hAnsiTheme="minorHAnsi" w:cstheme="minorHAnsi"/>
          <w:i/>
          <w:iCs/>
          <w:color w:val="002060"/>
          <w:szCs w:val="22"/>
        </w:rPr>
        <w:fldChar w:fldCharType="end"/>
      </w:r>
      <w:r w:rsidRPr="00F9268B">
        <w:rPr>
          <w:rFonts w:asciiTheme="minorHAnsi" w:hAnsiTheme="minorHAnsi" w:cstheme="minorHAnsi"/>
          <w:i/>
          <w:iCs/>
          <w:color w:val="002060"/>
          <w:szCs w:val="22"/>
        </w:rPr>
        <w:t>.”</w:t>
      </w:r>
    </w:p>
    <w:p w14:paraId="74E332B2" w14:textId="77777777" w:rsidR="0048670C" w:rsidRPr="00F9268B" w:rsidRDefault="0048670C" w:rsidP="0048670C">
      <w:pPr>
        <w:spacing w:after="0"/>
        <w:rPr>
          <w:rFonts w:cstheme="minorHAnsi"/>
          <w:b/>
          <w:bCs/>
          <w:szCs w:val="22"/>
        </w:rPr>
      </w:pPr>
    </w:p>
    <w:p w14:paraId="13F8AEBA" w14:textId="49419AFA" w:rsidR="003C4D9D" w:rsidRPr="00F9268B" w:rsidRDefault="00070D89" w:rsidP="0048670C">
      <w:pPr>
        <w:spacing w:after="0"/>
        <w:rPr>
          <w:rFonts w:cstheme="minorHAnsi"/>
          <w:color w:val="000000"/>
          <w:szCs w:val="22"/>
          <w:lang w:bidi="ar-SA"/>
        </w:rPr>
      </w:pPr>
      <w:r w:rsidRPr="00F9268B">
        <w:rPr>
          <w:rFonts w:cstheme="minorHAnsi"/>
          <w:b/>
          <w:bCs/>
          <w:szCs w:val="22"/>
        </w:rPr>
        <w:t>Comment #26:</w:t>
      </w:r>
      <w:r w:rsidRPr="00F9268B">
        <w:rPr>
          <w:rFonts w:cstheme="minorHAnsi"/>
          <w:szCs w:val="22"/>
        </w:rPr>
        <w:t xml:space="preserve"> </w:t>
      </w:r>
      <w:r w:rsidR="003C4D9D" w:rsidRPr="00F9268B">
        <w:rPr>
          <w:rFonts w:cstheme="minorHAnsi"/>
          <w:color w:val="000000"/>
          <w:szCs w:val="22"/>
          <w:lang w:bidi="ar-SA"/>
        </w:rPr>
        <w:t>Line 84: What is it about the thermocline influences the distribution of particles.</w:t>
      </w:r>
    </w:p>
    <w:p w14:paraId="4B1CDA9D" w14:textId="4CF45FBC" w:rsidR="0048670C" w:rsidRPr="00F9268B" w:rsidRDefault="0048670C" w:rsidP="0048670C">
      <w:pPr>
        <w:pStyle w:val="PlainText"/>
        <w:rPr>
          <w:rFonts w:asciiTheme="minorHAnsi" w:hAnsiTheme="minorHAnsi" w:cstheme="minorHAnsi"/>
          <w:color w:val="002060"/>
          <w:szCs w:val="22"/>
        </w:rPr>
      </w:pPr>
      <w:r w:rsidRPr="00F9268B">
        <w:rPr>
          <w:rFonts w:asciiTheme="minorHAnsi" w:hAnsiTheme="minorHAnsi" w:cstheme="minorHAnsi"/>
          <w:b/>
          <w:bCs/>
          <w:szCs w:val="22"/>
        </w:rPr>
        <w:t>Response:</w:t>
      </w:r>
      <w:r w:rsidR="00345834" w:rsidRPr="00F9268B">
        <w:rPr>
          <w:rFonts w:asciiTheme="minorHAnsi" w:hAnsiTheme="minorHAnsi" w:cstheme="minorHAnsi"/>
          <w:b/>
          <w:bCs/>
          <w:szCs w:val="22"/>
        </w:rPr>
        <w:t xml:space="preserve"> </w:t>
      </w:r>
      <w:r w:rsidR="00345834" w:rsidRPr="00F9268B">
        <w:rPr>
          <w:rFonts w:asciiTheme="minorHAnsi" w:hAnsiTheme="minorHAnsi" w:cstheme="minorHAnsi"/>
          <w:color w:val="002060"/>
          <w:szCs w:val="22"/>
        </w:rPr>
        <w:t>This has been reworded, the thermocline was not attributed to any differences in the original paper and was merely used by the original authors to highlight difference water masses.</w:t>
      </w:r>
    </w:p>
    <w:p w14:paraId="56097D25" w14:textId="042F17D5" w:rsidR="00345834" w:rsidRPr="00F9268B" w:rsidRDefault="00345834" w:rsidP="0048670C">
      <w:pPr>
        <w:pStyle w:val="PlainText"/>
        <w:rPr>
          <w:rFonts w:asciiTheme="minorHAnsi" w:hAnsiTheme="minorHAnsi" w:cstheme="minorHAnsi"/>
          <w:color w:val="002060"/>
          <w:szCs w:val="22"/>
        </w:rPr>
      </w:pPr>
      <w:r w:rsidRPr="00F9268B">
        <w:rPr>
          <w:rFonts w:asciiTheme="minorHAnsi" w:hAnsiTheme="minorHAnsi" w:cstheme="minorHAnsi"/>
          <w:color w:val="002060"/>
          <w:szCs w:val="22"/>
        </w:rPr>
        <w:t xml:space="preserve">The new line is: “During late summer, in the northwest Atlantic, the vertical zooplankton distribution was strongly influenced by water mass with distinct zooplankton communities in the observed warmer and colder water masses </w:t>
      </w:r>
      <w:r w:rsidRPr="00F9268B">
        <w:rPr>
          <w:rFonts w:asciiTheme="minorHAnsi" w:hAnsiTheme="minorHAnsi" w:cstheme="minorHAnsi"/>
          <w:color w:val="002060"/>
          <w:szCs w:val="22"/>
        </w:rPr>
        <w:fldChar w:fldCharType="begin"/>
      </w:r>
      <w:r w:rsidRPr="00F9268B">
        <w:rPr>
          <w:rFonts w:asciiTheme="minorHAnsi" w:hAnsiTheme="minorHAnsi" w:cstheme="minorHAnsi"/>
          <w:color w:val="002060"/>
          <w:szCs w:val="22"/>
        </w:rPr>
        <w:instrText xml:space="preserve"> ADDIN ZOTERO_TEMP </w:instrText>
      </w:r>
      <w:r w:rsidRPr="00F9268B">
        <w:rPr>
          <w:rFonts w:asciiTheme="minorHAnsi" w:hAnsiTheme="minorHAnsi" w:cstheme="minorHAnsi"/>
          <w:color w:val="002060"/>
          <w:szCs w:val="22"/>
        </w:rPr>
        <w:fldChar w:fldCharType="separate"/>
      </w:r>
      <w:r w:rsidRPr="00F9268B">
        <w:rPr>
          <w:rFonts w:asciiTheme="minorHAnsi" w:hAnsiTheme="minorHAnsi" w:cstheme="minorHAnsi"/>
          <w:color w:val="002060"/>
          <w:szCs w:val="22"/>
        </w:rPr>
        <w:t>(Turner and Dagg, 1983)</w:t>
      </w:r>
      <w:r w:rsidRPr="00F9268B">
        <w:rPr>
          <w:rFonts w:asciiTheme="minorHAnsi" w:hAnsiTheme="minorHAnsi" w:cstheme="minorHAnsi"/>
          <w:color w:val="002060"/>
          <w:szCs w:val="22"/>
        </w:rPr>
        <w:fldChar w:fldCharType="end"/>
      </w:r>
      <w:r w:rsidRPr="00F9268B">
        <w:rPr>
          <w:rFonts w:asciiTheme="minorHAnsi" w:hAnsiTheme="minorHAnsi" w:cstheme="minorHAnsi"/>
          <w:color w:val="002060"/>
          <w:szCs w:val="22"/>
        </w:rPr>
        <w:t>.”</w:t>
      </w:r>
    </w:p>
    <w:p w14:paraId="4980B595" w14:textId="77777777" w:rsidR="0048670C" w:rsidRPr="00F9268B" w:rsidRDefault="0048670C" w:rsidP="0048670C">
      <w:pPr>
        <w:spacing w:after="0"/>
        <w:rPr>
          <w:rFonts w:cstheme="minorHAnsi"/>
          <w:b/>
          <w:bCs/>
          <w:szCs w:val="22"/>
        </w:rPr>
      </w:pPr>
    </w:p>
    <w:p w14:paraId="615B9168" w14:textId="4EA1581F" w:rsidR="003C4D9D" w:rsidRPr="00F9268B" w:rsidRDefault="00070D89" w:rsidP="0048670C">
      <w:pPr>
        <w:spacing w:after="0"/>
        <w:rPr>
          <w:rFonts w:cstheme="minorHAnsi"/>
          <w:color w:val="000000"/>
          <w:szCs w:val="22"/>
          <w:lang w:bidi="ar-SA"/>
        </w:rPr>
      </w:pPr>
      <w:r w:rsidRPr="00F9268B">
        <w:rPr>
          <w:rFonts w:cstheme="minorHAnsi"/>
          <w:b/>
          <w:bCs/>
          <w:szCs w:val="22"/>
        </w:rPr>
        <w:t>Comment #27:</w:t>
      </w:r>
      <w:r w:rsidRPr="00F9268B">
        <w:rPr>
          <w:rFonts w:cstheme="minorHAnsi"/>
          <w:szCs w:val="22"/>
        </w:rPr>
        <w:t xml:space="preserve"> </w:t>
      </w:r>
      <w:r w:rsidR="003C4D9D" w:rsidRPr="00F9268B">
        <w:rPr>
          <w:rFonts w:cstheme="minorHAnsi"/>
          <w:color w:val="000000"/>
          <w:szCs w:val="22"/>
          <w:lang w:bidi="ar-SA"/>
        </w:rPr>
        <w:t>Line 87: Contents of this paragraph does not lead to this concluding sentence. There is a number of studies that document the effects that oceanography have on</w:t>
      </w:r>
      <w:r w:rsidR="000F4656">
        <w:rPr>
          <w:rFonts w:cstheme="minorHAnsi"/>
          <w:color w:val="000000"/>
          <w:szCs w:val="22"/>
          <w:lang w:bidi="ar-SA"/>
        </w:rPr>
        <w:t xml:space="preserve"> </w:t>
      </w:r>
      <w:r w:rsidR="003C4D9D" w:rsidRPr="00F9268B">
        <w:rPr>
          <w:rFonts w:cstheme="minorHAnsi"/>
          <w:color w:val="000000"/>
          <w:szCs w:val="22"/>
          <w:lang w:bidi="ar-SA"/>
        </w:rPr>
        <w:t>zooplankton/particulate communities.</w:t>
      </w:r>
    </w:p>
    <w:p w14:paraId="66B2A19F" w14:textId="77777777" w:rsidR="00FB3EEF" w:rsidRPr="00F9268B" w:rsidRDefault="0048670C" w:rsidP="00F5036A">
      <w:pPr>
        <w:pStyle w:val="PlainText"/>
        <w:rPr>
          <w:rFonts w:asciiTheme="minorHAnsi" w:hAnsiTheme="minorHAnsi" w:cstheme="minorHAnsi"/>
          <w:color w:val="002060"/>
          <w:szCs w:val="22"/>
        </w:rPr>
      </w:pPr>
      <w:r w:rsidRPr="00F9268B">
        <w:rPr>
          <w:rFonts w:asciiTheme="minorHAnsi" w:hAnsiTheme="minorHAnsi" w:cstheme="minorHAnsi"/>
          <w:b/>
          <w:bCs/>
          <w:szCs w:val="22"/>
        </w:rPr>
        <w:t>Response:</w:t>
      </w:r>
      <w:r w:rsidR="00345834" w:rsidRPr="00F9268B">
        <w:rPr>
          <w:rFonts w:asciiTheme="minorHAnsi" w:hAnsiTheme="minorHAnsi" w:cstheme="minorHAnsi"/>
          <w:b/>
          <w:bCs/>
          <w:szCs w:val="22"/>
        </w:rPr>
        <w:t xml:space="preserve"> </w:t>
      </w:r>
      <w:r w:rsidR="00F5036A" w:rsidRPr="00F9268B">
        <w:rPr>
          <w:rFonts w:asciiTheme="minorHAnsi" w:hAnsiTheme="minorHAnsi" w:cstheme="minorHAnsi"/>
          <w:color w:val="002060"/>
          <w:szCs w:val="22"/>
        </w:rPr>
        <w:t xml:space="preserve">This sentence has been rewritten to better reflect the paragraph. It now reads: </w:t>
      </w:r>
    </w:p>
    <w:p w14:paraId="2857D139" w14:textId="26C8214F" w:rsidR="0048670C" w:rsidRPr="00F9268B" w:rsidRDefault="00F5036A" w:rsidP="00F5036A">
      <w:pPr>
        <w:pStyle w:val="PlainText"/>
        <w:rPr>
          <w:rFonts w:asciiTheme="minorHAnsi" w:hAnsiTheme="minorHAnsi" w:cstheme="minorHAnsi"/>
          <w:i/>
          <w:iCs/>
          <w:color w:val="002060"/>
          <w:szCs w:val="22"/>
        </w:rPr>
      </w:pPr>
      <w:r w:rsidRPr="00F9268B">
        <w:rPr>
          <w:rFonts w:asciiTheme="minorHAnsi" w:hAnsiTheme="minorHAnsi" w:cstheme="minorHAnsi"/>
          <w:i/>
          <w:iCs/>
          <w:color w:val="002060"/>
          <w:szCs w:val="22"/>
        </w:rPr>
        <w:t>“</w:t>
      </w:r>
      <w:bookmarkStart w:id="7" w:name="_Hlk70760224"/>
      <w:r w:rsidRPr="00F9268B">
        <w:rPr>
          <w:rFonts w:asciiTheme="minorHAnsi" w:hAnsiTheme="minorHAnsi" w:cstheme="minorHAnsi"/>
          <w:i/>
          <w:iCs/>
          <w:color w:val="002060"/>
          <w:szCs w:val="22"/>
        </w:rPr>
        <w:t>As observations of vertical patterns in zooplankton communities on continental shelves remain uncertain in many regions of the world, it is important to demonstrate how oceanographic features including boundary currents influence the zooplankton community in shallow coastal waters</w:t>
      </w:r>
      <w:bookmarkEnd w:id="7"/>
      <w:r w:rsidRPr="00F9268B">
        <w:rPr>
          <w:rFonts w:asciiTheme="minorHAnsi" w:hAnsiTheme="minorHAnsi" w:cstheme="minorHAnsi"/>
          <w:i/>
          <w:iCs/>
          <w:color w:val="002060"/>
          <w:szCs w:val="22"/>
        </w:rPr>
        <w:t>.”</w:t>
      </w:r>
    </w:p>
    <w:p w14:paraId="75210AF1" w14:textId="77777777" w:rsidR="00F5036A" w:rsidRPr="00F9268B" w:rsidRDefault="00F5036A" w:rsidP="00F5036A">
      <w:pPr>
        <w:pStyle w:val="PlainText"/>
        <w:rPr>
          <w:rFonts w:asciiTheme="minorHAnsi" w:hAnsiTheme="minorHAnsi" w:cstheme="minorHAnsi"/>
          <w:b/>
          <w:bCs/>
          <w:szCs w:val="22"/>
        </w:rPr>
      </w:pPr>
    </w:p>
    <w:p w14:paraId="6839A1CE" w14:textId="76C96C97" w:rsidR="003C4D9D" w:rsidRPr="00F9268B" w:rsidRDefault="00070D89" w:rsidP="0048670C">
      <w:pPr>
        <w:autoSpaceDE w:val="0"/>
        <w:autoSpaceDN w:val="0"/>
        <w:adjustRightInd w:val="0"/>
        <w:spacing w:after="0" w:line="240" w:lineRule="auto"/>
        <w:rPr>
          <w:rFonts w:cstheme="minorHAnsi"/>
          <w:color w:val="000000"/>
          <w:szCs w:val="22"/>
          <w:lang w:bidi="ar-SA"/>
        </w:rPr>
      </w:pPr>
      <w:r w:rsidRPr="00F9268B">
        <w:rPr>
          <w:rFonts w:cstheme="minorHAnsi"/>
          <w:b/>
          <w:bCs/>
          <w:szCs w:val="22"/>
        </w:rPr>
        <w:t>Comment #28:</w:t>
      </w:r>
      <w:r w:rsidRPr="00F9268B">
        <w:rPr>
          <w:rFonts w:cstheme="minorHAnsi"/>
          <w:szCs w:val="22"/>
        </w:rPr>
        <w:t xml:space="preserve"> </w:t>
      </w:r>
      <w:r w:rsidR="003C4D9D" w:rsidRPr="00F9268B">
        <w:rPr>
          <w:rFonts w:cstheme="minorHAnsi"/>
          <w:color w:val="000000"/>
          <w:szCs w:val="22"/>
          <w:lang w:bidi="ar-SA"/>
        </w:rPr>
        <w:t>Line 90: The following two paragraphs should come earlier on as they are the primary mechanisms (bottom up drivers) of shelf ecosystem productivity.  Add context of:</w:t>
      </w:r>
    </w:p>
    <w:p w14:paraId="06014FE7" w14:textId="77777777" w:rsidR="003C4D9D" w:rsidRPr="00F9268B" w:rsidRDefault="003C4D9D" w:rsidP="0048670C">
      <w:pPr>
        <w:autoSpaceDE w:val="0"/>
        <w:autoSpaceDN w:val="0"/>
        <w:adjustRightInd w:val="0"/>
        <w:spacing w:after="0" w:line="240" w:lineRule="auto"/>
        <w:rPr>
          <w:rFonts w:cstheme="minorHAnsi"/>
          <w:color w:val="000000"/>
          <w:szCs w:val="22"/>
          <w:lang w:bidi="ar-SA"/>
        </w:rPr>
      </w:pPr>
      <w:r w:rsidRPr="00F9268B">
        <w:rPr>
          <w:rFonts w:cstheme="minorHAnsi"/>
          <w:color w:val="000000"/>
          <w:szCs w:val="22"/>
          <w:lang w:bidi="ar-SA"/>
        </w:rPr>
        <w:t>- physical properties (flooding/upwelling/downwelling/ekman/fronts/uplift/temp/sal/ect)</w:t>
      </w:r>
    </w:p>
    <w:p w14:paraId="7B631241" w14:textId="77777777" w:rsidR="003C4D9D" w:rsidRPr="00F9268B" w:rsidRDefault="003C4D9D" w:rsidP="0048670C">
      <w:pPr>
        <w:autoSpaceDE w:val="0"/>
        <w:autoSpaceDN w:val="0"/>
        <w:adjustRightInd w:val="0"/>
        <w:spacing w:after="0" w:line="240" w:lineRule="auto"/>
        <w:rPr>
          <w:rFonts w:cstheme="minorHAnsi"/>
          <w:color w:val="000000"/>
          <w:szCs w:val="22"/>
          <w:lang w:bidi="ar-SA"/>
        </w:rPr>
      </w:pPr>
      <w:r w:rsidRPr="00F9268B">
        <w:rPr>
          <w:rFonts w:cstheme="minorHAnsi"/>
          <w:color w:val="000000"/>
          <w:szCs w:val="22"/>
          <w:lang w:bidi="ar-SA"/>
        </w:rPr>
        <w:t xml:space="preserve">- nutrients </w:t>
      </w:r>
    </w:p>
    <w:p w14:paraId="22C03071" w14:textId="77777777" w:rsidR="003C4D9D" w:rsidRPr="00F9268B" w:rsidRDefault="003C4D9D" w:rsidP="0048670C">
      <w:pPr>
        <w:autoSpaceDE w:val="0"/>
        <w:autoSpaceDN w:val="0"/>
        <w:adjustRightInd w:val="0"/>
        <w:spacing w:after="0" w:line="240" w:lineRule="auto"/>
        <w:rPr>
          <w:rFonts w:cstheme="minorHAnsi"/>
          <w:color w:val="000000"/>
          <w:szCs w:val="22"/>
          <w:lang w:bidi="ar-SA"/>
        </w:rPr>
      </w:pPr>
      <w:r w:rsidRPr="00F9268B">
        <w:rPr>
          <w:rFonts w:cstheme="minorHAnsi"/>
          <w:color w:val="000000"/>
          <w:szCs w:val="22"/>
          <w:lang w:bidi="ar-SA"/>
        </w:rPr>
        <w:t>- aggregation</w:t>
      </w:r>
    </w:p>
    <w:p w14:paraId="4C022EA1" w14:textId="7D52515B" w:rsidR="0048670C" w:rsidRPr="00F9268B" w:rsidRDefault="0048670C" w:rsidP="0048670C">
      <w:pPr>
        <w:pStyle w:val="PlainText"/>
        <w:rPr>
          <w:rFonts w:asciiTheme="minorHAnsi" w:hAnsiTheme="minorHAnsi" w:cstheme="minorHAnsi"/>
          <w:color w:val="002060"/>
          <w:szCs w:val="22"/>
        </w:rPr>
      </w:pPr>
      <w:r w:rsidRPr="00F9268B">
        <w:rPr>
          <w:rFonts w:asciiTheme="minorHAnsi" w:hAnsiTheme="minorHAnsi" w:cstheme="minorHAnsi"/>
          <w:b/>
          <w:bCs/>
          <w:szCs w:val="22"/>
        </w:rPr>
        <w:t>Response:</w:t>
      </w:r>
      <w:r w:rsidR="0092459F" w:rsidRPr="00F9268B">
        <w:rPr>
          <w:rFonts w:asciiTheme="minorHAnsi" w:hAnsiTheme="minorHAnsi" w:cstheme="minorHAnsi"/>
          <w:b/>
          <w:bCs/>
          <w:szCs w:val="22"/>
        </w:rPr>
        <w:t xml:space="preserve"> </w:t>
      </w:r>
      <w:r w:rsidR="00E801C3" w:rsidRPr="00F9268B">
        <w:rPr>
          <w:rFonts w:asciiTheme="minorHAnsi" w:hAnsiTheme="minorHAnsi" w:cstheme="minorHAnsi"/>
          <w:color w:val="002060"/>
          <w:szCs w:val="22"/>
        </w:rPr>
        <w:t>This is very similar to comment #14 (also from reviewer 2). We were concerned if we started off with a physics to ecology structure, the reader would not find zooplankton until the 3</w:t>
      </w:r>
      <w:r w:rsidR="00E801C3" w:rsidRPr="00F9268B">
        <w:rPr>
          <w:rFonts w:asciiTheme="minorHAnsi" w:hAnsiTheme="minorHAnsi" w:cstheme="minorHAnsi"/>
          <w:color w:val="002060"/>
          <w:szCs w:val="22"/>
          <w:vertAlign w:val="superscript"/>
        </w:rPr>
        <w:t>rd</w:t>
      </w:r>
      <w:r w:rsidR="00E801C3" w:rsidRPr="00F9268B">
        <w:rPr>
          <w:rFonts w:asciiTheme="minorHAnsi" w:hAnsiTheme="minorHAnsi" w:cstheme="minorHAnsi"/>
          <w:color w:val="002060"/>
          <w:szCs w:val="22"/>
        </w:rPr>
        <w:t xml:space="preserve"> paragraph. Our paper is about zooplankton size-structure, in a physical-nutrient-chlorophyll context rather than about coastal oceanography. With respect, we </w:t>
      </w:r>
      <w:r w:rsidR="00F441BA">
        <w:rPr>
          <w:rFonts w:asciiTheme="minorHAnsi" w:hAnsiTheme="minorHAnsi" w:cstheme="minorHAnsi"/>
          <w:color w:val="002060"/>
          <w:szCs w:val="22"/>
        </w:rPr>
        <w:t>feel</w:t>
      </w:r>
      <w:r w:rsidR="00E801C3" w:rsidRPr="00F9268B">
        <w:rPr>
          <w:rFonts w:asciiTheme="minorHAnsi" w:hAnsiTheme="minorHAnsi" w:cstheme="minorHAnsi"/>
          <w:color w:val="002060"/>
          <w:szCs w:val="22"/>
        </w:rPr>
        <w:t xml:space="preserve"> this paper benefits more from the present structure which highlights the biological and ecological importance of continental shelves followed by zooplankton.</w:t>
      </w:r>
    </w:p>
    <w:p w14:paraId="21663214" w14:textId="4619DC67" w:rsidR="003C4D9D" w:rsidRPr="00F9268B" w:rsidRDefault="003C4D9D" w:rsidP="0048670C">
      <w:pPr>
        <w:spacing w:after="0"/>
        <w:rPr>
          <w:rFonts w:cstheme="minorHAnsi"/>
          <w:szCs w:val="22"/>
        </w:rPr>
      </w:pPr>
    </w:p>
    <w:p w14:paraId="69293A0D" w14:textId="431C67EA" w:rsidR="003C4D9D" w:rsidRPr="00F9268B" w:rsidRDefault="00070D89" w:rsidP="0048670C">
      <w:pPr>
        <w:spacing w:after="0"/>
        <w:rPr>
          <w:rFonts w:cstheme="minorHAnsi"/>
          <w:szCs w:val="22"/>
        </w:rPr>
      </w:pPr>
      <w:r w:rsidRPr="00F9268B">
        <w:rPr>
          <w:rFonts w:cstheme="minorHAnsi"/>
          <w:b/>
          <w:bCs/>
          <w:szCs w:val="22"/>
        </w:rPr>
        <w:t>Comment #29:</w:t>
      </w:r>
      <w:r w:rsidRPr="00F9268B">
        <w:rPr>
          <w:rFonts w:cstheme="minorHAnsi"/>
          <w:szCs w:val="22"/>
        </w:rPr>
        <w:t xml:space="preserve"> </w:t>
      </w:r>
      <w:r w:rsidR="003C4D9D" w:rsidRPr="00F9268B">
        <w:rPr>
          <w:rFonts w:cstheme="minorHAnsi"/>
          <w:szCs w:val="22"/>
        </w:rPr>
        <w:t>Line 98: Need to present this supporting information.</w:t>
      </w:r>
    </w:p>
    <w:p w14:paraId="0AC3B5CD" w14:textId="5FC84C67" w:rsidR="0048670C" w:rsidRPr="00F9268B" w:rsidRDefault="0048670C" w:rsidP="0048670C">
      <w:pPr>
        <w:pStyle w:val="PlainText"/>
        <w:rPr>
          <w:rFonts w:asciiTheme="minorHAnsi" w:hAnsiTheme="minorHAnsi" w:cstheme="minorHAnsi"/>
          <w:color w:val="002060"/>
          <w:szCs w:val="22"/>
        </w:rPr>
      </w:pPr>
      <w:r w:rsidRPr="00F9268B">
        <w:rPr>
          <w:rFonts w:asciiTheme="minorHAnsi" w:hAnsiTheme="minorHAnsi" w:cstheme="minorHAnsi"/>
          <w:b/>
          <w:bCs/>
          <w:szCs w:val="22"/>
        </w:rPr>
        <w:t>Response:</w:t>
      </w:r>
      <w:r w:rsidR="00166C15" w:rsidRPr="00F9268B">
        <w:rPr>
          <w:rFonts w:asciiTheme="minorHAnsi" w:hAnsiTheme="minorHAnsi" w:cstheme="minorHAnsi"/>
          <w:b/>
          <w:bCs/>
          <w:szCs w:val="22"/>
        </w:rPr>
        <w:t xml:space="preserve"> </w:t>
      </w:r>
      <w:r w:rsidR="00166C15" w:rsidRPr="00F9268B">
        <w:rPr>
          <w:rFonts w:asciiTheme="minorHAnsi" w:hAnsiTheme="minorHAnsi" w:cstheme="minorHAnsi"/>
          <w:color w:val="002060"/>
          <w:szCs w:val="22"/>
        </w:rPr>
        <w:t>This is now supported by reference</w:t>
      </w:r>
      <w:r w:rsidR="00271CF3" w:rsidRPr="00F9268B">
        <w:rPr>
          <w:rFonts w:asciiTheme="minorHAnsi" w:hAnsiTheme="minorHAnsi" w:cstheme="minorHAnsi"/>
          <w:color w:val="002060"/>
          <w:szCs w:val="22"/>
        </w:rPr>
        <w:t>s</w:t>
      </w:r>
      <w:r w:rsidR="00166C15" w:rsidRPr="00F9268B">
        <w:rPr>
          <w:rFonts w:asciiTheme="minorHAnsi" w:hAnsiTheme="minorHAnsi" w:cstheme="minorHAnsi"/>
          <w:color w:val="002060"/>
          <w:szCs w:val="22"/>
        </w:rPr>
        <w:t xml:space="preserve"> to</w:t>
      </w:r>
      <w:r w:rsidR="00271CF3" w:rsidRPr="00F9268B">
        <w:rPr>
          <w:rFonts w:asciiTheme="minorHAnsi" w:hAnsiTheme="minorHAnsi" w:cstheme="minorHAnsi"/>
          <w:color w:val="002060"/>
          <w:szCs w:val="22"/>
        </w:rPr>
        <w:t xml:space="preserve"> Schaeffer et al (2013),</w:t>
      </w:r>
      <w:r w:rsidR="00166C15" w:rsidRPr="00F9268B">
        <w:rPr>
          <w:rFonts w:asciiTheme="minorHAnsi" w:hAnsiTheme="minorHAnsi" w:cstheme="minorHAnsi"/>
          <w:color w:val="002060"/>
          <w:szCs w:val="22"/>
        </w:rPr>
        <w:t xml:space="preserve"> Everett et al (2014)</w:t>
      </w:r>
      <w:r w:rsidR="00271CF3" w:rsidRPr="00F9268B">
        <w:rPr>
          <w:rFonts w:asciiTheme="minorHAnsi" w:hAnsiTheme="minorHAnsi" w:cstheme="minorHAnsi"/>
          <w:color w:val="002060"/>
          <w:szCs w:val="22"/>
        </w:rPr>
        <w:t xml:space="preserve"> and Kobari et al (2018)</w:t>
      </w:r>
      <w:r w:rsidR="00166C15" w:rsidRPr="00F9268B">
        <w:rPr>
          <w:rFonts w:asciiTheme="minorHAnsi" w:hAnsiTheme="minorHAnsi" w:cstheme="minorHAnsi"/>
          <w:color w:val="002060"/>
          <w:szCs w:val="22"/>
        </w:rPr>
        <w:t>.</w:t>
      </w:r>
      <w:r w:rsidR="00FB3EEF" w:rsidRPr="00F9268B">
        <w:rPr>
          <w:rFonts w:asciiTheme="minorHAnsi" w:hAnsiTheme="minorHAnsi" w:cstheme="minorHAnsi"/>
          <w:color w:val="002060"/>
          <w:szCs w:val="22"/>
        </w:rPr>
        <w:t xml:space="preserve"> The line now reads:</w:t>
      </w:r>
    </w:p>
    <w:p w14:paraId="2227E9FB" w14:textId="5C25C7DA" w:rsidR="00FB3EEF" w:rsidRPr="00F9268B" w:rsidRDefault="00FB3EEF" w:rsidP="0048670C">
      <w:pPr>
        <w:pStyle w:val="PlainText"/>
        <w:rPr>
          <w:rFonts w:asciiTheme="minorHAnsi" w:hAnsiTheme="minorHAnsi" w:cstheme="minorHAnsi"/>
          <w:b/>
          <w:bCs/>
          <w:i/>
          <w:iCs/>
          <w:color w:val="002060"/>
          <w:szCs w:val="22"/>
        </w:rPr>
      </w:pPr>
      <w:r w:rsidRPr="00F9268B">
        <w:rPr>
          <w:rFonts w:asciiTheme="minorHAnsi" w:hAnsiTheme="minorHAnsi" w:cstheme="minorHAnsi"/>
          <w:i/>
          <w:iCs/>
          <w:color w:val="002060"/>
          <w:szCs w:val="22"/>
        </w:rPr>
        <w:t xml:space="preserve">“These processes often facilitate a nutrient and productivity gradient from oligotrophic WBCs across the continental shelves into the coast </w:t>
      </w:r>
      <w:r w:rsidRPr="00F9268B">
        <w:rPr>
          <w:rFonts w:asciiTheme="minorHAnsi" w:hAnsiTheme="minorHAnsi" w:cstheme="minorHAnsi"/>
          <w:i/>
          <w:iCs/>
          <w:color w:val="002060"/>
          <w:szCs w:val="22"/>
        </w:rPr>
        <w:fldChar w:fldCharType="begin"/>
      </w:r>
      <w:r w:rsidRPr="00F9268B">
        <w:rPr>
          <w:rFonts w:asciiTheme="minorHAnsi" w:hAnsiTheme="minorHAnsi" w:cstheme="minorHAnsi"/>
          <w:i/>
          <w:iCs/>
          <w:color w:val="002060"/>
          <w:szCs w:val="22"/>
        </w:rPr>
        <w:instrText xml:space="preserve"> ADDIN ZOTERO_ITEM CSL_CITATION {"citationID":"BujFbHFG","properties":{"formattedCitation":"(Schaeffer {\\i{}et al.}, 2013; Everett {\\i{}et al.}, 2014; Kobari {\\i{}et al.}, 2018)","plainCitation":"(Schaeffer et al., 2013; Everett et al., 2014; Kobari et al., 2018)","noteIndex":0},"citationItems":[{"id":164,"uris":["http://zotero.org/users/local/U6DoygBa/items/CNZWYK4B"],"uri":["http://zotero.org/users/local/U6DoygBa/items/CNZWYK4B"],"itemData":{"id":164,"type":"article-journal","container-title":"Journal of Physical Oceanography","DOI":"10.1175/jpo-d-14-0091.1","ISSN":"0022-3670","issue":"10","journalAbbreviation":"J. Phys. Oceanogr.","language":"English","page":"2812-2813","title":"Cross-shelf dynamics in a western boundary current regime: Implications for upwelling","volume":"44","author":[{"family":"Schaeffer","given":"A."},{"family":"Roughan","given":"M."},{"family":"Morris","given":"B. D."}],"issued":{"date-parts":[["2013",10]]}}},{"id":493,"uris":["http://zotero.org/users/local/U6DoygBa/items/CXSGU9RB"],"uri":["http://zotero.org/users/local/U6DoygBa/items/CXSGU9RB"],"itemData":{"id":493,"type":"article-journal","abstract":"Strengthening Western Boundary Currents (WBCs) advect warm, low nutrient waters into temperate latitudes, displacing more productive waters. WBCs also influence phytoplankton distribution and growth through current-induced upwelling, mesoscale eddy intrusion and seasonal changes in strength and pole-ward penetration. Here we examine dynamics of chlorophyll a (Chl. a) in the western Pacific Ocean, a region strongly influenced by the East Australian Current (EAC). We interpreted a spatial and temporal analysis of satellite-derived surface Chl. a, using a hydrodynamic model, a wind-reanalysis product and an altimetry-derived eddy-census. Our analysis revealed regions of persistently elevated surface Chl. a along the continental shelf and showed that different processes have a dominant effect in different locations. In the northern and central zones, upwelling events tend to regulate surface Chl. a patterns, with peaks in phytoplankton biomass corresponding to two known upwelling locations south of Cape Byron (28.5 degrees S) and Smoky Cape (31 degrees S). Within the central EAC separation zone, positive surface Chl. a anomalies occurred 65% of the time when both wind-stress (tau(w)) and bottom-stress (TB) were upwelling-favourable, and only 17% of the time when both were downwelling-favourable. The interaction of wind and the EAC was a critical driver of surface Chl. a dynamics, with upwelling-favourable tau(w) resulting in a 70% increase in surface Chl. a at some locations, when compared to downwelling-favourable tau(w). In the southern zone, surface Chl. a was driven by a strong seasonal cycle, with phytoplankton biomass increasing up to 152% annually each spring. The Stockton Bight region (32.25-33.25 degrees S) contained &gt;= 20% of the total shelf Chl. a on 27% of occasions due to its location downstream of upwelling locations, wide shelf area and reduced surface velocities. This region is analogous to productive fisheries regions in the Aghulus Current (Natal Bight) and Kuroshio Current (Enshu-nada Sea). These patterns of phytoplankton biomass show contrasting temporal dynamics north and south of the central EAC separation zone with more episodic upwelling-driven Chl. a anomalies to the north, compared with regular annual spring bloom dynamics to the south. We expect changes in the strength of the EAC to have greater influence on shelf phytoplankton dynamics to the north of the separation zone. (C) 2013 Elsevier Ltd. All rights reserved.","container-title":"Progress in Oceanography","DOI":"10.1016/j.pocean.2013.10.016","ISSN":"0079-6611","journalAbbreviation":"Prog. Oceanogr.","language":"English","page":"340-351","title":"Relative impact of seasonal and oceanographic drivers on surface chlorophyll a along a Western Boundary Current","volume":"120","author":[{"family":"Everett","given":"J. D."},{"family":"Baird","given":"M. E."},{"family":"Roughan","given":"M."},{"family":"Suthers","given":"I. M."},{"family":"Doblin","given":"M. A."}],"issued":{"date-parts":[["2014",1]]}}},{"id":1984,"uris":["http://zotero.org/users/local/U6DoygBa/items/RETM58ZM"],"uri":["http://zotero.org/users/local/U6DoygBa/items/RETM58ZM"],"itemData":{"id":1984,"type":"article-journal","abstract":"Despite the low productivity that has been thought to characterize plankton communities in the western boundary current of the North Pacific Subtropical Gyre, many migratory fishes risk encountering low food availability during crucial life history stages by reproducing and recruiting in the Kuroshio region (i.e., the Kuroshio Paradox). Here, we report on geographic variability in taxonomic composition, biomass, and productivity of the mesozooplankton community in the Kuroshio Current and neighboring waters in the East China Sea. Calanoid copepods were the most abundant mesozooplankton taxon throughout our sampling stations. Small copepods, which include nauplii and poecilostomatoids, and gelatinous metazoans were the next most abundant. Seasonal variability in mesozooplankton standing stock (i.e., abundance and biomass) and productivity (i.e., production rate and protein synthetase activity) exceeded spatial variability across the stations and regions. The mesozooplankton community was characterized by high biomass and production rates in the summer, as well as high abundance and protein synthetase activity in the fall. No significant differences were found for mesozooplankton standing stock and productivity in the Kuroshio Path relative to those on the continental shelf or on the outside of the Kuroshio Path. Our results indicate that the standing stock and productivity of the mesozooplankton community in the Kuroshio Path are equivalent to those on the continental shelf, and that these communities are supported by small copepods and gelatinous zooplankton. We suggest that the mesozooplankton standing stocks and productivity provide adequate food availability for migratory fishes in the Kuroshio and neighboring waters in the East China Sea.","container-title":"Fisheries Oceanography","DOI":"https://doi.org/10.1111/fog.12256","ISSN":"1365-2419","issue":"4","language":"en","note":"_eprint: https://onlinelibrary.wiley.com/doi/pdf/10.1111/fog.12256","page":"336-350","source":"Wiley Online Library","title":"Geographic variability in taxonomic composition, standing stock, and productivity of the mesozooplankton community around the Kuroshio Current in the East China Sea","volume":"27","author":[{"family":"Kobari","given":"Toru"},{"family":"Makihara","given":"Wataru"},{"family":"Kawafuchi","given":"Takahiro"},{"family":"Sato","given":"Kie"},{"family":"Kume","given":"Gen"}],"issued":{"date-parts":[["2018"]]}}}],"schema":"https://github.com/citation-style-language/schema/raw/master/csl-citation.json"} </w:instrText>
      </w:r>
      <w:r w:rsidRPr="00F9268B">
        <w:rPr>
          <w:rFonts w:asciiTheme="minorHAnsi" w:hAnsiTheme="minorHAnsi" w:cstheme="minorHAnsi"/>
          <w:i/>
          <w:iCs/>
          <w:color w:val="002060"/>
          <w:szCs w:val="22"/>
        </w:rPr>
        <w:fldChar w:fldCharType="separate"/>
      </w:r>
      <w:r w:rsidRPr="00F9268B">
        <w:rPr>
          <w:rFonts w:asciiTheme="minorHAnsi" w:hAnsiTheme="minorHAnsi" w:cstheme="minorHAnsi"/>
          <w:i/>
          <w:iCs/>
          <w:color w:val="002060"/>
          <w:szCs w:val="22"/>
        </w:rPr>
        <w:t>(Schaeffer et al., 2013; Everett et al., 2014; Kobari et al., 2018)</w:t>
      </w:r>
      <w:r w:rsidRPr="00F9268B">
        <w:rPr>
          <w:rFonts w:asciiTheme="minorHAnsi" w:hAnsiTheme="minorHAnsi" w:cstheme="minorHAnsi"/>
          <w:i/>
          <w:iCs/>
          <w:color w:val="002060"/>
          <w:szCs w:val="22"/>
        </w:rPr>
        <w:fldChar w:fldCharType="end"/>
      </w:r>
      <w:r w:rsidRPr="00F9268B">
        <w:rPr>
          <w:rFonts w:asciiTheme="minorHAnsi" w:hAnsiTheme="minorHAnsi" w:cstheme="minorHAnsi"/>
          <w:i/>
          <w:iCs/>
          <w:color w:val="002060"/>
          <w:szCs w:val="22"/>
        </w:rPr>
        <w:t>.”</w:t>
      </w:r>
    </w:p>
    <w:p w14:paraId="676834D8" w14:textId="77777777" w:rsidR="0048670C" w:rsidRPr="00F9268B" w:rsidRDefault="0048670C" w:rsidP="0048670C">
      <w:pPr>
        <w:spacing w:after="0"/>
        <w:rPr>
          <w:rFonts w:cstheme="minorHAnsi"/>
          <w:b/>
          <w:bCs/>
          <w:szCs w:val="22"/>
        </w:rPr>
      </w:pPr>
    </w:p>
    <w:p w14:paraId="659913B9" w14:textId="11222EC0" w:rsidR="003C4D9D" w:rsidRPr="00F9268B" w:rsidRDefault="00070D89" w:rsidP="0048670C">
      <w:pPr>
        <w:spacing w:after="0"/>
        <w:rPr>
          <w:rFonts w:cstheme="minorHAnsi"/>
          <w:color w:val="000000"/>
          <w:szCs w:val="22"/>
          <w:lang w:bidi="ar-SA"/>
        </w:rPr>
      </w:pPr>
      <w:r w:rsidRPr="00F9268B">
        <w:rPr>
          <w:rFonts w:cstheme="minorHAnsi"/>
          <w:b/>
          <w:bCs/>
          <w:szCs w:val="22"/>
        </w:rPr>
        <w:t>Comment #30:</w:t>
      </w:r>
      <w:r w:rsidRPr="00F9268B">
        <w:rPr>
          <w:rFonts w:cstheme="minorHAnsi"/>
          <w:szCs w:val="22"/>
        </w:rPr>
        <w:t xml:space="preserve"> </w:t>
      </w:r>
      <w:r w:rsidR="003C4D9D" w:rsidRPr="00F9268B">
        <w:rPr>
          <w:rFonts w:cstheme="minorHAnsi"/>
          <w:szCs w:val="22"/>
        </w:rPr>
        <w:t xml:space="preserve">Line 103: </w:t>
      </w:r>
      <w:r w:rsidR="003C4D9D" w:rsidRPr="00F9268B">
        <w:rPr>
          <w:rFonts w:cstheme="minorHAnsi"/>
          <w:color w:val="000000"/>
          <w:szCs w:val="22"/>
          <w:lang w:bidi="ar-SA"/>
        </w:rPr>
        <w:t>rephrase paragraph - along shelf flows are the primary mechanisms responsible for cross shelf flow dynamics.</w:t>
      </w:r>
    </w:p>
    <w:p w14:paraId="0D7997C5" w14:textId="77777777" w:rsidR="00E801C3" w:rsidRPr="00F9268B" w:rsidRDefault="0048670C" w:rsidP="0048670C">
      <w:pPr>
        <w:pStyle w:val="PlainText"/>
        <w:rPr>
          <w:rFonts w:asciiTheme="minorHAnsi" w:hAnsiTheme="minorHAnsi" w:cstheme="minorHAnsi"/>
          <w:color w:val="002060"/>
          <w:szCs w:val="22"/>
        </w:rPr>
      </w:pPr>
      <w:r w:rsidRPr="00F9268B">
        <w:rPr>
          <w:rFonts w:asciiTheme="minorHAnsi" w:hAnsiTheme="minorHAnsi" w:cstheme="minorHAnsi"/>
          <w:b/>
          <w:bCs/>
          <w:szCs w:val="22"/>
        </w:rPr>
        <w:t>Response:</w:t>
      </w:r>
      <w:r w:rsidR="00D060C3" w:rsidRPr="00F9268B">
        <w:rPr>
          <w:rFonts w:asciiTheme="minorHAnsi" w:hAnsiTheme="minorHAnsi" w:cstheme="minorHAnsi"/>
          <w:b/>
          <w:bCs/>
          <w:szCs w:val="22"/>
        </w:rPr>
        <w:t xml:space="preserve"> </w:t>
      </w:r>
      <w:r w:rsidR="00D060C3" w:rsidRPr="00F9268B">
        <w:rPr>
          <w:rFonts w:asciiTheme="minorHAnsi" w:hAnsiTheme="minorHAnsi" w:cstheme="minorHAnsi"/>
          <w:color w:val="002060"/>
          <w:szCs w:val="22"/>
        </w:rPr>
        <w:t xml:space="preserve">This section has been rephrased. It now reads: </w:t>
      </w:r>
    </w:p>
    <w:p w14:paraId="23C02C0B" w14:textId="7BD74B88" w:rsidR="0048670C" w:rsidRPr="00F9268B" w:rsidRDefault="00D060C3" w:rsidP="0048670C">
      <w:pPr>
        <w:pStyle w:val="PlainText"/>
        <w:rPr>
          <w:rFonts w:asciiTheme="minorHAnsi" w:hAnsiTheme="minorHAnsi" w:cstheme="minorHAnsi"/>
          <w:b/>
          <w:bCs/>
          <w:i/>
          <w:iCs/>
          <w:szCs w:val="22"/>
        </w:rPr>
      </w:pPr>
      <w:r w:rsidRPr="00F9268B">
        <w:rPr>
          <w:rFonts w:asciiTheme="minorHAnsi" w:hAnsiTheme="minorHAnsi" w:cstheme="minorHAnsi"/>
          <w:i/>
          <w:iCs/>
          <w:color w:val="002060"/>
          <w:szCs w:val="22"/>
        </w:rPr>
        <w:t xml:space="preserve">“Within both eastern and western boundary currents, cross-shelf flows are often driven by along shore flows and mesoscale oceanographic features </w:t>
      </w:r>
      <w:r w:rsidRPr="00F9268B">
        <w:rPr>
          <w:rFonts w:asciiTheme="minorHAnsi" w:hAnsiTheme="minorHAnsi" w:cstheme="minorHAnsi"/>
          <w:i/>
          <w:iCs/>
          <w:color w:val="002060"/>
          <w:szCs w:val="22"/>
        </w:rPr>
        <w:fldChar w:fldCharType="begin"/>
      </w:r>
      <w:r w:rsidRPr="00F9268B">
        <w:rPr>
          <w:rFonts w:asciiTheme="minorHAnsi" w:hAnsiTheme="minorHAnsi" w:cstheme="minorHAnsi"/>
          <w:i/>
          <w:iCs/>
          <w:color w:val="002060"/>
          <w:szCs w:val="22"/>
        </w:rPr>
        <w:instrText xml:space="preserve"> ADDIN ZOTERO_ITEM CSL_CITATION {"citationID":"3nkZYLXt","properties":{"formattedCitation":"(Malan {\\i{}et al.}, 2020)","plainCitation":"(Malan et al., 2020)","noteIndex":0},"citationItems":[{"id":751,"uris":["http://zotero.org/users/local/U6DoygBa/items/NLVVARLN"],"uri":["http://zotero.org/users/local/U6DoygBa/items/NLVVARLN"],"itemData":{"id":751,"type":"article-journal","abstract":"Abstract In western boundary current systems, sharp velocity gradients between the poleward flowing jet and coastal waters generally act to inhibit cross-shelf exchange. Downstream of jet separation, dynamic mesoscale eddies dominate the flow. In the East Australian Current System, counter-rotating eddy dipoles are often present which, in the appropriate configuration, have potential to drive cross-shelf transport. However, this eddy dipole mode is poorly understood in the framework of cross-shelf exchange and the effect of these structures on shelf waters is uncertain. Using 25 years of satellite altimetry, as well as in situ sampling of a typical dipole event, we investigate the characteristics of eddy-driven cross-shelf exchange. We show that the maximum onshore velocity is driven by an eddy dipole structure and occurs in a defined latitudinal band between 33°S and 34°S more than 50% of the time. We sample a typical eddy dipole and find a strong onshore jet, 37 km wide, with velocities up to 1.78 m s and a transport of at least 16 Sv. Hydrographic data from an autonomous underwater glider show that this jet manifests on the shelf as a subsurface intrusion of warm salty water extending from offshore up onto the midshelf. In the light of climatic changes in western boundary current transport and the increase in their eddy kinetic energy, understanding eddy-driven cross-shelf exchange is important to predict future changes to the shelf water mass.","container-title":"Journal of Geophysical Research: Oceans","DOI":"10.1029/2019jc015613","ISSN":"2169-9275","issue":"2","journalAbbreviation":"J. Geophys. Res.: Oceans","page":"e2019JC015613","title":"Eddy-Driven Cross-Shelf Transport in the East Australian Current Separation Zone","volume":"125","author":[{"family":"Malan","given":"Neil"},{"family":"Archer","given":"Matthew"},{"family":"Roughan","given":"Moninya"},{"family":"Cetina-Heredia","given":"Paulina"},{"family":"Hemming","given":"Michael"},{"family":"Rocha","given":"Carlos"},{"family":"Schaeffer","given":"Amandine"},{"family":"Suthers","given":"Iain"},{"family":"Queiroz","given":"Eduardo"}],"issued":{"date-parts":[["2020"]]}}}],"schema":"https://github.com/citation-style-language/schema/raw/master/csl-citation.json"} </w:instrText>
      </w:r>
      <w:r w:rsidRPr="00F9268B">
        <w:rPr>
          <w:rFonts w:asciiTheme="minorHAnsi" w:hAnsiTheme="minorHAnsi" w:cstheme="minorHAnsi"/>
          <w:i/>
          <w:iCs/>
          <w:color w:val="002060"/>
          <w:szCs w:val="22"/>
        </w:rPr>
        <w:fldChar w:fldCharType="separate"/>
      </w:r>
      <w:r w:rsidRPr="00F9268B">
        <w:rPr>
          <w:rFonts w:asciiTheme="minorHAnsi" w:hAnsiTheme="minorHAnsi" w:cstheme="minorHAnsi"/>
          <w:i/>
          <w:iCs/>
          <w:color w:val="002060"/>
          <w:szCs w:val="22"/>
        </w:rPr>
        <w:t>(Malan et al., 2020)</w:t>
      </w:r>
      <w:r w:rsidRPr="00F9268B">
        <w:rPr>
          <w:rFonts w:asciiTheme="minorHAnsi" w:hAnsiTheme="minorHAnsi" w:cstheme="minorHAnsi"/>
          <w:i/>
          <w:iCs/>
          <w:color w:val="002060"/>
          <w:szCs w:val="22"/>
        </w:rPr>
        <w:fldChar w:fldCharType="end"/>
      </w:r>
      <w:r w:rsidRPr="00F9268B">
        <w:rPr>
          <w:rFonts w:asciiTheme="minorHAnsi" w:hAnsiTheme="minorHAnsi" w:cstheme="minorHAnsi"/>
          <w:i/>
          <w:iCs/>
          <w:color w:val="002060"/>
          <w:szCs w:val="22"/>
        </w:rPr>
        <w:t xml:space="preserve">. Cross shelf flows are usually in smaller in magnitude than along-shelf flows but have a disproportional impact on shelf water properties such as plankton and fish distribution </w:t>
      </w:r>
      <w:r w:rsidRPr="00F9268B">
        <w:rPr>
          <w:rFonts w:asciiTheme="minorHAnsi" w:hAnsiTheme="minorHAnsi" w:cstheme="minorHAnsi"/>
          <w:i/>
          <w:iCs/>
          <w:color w:val="002060"/>
          <w:szCs w:val="22"/>
        </w:rPr>
        <w:fldChar w:fldCharType="begin"/>
      </w:r>
      <w:r w:rsidRPr="00F9268B">
        <w:rPr>
          <w:rFonts w:asciiTheme="minorHAnsi" w:hAnsiTheme="minorHAnsi" w:cstheme="minorHAnsi"/>
          <w:i/>
          <w:iCs/>
          <w:color w:val="002060"/>
          <w:szCs w:val="22"/>
        </w:rPr>
        <w:instrText xml:space="preserve"> ADDIN ZOTERO_ITEM CSL_CITATION {"citationID":"W0gnJtog","properties":{"formattedCitation":"(Brink, 2016)","plainCitation":"(Brink, 2016)","noteIndex":0},"citationItems":[{"id":1764,"uris":["http://zotero.org/users/local/U6DoygBa/items/UHVSY4T9"],"uri":["http://zotero.org/users/local/U6DoygBa/items/UHVSY4T9"],"itemData":{"id":1764,"type":"article-journal","abstract":"Cross-shelf exchange dominates the pathways and rates by which nutrients, biota, and materials on the continental shelf are delivered and removed. This follows because cross-shelf gradients of most properties are usually far greater than those in the alongshore direction. The resulting transports are limited by Earth's rotation, which inhibits flow from crossing isobaths. Thus, cross-shelf flows are generally weak compared with alongshore flows, and this leads to interesting observational issues. Cross-shelf flows are enabled by turbulent mixing processes, nonlinear processes (such as momentum advection), and time dependence. Thus, there is a wide range of possible effects that can allow these critical transports, and different natural settings are often governed by different combinations of processes. This review discusses examples of representative transport mechanisms and explores possible observational and theoretical paths to future progress.","container-title":"Annual Review of Marine Science","DOI":"10.1146/annurev-marine-010814-015717","issue":"1","note":"_eprint: https://doi.org/10.1146/annurev-marine-010814-015717\nPMID: 26747520","page":"59-78","source":"Annual Reviews","title":"Cross-Shelf Exchange","volume":"8","author":[{"family":"Brink","given":"K.H."}],"issued":{"date-parts":[["2016"]]}}}],"schema":"https://github.com/citation-style-language/schema/raw/master/csl-citation.json"} </w:instrText>
      </w:r>
      <w:r w:rsidRPr="00F9268B">
        <w:rPr>
          <w:rFonts w:asciiTheme="minorHAnsi" w:hAnsiTheme="minorHAnsi" w:cstheme="minorHAnsi"/>
          <w:i/>
          <w:iCs/>
          <w:color w:val="002060"/>
          <w:szCs w:val="22"/>
        </w:rPr>
        <w:fldChar w:fldCharType="separate"/>
      </w:r>
      <w:r w:rsidRPr="00F9268B">
        <w:rPr>
          <w:rFonts w:asciiTheme="minorHAnsi" w:hAnsiTheme="minorHAnsi" w:cstheme="minorHAnsi"/>
          <w:i/>
          <w:iCs/>
          <w:color w:val="002060"/>
          <w:szCs w:val="22"/>
        </w:rPr>
        <w:t>(Brink, 2016)</w:t>
      </w:r>
      <w:r w:rsidRPr="00F9268B">
        <w:rPr>
          <w:rFonts w:asciiTheme="minorHAnsi" w:hAnsiTheme="minorHAnsi" w:cstheme="minorHAnsi"/>
          <w:i/>
          <w:iCs/>
          <w:color w:val="002060"/>
          <w:szCs w:val="22"/>
        </w:rPr>
        <w:fldChar w:fldCharType="end"/>
      </w:r>
      <w:r w:rsidRPr="00F9268B">
        <w:rPr>
          <w:rFonts w:asciiTheme="minorHAnsi" w:hAnsiTheme="minorHAnsi" w:cstheme="minorHAnsi"/>
          <w:i/>
          <w:iCs/>
          <w:color w:val="002060"/>
          <w:szCs w:val="22"/>
        </w:rPr>
        <w:t>.”</w:t>
      </w:r>
    </w:p>
    <w:p w14:paraId="5C44F6F0" w14:textId="77777777" w:rsidR="0048670C" w:rsidRPr="00F9268B" w:rsidRDefault="0048670C" w:rsidP="0048670C">
      <w:pPr>
        <w:autoSpaceDE w:val="0"/>
        <w:autoSpaceDN w:val="0"/>
        <w:adjustRightInd w:val="0"/>
        <w:spacing w:after="0" w:line="240" w:lineRule="auto"/>
        <w:rPr>
          <w:rFonts w:cstheme="minorHAnsi"/>
          <w:b/>
          <w:bCs/>
          <w:szCs w:val="22"/>
        </w:rPr>
      </w:pPr>
    </w:p>
    <w:p w14:paraId="3AC55107" w14:textId="1E667937" w:rsidR="000A6176" w:rsidRPr="00F9268B" w:rsidRDefault="00070D89" w:rsidP="0048670C">
      <w:pPr>
        <w:autoSpaceDE w:val="0"/>
        <w:autoSpaceDN w:val="0"/>
        <w:adjustRightInd w:val="0"/>
        <w:spacing w:after="0" w:line="240" w:lineRule="auto"/>
        <w:rPr>
          <w:rFonts w:cstheme="minorHAnsi"/>
          <w:color w:val="000000"/>
          <w:szCs w:val="22"/>
          <w:lang w:bidi="ar-SA"/>
        </w:rPr>
      </w:pPr>
      <w:bookmarkStart w:id="8" w:name="_Hlk68868918"/>
      <w:r w:rsidRPr="00F9268B">
        <w:rPr>
          <w:rFonts w:cstheme="minorHAnsi"/>
          <w:b/>
          <w:bCs/>
          <w:szCs w:val="22"/>
        </w:rPr>
        <w:t>Comment #31:</w:t>
      </w:r>
      <w:r w:rsidRPr="00F9268B">
        <w:rPr>
          <w:rFonts w:cstheme="minorHAnsi"/>
          <w:szCs w:val="22"/>
        </w:rPr>
        <w:t xml:space="preserve"> </w:t>
      </w:r>
      <w:r w:rsidR="000A6176" w:rsidRPr="00F9268B">
        <w:rPr>
          <w:rFonts w:cstheme="minorHAnsi"/>
          <w:color w:val="000000"/>
          <w:szCs w:val="22"/>
          <w:lang w:bidi="ar-SA"/>
        </w:rPr>
        <w:t>Line 128 (Methods): Restructure to describe:</w:t>
      </w:r>
    </w:p>
    <w:p w14:paraId="14295637" w14:textId="77777777" w:rsidR="000A6176" w:rsidRPr="00F9268B" w:rsidRDefault="000A6176" w:rsidP="0048670C">
      <w:pPr>
        <w:pStyle w:val="ListParagraph"/>
        <w:numPr>
          <w:ilvl w:val="0"/>
          <w:numId w:val="1"/>
        </w:numPr>
        <w:autoSpaceDE w:val="0"/>
        <w:autoSpaceDN w:val="0"/>
        <w:adjustRightInd w:val="0"/>
        <w:spacing w:after="0" w:line="240" w:lineRule="auto"/>
        <w:rPr>
          <w:rFonts w:cstheme="minorHAnsi"/>
          <w:color w:val="000000"/>
          <w:szCs w:val="22"/>
          <w:lang w:bidi="ar-SA"/>
        </w:rPr>
      </w:pPr>
      <w:r w:rsidRPr="00F9268B">
        <w:rPr>
          <w:rFonts w:cstheme="minorHAnsi"/>
          <w:color w:val="000000"/>
          <w:szCs w:val="22"/>
          <w:lang w:bidi="ar-SA"/>
        </w:rPr>
        <w:t>context of the voyage in relation to seasonal variation in oceanography</w:t>
      </w:r>
    </w:p>
    <w:p w14:paraId="6AE6CD9F" w14:textId="77777777" w:rsidR="000A6176" w:rsidRPr="00F9268B" w:rsidRDefault="000A6176" w:rsidP="0048670C">
      <w:pPr>
        <w:pStyle w:val="ListParagraph"/>
        <w:numPr>
          <w:ilvl w:val="0"/>
          <w:numId w:val="1"/>
        </w:numPr>
        <w:autoSpaceDE w:val="0"/>
        <w:autoSpaceDN w:val="0"/>
        <w:adjustRightInd w:val="0"/>
        <w:spacing w:after="0" w:line="240" w:lineRule="auto"/>
        <w:rPr>
          <w:rFonts w:cstheme="minorHAnsi"/>
          <w:color w:val="000000"/>
          <w:szCs w:val="22"/>
          <w:lang w:bidi="ar-SA"/>
        </w:rPr>
      </w:pPr>
      <w:r w:rsidRPr="00F9268B">
        <w:rPr>
          <w:rFonts w:cstheme="minorHAnsi"/>
          <w:color w:val="000000"/>
          <w:szCs w:val="22"/>
          <w:lang w:bidi="ar-SA"/>
        </w:rPr>
        <w:t>Characterise the seasonal variation in EAC dynamics in area of interest (SSH, SST, velocity, chl a) (Is there any data from IMOS moorings that be used w sat data to do this ?)</w:t>
      </w:r>
    </w:p>
    <w:p w14:paraId="0B24C355" w14:textId="77777777" w:rsidR="000A6176" w:rsidRPr="00F9268B" w:rsidRDefault="000A6176" w:rsidP="0048670C">
      <w:pPr>
        <w:pStyle w:val="ListParagraph"/>
        <w:numPr>
          <w:ilvl w:val="0"/>
          <w:numId w:val="1"/>
        </w:numPr>
        <w:autoSpaceDE w:val="0"/>
        <w:autoSpaceDN w:val="0"/>
        <w:adjustRightInd w:val="0"/>
        <w:spacing w:after="0" w:line="240" w:lineRule="auto"/>
        <w:rPr>
          <w:rFonts w:cstheme="minorHAnsi"/>
          <w:color w:val="000000"/>
          <w:szCs w:val="22"/>
          <w:lang w:bidi="ar-SA"/>
        </w:rPr>
      </w:pPr>
      <w:r w:rsidRPr="00F9268B">
        <w:rPr>
          <w:rFonts w:cstheme="minorHAnsi"/>
          <w:color w:val="000000"/>
          <w:szCs w:val="22"/>
          <w:lang w:bidi="ar-SA"/>
        </w:rPr>
        <w:t xml:space="preserve">Observed vertically resolved cross shelf plots of temperature, salinity, nutrients, chl a/fluorescence, particulates/zooplankton </w:t>
      </w:r>
    </w:p>
    <w:p w14:paraId="67436623" w14:textId="5A65B6DB" w:rsidR="000A6176" w:rsidRPr="00F9268B" w:rsidRDefault="000A6176" w:rsidP="0048670C">
      <w:pPr>
        <w:pStyle w:val="ListParagraph"/>
        <w:numPr>
          <w:ilvl w:val="0"/>
          <w:numId w:val="1"/>
        </w:numPr>
        <w:autoSpaceDE w:val="0"/>
        <w:autoSpaceDN w:val="0"/>
        <w:adjustRightInd w:val="0"/>
        <w:spacing w:after="0" w:line="240" w:lineRule="auto"/>
        <w:rPr>
          <w:rFonts w:cstheme="minorHAnsi"/>
          <w:color w:val="000000"/>
          <w:szCs w:val="22"/>
          <w:lang w:bidi="ar-SA"/>
        </w:rPr>
      </w:pPr>
      <w:r w:rsidRPr="00F9268B">
        <w:rPr>
          <w:rFonts w:cstheme="minorHAnsi"/>
          <w:color w:val="000000"/>
          <w:szCs w:val="22"/>
          <w:lang w:bidi="ar-SA"/>
        </w:rPr>
        <w:t>Actual zooplankton samples for community composition information would help verify cross shelf plots (are the RMT samples available)?</w:t>
      </w:r>
    </w:p>
    <w:bookmarkEnd w:id="8"/>
    <w:p w14:paraId="2F7BC384" w14:textId="25ECC751" w:rsidR="00417A7B" w:rsidRPr="00F9268B" w:rsidRDefault="0048670C" w:rsidP="0048670C">
      <w:pPr>
        <w:pStyle w:val="PlainText"/>
        <w:rPr>
          <w:rFonts w:asciiTheme="minorHAnsi" w:hAnsiTheme="minorHAnsi" w:cstheme="minorHAnsi"/>
          <w:color w:val="002060"/>
          <w:szCs w:val="22"/>
        </w:rPr>
      </w:pPr>
      <w:r w:rsidRPr="00F9268B">
        <w:rPr>
          <w:rFonts w:asciiTheme="minorHAnsi" w:hAnsiTheme="minorHAnsi" w:cstheme="minorHAnsi"/>
          <w:b/>
          <w:bCs/>
          <w:szCs w:val="22"/>
        </w:rPr>
        <w:t>Response:</w:t>
      </w:r>
      <w:r w:rsidR="00E14F40" w:rsidRPr="00F9268B">
        <w:rPr>
          <w:rFonts w:asciiTheme="minorHAnsi" w:hAnsiTheme="minorHAnsi" w:cstheme="minorHAnsi"/>
          <w:b/>
          <w:bCs/>
          <w:szCs w:val="22"/>
        </w:rPr>
        <w:t xml:space="preserve"> </w:t>
      </w:r>
      <w:r w:rsidR="00417A7B" w:rsidRPr="00F9268B">
        <w:rPr>
          <w:rFonts w:asciiTheme="minorHAnsi" w:hAnsiTheme="minorHAnsi" w:cstheme="minorHAnsi"/>
          <w:color w:val="002060"/>
          <w:szCs w:val="22"/>
        </w:rPr>
        <w:t xml:space="preserve">We have restructured the methods section as suggested. We now first address the voyage context in terms of seasonal oceanographic variation. The typical oceanographic features in this region including the EAC are now described before we the use of satellite SST and altimetry data to investigate the seasonality </w:t>
      </w:r>
      <w:r w:rsidR="00D21FD5" w:rsidRPr="00F9268B">
        <w:rPr>
          <w:rFonts w:asciiTheme="minorHAnsi" w:hAnsiTheme="minorHAnsi" w:cstheme="minorHAnsi"/>
          <w:color w:val="002060"/>
          <w:szCs w:val="22"/>
        </w:rPr>
        <w:t xml:space="preserve">in both oceanography and zooplankton composition </w:t>
      </w:r>
      <w:r w:rsidR="00417A7B" w:rsidRPr="00F9268B">
        <w:rPr>
          <w:rFonts w:asciiTheme="minorHAnsi" w:hAnsiTheme="minorHAnsi" w:cstheme="minorHAnsi"/>
          <w:color w:val="002060"/>
          <w:szCs w:val="22"/>
        </w:rPr>
        <w:t>at our sampling locations. This section now includes increased discussion of the seasonal dynamics of the EAC</w:t>
      </w:r>
      <w:r w:rsidR="00D21FD5" w:rsidRPr="00F9268B">
        <w:rPr>
          <w:rFonts w:asciiTheme="minorHAnsi" w:hAnsiTheme="minorHAnsi" w:cstheme="minorHAnsi"/>
          <w:color w:val="002060"/>
          <w:szCs w:val="22"/>
        </w:rPr>
        <w:t xml:space="preserve"> and chlorophyll production.</w:t>
      </w:r>
    </w:p>
    <w:p w14:paraId="2A8D53C7" w14:textId="0AD3AFD9" w:rsidR="00D21FD5" w:rsidRPr="00F9268B" w:rsidRDefault="00D21FD5" w:rsidP="0048670C">
      <w:pPr>
        <w:pStyle w:val="PlainText"/>
        <w:rPr>
          <w:rFonts w:asciiTheme="minorHAnsi" w:hAnsiTheme="minorHAnsi" w:cstheme="minorHAnsi"/>
          <w:color w:val="002060"/>
          <w:szCs w:val="22"/>
        </w:rPr>
      </w:pPr>
    </w:p>
    <w:p w14:paraId="760DC4F0" w14:textId="3412E1A6" w:rsidR="00D21FD5" w:rsidRPr="00F9268B" w:rsidRDefault="00D21FD5" w:rsidP="0048670C">
      <w:pPr>
        <w:pStyle w:val="PlainText"/>
        <w:rPr>
          <w:rFonts w:asciiTheme="minorHAnsi" w:hAnsiTheme="minorHAnsi" w:cstheme="minorHAnsi"/>
          <w:color w:val="002060"/>
          <w:szCs w:val="22"/>
        </w:rPr>
      </w:pPr>
      <w:r w:rsidRPr="00F9268B">
        <w:rPr>
          <w:rFonts w:asciiTheme="minorHAnsi" w:hAnsiTheme="minorHAnsi" w:cstheme="minorHAnsi"/>
          <w:color w:val="002060"/>
          <w:szCs w:val="22"/>
        </w:rPr>
        <w:t>Following the discussion of seasonality, we introduce the sampling procedures including the cross shelf transects with both the SeaSoar and CTD. Then we detail the use of the OPC to generate zooplankton size structure data. Finally</w:t>
      </w:r>
      <w:r w:rsidR="00BC1EF2" w:rsidRPr="00F9268B">
        <w:rPr>
          <w:rFonts w:asciiTheme="minorHAnsi" w:hAnsiTheme="minorHAnsi" w:cstheme="minorHAnsi"/>
          <w:color w:val="002060"/>
          <w:szCs w:val="22"/>
        </w:rPr>
        <w:t>,</w:t>
      </w:r>
      <w:r w:rsidRPr="00F9268B">
        <w:rPr>
          <w:rFonts w:asciiTheme="minorHAnsi" w:hAnsiTheme="minorHAnsi" w:cstheme="minorHAnsi"/>
          <w:color w:val="002060"/>
          <w:szCs w:val="22"/>
        </w:rPr>
        <w:t xml:space="preserve"> we provide the methods for the global comparison.</w:t>
      </w:r>
    </w:p>
    <w:p w14:paraId="2B307AEB" w14:textId="7DE85EF0" w:rsidR="00D21FD5" w:rsidRPr="00F9268B" w:rsidRDefault="00D21FD5" w:rsidP="0048670C">
      <w:pPr>
        <w:pStyle w:val="PlainText"/>
        <w:rPr>
          <w:rFonts w:asciiTheme="minorHAnsi" w:hAnsiTheme="minorHAnsi" w:cstheme="minorHAnsi"/>
          <w:color w:val="002060"/>
          <w:szCs w:val="22"/>
        </w:rPr>
      </w:pPr>
    </w:p>
    <w:p w14:paraId="568F07A9" w14:textId="2F2E8989" w:rsidR="00D21FD5" w:rsidRPr="00F9268B" w:rsidRDefault="00D21FD5" w:rsidP="0048670C">
      <w:pPr>
        <w:pStyle w:val="PlainText"/>
        <w:rPr>
          <w:rFonts w:asciiTheme="minorHAnsi" w:hAnsiTheme="minorHAnsi" w:cstheme="minorHAnsi"/>
          <w:color w:val="002060"/>
          <w:szCs w:val="22"/>
        </w:rPr>
      </w:pPr>
      <w:r w:rsidRPr="00F9268B">
        <w:rPr>
          <w:rFonts w:asciiTheme="minorHAnsi" w:hAnsiTheme="minorHAnsi" w:cstheme="minorHAnsi"/>
          <w:color w:val="002060"/>
          <w:szCs w:val="22"/>
        </w:rPr>
        <w:t xml:space="preserve">The requested vertically </w:t>
      </w:r>
      <w:r w:rsidR="00BC1EF2" w:rsidRPr="00F9268B">
        <w:rPr>
          <w:rFonts w:asciiTheme="minorHAnsi" w:hAnsiTheme="minorHAnsi" w:cstheme="minorHAnsi"/>
          <w:color w:val="002060"/>
          <w:szCs w:val="22"/>
        </w:rPr>
        <w:t>resolved</w:t>
      </w:r>
      <w:r w:rsidRPr="00F9268B">
        <w:rPr>
          <w:rFonts w:asciiTheme="minorHAnsi" w:hAnsiTheme="minorHAnsi" w:cstheme="minorHAnsi"/>
          <w:color w:val="002060"/>
          <w:szCs w:val="22"/>
        </w:rPr>
        <w:t xml:space="preserve"> plots of temperature, salinity, nutrients, chlorophyll </w:t>
      </w:r>
      <w:r w:rsidRPr="00F9268B">
        <w:rPr>
          <w:rFonts w:asciiTheme="minorHAnsi" w:hAnsiTheme="minorHAnsi" w:cstheme="minorHAnsi"/>
          <w:i/>
          <w:iCs/>
          <w:color w:val="002060"/>
          <w:szCs w:val="22"/>
        </w:rPr>
        <w:t>a</w:t>
      </w:r>
      <w:r w:rsidRPr="00F9268B">
        <w:rPr>
          <w:rFonts w:asciiTheme="minorHAnsi" w:hAnsiTheme="minorHAnsi" w:cstheme="minorHAnsi"/>
          <w:color w:val="002060"/>
          <w:szCs w:val="22"/>
        </w:rPr>
        <w:t xml:space="preserve"> and</w:t>
      </w:r>
      <w:r w:rsidR="00BC1EF2" w:rsidRPr="00F9268B">
        <w:rPr>
          <w:rFonts w:asciiTheme="minorHAnsi" w:hAnsiTheme="minorHAnsi" w:cstheme="minorHAnsi"/>
          <w:color w:val="002060"/>
          <w:szCs w:val="22"/>
        </w:rPr>
        <w:t xml:space="preserve"> </w:t>
      </w:r>
      <w:r w:rsidRPr="00F9268B">
        <w:rPr>
          <w:rFonts w:asciiTheme="minorHAnsi" w:hAnsiTheme="minorHAnsi" w:cstheme="minorHAnsi"/>
          <w:color w:val="002060"/>
          <w:szCs w:val="22"/>
        </w:rPr>
        <w:t>zooplankton are now all provided</w:t>
      </w:r>
      <w:r w:rsidR="00BC1EF2" w:rsidRPr="00F9268B">
        <w:rPr>
          <w:rFonts w:asciiTheme="minorHAnsi" w:hAnsiTheme="minorHAnsi" w:cstheme="minorHAnsi"/>
          <w:color w:val="002060"/>
          <w:szCs w:val="22"/>
        </w:rPr>
        <w:t>.</w:t>
      </w:r>
    </w:p>
    <w:p w14:paraId="521C47A2" w14:textId="21F50132" w:rsidR="00D21FD5" w:rsidRPr="00F9268B" w:rsidRDefault="00D21FD5" w:rsidP="0048670C">
      <w:pPr>
        <w:pStyle w:val="PlainText"/>
        <w:rPr>
          <w:rFonts w:asciiTheme="minorHAnsi" w:hAnsiTheme="minorHAnsi" w:cstheme="minorHAnsi"/>
          <w:color w:val="002060"/>
          <w:szCs w:val="22"/>
        </w:rPr>
      </w:pPr>
    </w:p>
    <w:p w14:paraId="4F3BB1DB" w14:textId="5A081607" w:rsidR="00D21FD5" w:rsidRPr="00F9268B" w:rsidRDefault="00D21FD5" w:rsidP="0048670C">
      <w:pPr>
        <w:pStyle w:val="PlainText"/>
        <w:rPr>
          <w:rFonts w:asciiTheme="minorHAnsi" w:hAnsiTheme="minorHAnsi" w:cstheme="minorHAnsi"/>
          <w:color w:val="002060"/>
          <w:szCs w:val="22"/>
        </w:rPr>
      </w:pPr>
      <w:r w:rsidRPr="00F9268B">
        <w:rPr>
          <w:rFonts w:asciiTheme="minorHAnsi" w:hAnsiTheme="minorHAnsi" w:cstheme="minorHAnsi"/>
          <w:color w:val="002060"/>
          <w:szCs w:val="22"/>
        </w:rPr>
        <w:t xml:space="preserve">Actual zooplankton samples for community composition information are not available for this cruise as they have not been sorted for taxonomic composition, only fish larvae were sorted as part of Mullaney </w:t>
      </w:r>
      <w:r w:rsidRPr="00F9268B">
        <w:rPr>
          <w:rFonts w:asciiTheme="minorHAnsi" w:hAnsiTheme="minorHAnsi" w:cstheme="minorHAnsi"/>
          <w:i/>
          <w:iCs/>
          <w:color w:val="002060"/>
          <w:szCs w:val="22"/>
        </w:rPr>
        <w:t xml:space="preserve">et al. </w:t>
      </w:r>
      <w:r w:rsidRPr="00F9268B">
        <w:rPr>
          <w:rFonts w:asciiTheme="minorHAnsi" w:hAnsiTheme="minorHAnsi" w:cstheme="minorHAnsi"/>
          <w:color w:val="002060"/>
          <w:szCs w:val="22"/>
        </w:rPr>
        <w:t>(2014).</w:t>
      </w:r>
      <w:r w:rsidR="00BC1EF2" w:rsidRPr="00F9268B">
        <w:rPr>
          <w:rFonts w:asciiTheme="minorHAnsi" w:hAnsiTheme="minorHAnsi" w:cstheme="minorHAnsi"/>
          <w:color w:val="002060"/>
          <w:szCs w:val="22"/>
        </w:rPr>
        <w:t xml:space="preserve"> Instead</w:t>
      </w:r>
      <w:r w:rsidR="00F441BA">
        <w:rPr>
          <w:rFonts w:asciiTheme="minorHAnsi" w:hAnsiTheme="minorHAnsi" w:cstheme="minorHAnsi"/>
          <w:color w:val="002060"/>
          <w:szCs w:val="22"/>
        </w:rPr>
        <w:t>,</w:t>
      </w:r>
      <w:r w:rsidR="00BC1EF2" w:rsidRPr="00F9268B">
        <w:rPr>
          <w:rFonts w:asciiTheme="minorHAnsi" w:hAnsiTheme="minorHAnsi" w:cstheme="minorHAnsi"/>
          <w:color w:val="002060"/>
          <w:szCs w:val="22"/>
        </w:rPr>
        <w:t xml:space="preserve"> we have provided the likely zooplankton composition from the continuous plankton recorder data within the study area, see comment #6 for more information. </w:t>
      </w:r>
    </w:p>
    <w:p w14:paraId="722DA4BB" w14:textId="2190FC80" w:rsidR="00D21FD5" w:rsidRPr="00F9268B" w:rsidRDefault="00D21FD5" w:rsidP="0048670C">
      <w:pPr>
        <w:pStyle w:val="PlainText"/>
        <w:rPr>
          <w:rFonts w:asciiTheme="minorHAnsi" w:hAnsiTheme="minorHAnsi" w:cstheme="minorHAnsi"/>
          <w:color w:val="002060"/>
          <w:szCs w:val="22"/>
        </w:rPr>
      </w:pPr>
    </w:p>
    <w:p w14:paraId="40CA64DD" w14:textId="521BA02F" w:rsidR="00D21FD5" w:rsidRPr="00F9268B" w:rsidRDefault="00D21FD5" w:rsidP="0048670C">
      <w:pPr>
        <w:pStyle w:val="PlainText"/>
        <w:rPr>
          <w:rFonts w:asciiTheme="minorHAnsi" w:hAnsiTheme="minorHAnsi" w:cstheme="minorHAnsi"/>
          <w:color w:val="002060"/>
          <w:szCs w:val="22"/>
        </w:rPr>
      </w:pPr>
      <w:r w:rsidRPr="00F9268B">
        <w:rPr>
          <w:rFonts w:asciiTheme="minorHAnsi" w:hAnsiTheme="minorHAnsi" w:cstheme="minorHAnsi"/>
          <w:color w:val="002060"/>
          <w:szCs w:val="22"/>
        </w:rPr>
        <w:t>Mullaney, T.J., Gillanders, B.M., Heagney, E.C. and Suthers, I.M. (2014), Entrainment and advection of larval sardine, </w:t>
      </w:r>
      <w:r w:rsidRPr="00F9268B">
        <w:rPr>
          <w:rFonts w:asciiTheme="minorHAnsi" w:hAnsiTheme="minorHAnsi" w:cstheme="minorHAnsi"/>
          <w:i/>
          <w:iCs/>
          <w:color w:val="002060"/>
          <w:szCs w:val="22"/>
        </w:rPr>
        <w:t>Sardinops sagax,</w:t>
      </w:r>
      <w:r w:rsidRPr="00F9268B">
        <w:rPr>
          <w:rFonts w:asciiTheme="minorHAnsi" w:hAnsiTheme="minorHAnsi" w:cstheme="minorHAnsi"/>
          <w:color w:val="002060"/>
          <w:szCs w:val="22"/>
        </w:rPr>
        <w:t> by the East Australian Current and retention in the western Tasman Front. Fish. Oceanogr., 23: 554-567. </w:t>
      </w:r>
      <w:hyperlink r:id="rId10" w:history="1">
        <w:r w:rsidRPr="00F9268B">
          <w:rPr>
            <w:rStyle w:val="Hyperlink"/>
            <w:rFonts w:asciiTheme="minorHAnsi" w:hAnsiTheme="minorHAnsi" w:cstheme="minorHAnsi"/>
            <w:color w:val="002060"/>
            <w:szCs w:val="22"/>
          </w:rPr>
          <w:t>https://doi.org/10.1111/fog.12089</w:t>
        </w:r>
      </w:hyperlink>
    </w:p>
    <w:p w14:paraId="089EF04A" w14:textId="1C664A34" w:rsidR="000A6176" w:rsidRPr="00F9268B" w:rsidRDefault="000A6176" w:rsidP="0048670C">
      <w:pPr>
        <w:spacing w:after="0"/>
        <w:rPr>
          <w:rFonts w:cstheme="minorHAnsi"/>
          <w:color w:val="000000"/>
          <w:szCs w:val="22"/>
          <w:lang w:bidi="ar-SA"/>
        </w:rPr>
      </w:pPr>
      <w:r w:rsidRPr="00F9268B">
        <w:rPr>
          <w:rFonts w:cstheme="minorHAnsi"/>
          <w:color w:val="000000"/>
          <w:szCs w:val="22"/>
          <w:lang w:bidi="ar-SA"/>
        </w:rPr>
        <w:t xml:space="preserve"> </w:t>
      </w:r>
    </w:p>
    <w:p w14:paraId="1B397AD2" w14:textId="0311D027" w:rsidR="000A6176" w:rsidRPr="00F9268B" w:rsidRDefault="00070D89" w:rsidP="0048670C">
      <w:pPr>
        <w:spacing w:after="0"/>
        <w:rPr>
          <w:rFonts w:cstheme="minorHAnsi"/>
          <w:color w:val="000000"/>
          <w:szCs w:val="22"/>
          <w:lang w:bidi="ar-SA"/>
        </w:rPr>
      </w:pPr>
      <w:r w:rsidRPr="00F9268B">
        <w:rPr>
          <w:rFonts w:cstheme="minorHAnsi"/>
          <w:b/>
          <w:bCs/>
          <w:szCs w:val="22"/>
        </w:rPr>
        <w:t>Comment #32:</w:t>
      </w:r>
      <w:r w:rsidRPr="00F9268B">
        <w:rPr>
          <w:rFonts w:cstheme="minorHAnsi"/>
          <w:szCs w:val="22"/>
        </w:rPr>
        <w:t xml:space="preserve"> </w:t>
      </w:r>
      <w:r w:rsidR="000A6176" w:rsidRPr="00F9268B">
        <w:rPr>
          <w:rFonts w:cstheme="minorHAnsi"/>
          <w:color w:val="000000"/>
          <w:szCs w:val="22"/>
          <w:lang w:bidi="ar-SA"/>
        </w:rPr>
        <w:t>Line 153 (Figure 1): Need to add legend for velocity strength, also include SSH and Chl a plot here.</w:t>
      </w:r>
    </w:p>
    <w:p w14:paraId="1D873A1C" w14:textId="14E6A646" w:rsidR="0048670C" w:rsidRPr="00F9268B" w:rsidRDefault="0048670C" w:rsidP="0048670C">
      <w:pPr>
        <w:pStyle w:val="PlainText"/>
        <w:rPr>
          <w:rFonts w:asciiTheme="minorHAnsi" w:hAnsiTheme="minorHAnsi" w:cstheme="minorHAnsi"/>
          <w:b/>
          <w:bCs/>
          <w:color w:val="002060"/>
          <w:szCs w:val="22"/>
        </w:rPr>
      </w:pPr>
      <w:r w:rsidRPr="00F9268B">
        <w:rPr>
          <w:rFonts w:asciiTheme="minorHAnsi" w:hAnsiTheme="minorHAnsi" w:cstheme="minorHAnsi"/>
          <w:b/>
          <w:bCs/>
          <w:szCs w:val="22"/>
        </w:rPr>
        <w:t>Response:</w:t>
      </w:r>
      <w:r w:rsidR="00417A7B" w:rsidRPr="00F9268B">
        <w:rPr>
          <w:rFonts w:asciiTheme="minorHAnsi" w:hAnsiTheme="minorHAnsi" w:cstheme="minorHAnsi"/>
          <w:b/>
          <w:bCs/>
          <w:szCs w:val="22"/>
        </w:rPr>
        <w:t xml:space="preserve"> </w:t>
      </w:r>
      <w:r w:rsidR="00417A7B" w:rsidRPr="00F9268B">
        <w:rPr>
          <w:rFonts w:asciiTheme="minorHAnsi" w:hAnsiTheme="minorHAnsi" w:cstheme="minorHAnsi"/>
          <w:color w:val="002060"/>
          <w:szCs w:val="22"/>
        </w:rPr>
        <w:t>A legend for velocity strength has been added to Figure 1. A plot of SSH and Chl has now been added to the supplementary as Figure S1.</w:t>
      </w:r>
    </w:p>
    <w:p w14:paraId="3E5F204E" w14:textId="55FAB59A" w:rsidR="0048670C" w:rsidRPr="00F9268B" w:rsidRDefault="0048670C" w:rsidP="0048670C">
      <w:pPr>
        <w:spacing w:after="0"/>
        <w:rPr>
          <w:rFonts w:cstheme="minorHAnsi"/>
          <w:b/>
          <w:bCs/>
          <w:color w:val="002060"/>
          <w:szCs w:val="22"/>
        </w:rPr>
      </w:pPr>
    </w:p>
    <w:p w14:paraId="0E15C57E" w14:textId="1ABE80AF" w:rsidR="00417A7B" w:rsidRPr="00F9268B" w:rsidRDefault="00417A7B" w:rsidP="0048670C">
      <w:pPr>
        <w:spacing w:after="0"/>
        <w:rPr>
          <w:rFonts w:cstheme="minorHAnsi"/>
          <w:color w:val="002060"/>
          <w:szCs w:val="22"/>
        </w:rPr>
      </w:pPr>
      <w:r w:rsidRPr="00F9268B">
        <w:rPr>
          <w:rFonts w:cstheme="minorHAnsi"/>
          <w:color w:val="002060"/>
          <w:szCs w:val="22"/>
        </w:rPr>
        <w:t>The revised Figure 1 is:</w:t>
      </w:r>
    </w:p>
    <w:p w14:paraId="7F3EE0D4" w14:textId="5B4AE5A8" w:rsidR="00417A7B" w:rsidRPr="00F9268B" w:rsidRDefault="00F441BA" w:rsidP="0048670C">
      <w:pPr>
        <w:spacing w:after="0"/>
        <w:rPr>
          <w:rFonts w:cstheme="minorHAnsi"/>
          <w:szCs w:val="22"/>
        </w:rPr>
      </w:pPr>
      <w:r>
        <w:rPr>
          <w:noProof/>
        </w:rPr>
        <w:lastRenderedPageBreak/>
        <w:drawing>
          <wp:inline distT="0" distB="0" distL="0" distR="0" wp14:anchorId="7D82CF32" wp14:editId="4FD28BD2">
            <wp:extent cx="5716905" cy="571690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16905" cy="5716905"/>
                    </a:xfrm>
                    <a:prstGeom prst="rect">
                      <a:avLst/>
                    </a:prstGeom>
                    <a:noFill/>
                    <a:ln>
                      <a:noFill/>
                    </a:ln>
                  </pic:spPr>
                </pic:pic>
              </a:graphicData>
            </a:graphic>
          </wp:inline>
        </w:drawing>
      </w:r>
    </w:p>
    <w:p w14:paraId="2AD28E0A" w14:textId="77777777" w:rsidR="00417A7B" w:rsidRPr="00F9268B" w:rsidRDefault="00417A7B" w:rsidP="00371183">
      <w:pPr>
        <w:pStyle w:val="Heading-Main"/>
        <w:rPr>
          <w:rFonts w:asciiTheme="minorHAnsi" w:hAnsiTheme="minorHAnsi" w:cstheme="minorHAnsi"/>
          <w:b w:val="0"/>
          <w:bCs w:val="0"/>
          <w:i/>
          <w:iCs/>
          <w:color w:val="002060"/>
          <w:sz w:val="22"/>
          <w:szCs w:val="22"/>
          <w:lang w:val="en-AU"/>
        </w:rPr>
      </w:pPr>
      <w:r w:rsidRPr="00F9268B">
        <w:rPr>
          <w:rFonts w:asciiTheme="minorHAnsi" w:hAnsiTheme="minorHAnsi" w:cstheme="minorHAnsi"/>
          <w:i/>
          <w:iCs/>
          <w:color w:val="002060"/>
          <w:sz w:val="22"/>
          <w:szCs w:val="22"/>
          <w:lang w:val="en-AU"/>
        </w:rPr>
        <w:t>Figure 1</w:t>
      </w:r>
      <w:r w:rsidRPr="00F9268B">
        <w:rPr>
          <w:rFonts w:asciiTheme="minorHAnsi" w:hAnsiTheme="minorHAnsi" w:cstheme="minorHAnsi"/>
          <w:b w:val="0"/>
          <w:bCs w:val="0"/>
          <w:i/>
          <w:iCs/>
          <w:color w:val="002060"/>
          <w:sz w:val="22"/>
          <w:szCs w:val="22"/>
          <w:lang w:val="en-AU"/>
        </w:rPr>
        <w:t xml:space="preserve"> Locations of the four cross shelf sections which were sampled in September 2004. The sea-surface temperature for 6</w:t>
      </w:r>
      <w:r w:rsidRPr="00F9268B">
        <w:rPr>
          <w:rFonts w:asciiTheme="minorHAnsi" w:hAnsiTheme="minorHAnsi" w:cstheme="minorHAnsi"/>
          <w:b w:val="0"/>
          <w:bCs w:val="0"/>
          <w:i/>
          <w:iCs/>
          <w:color w:val="002060"/>
          <w:sz w:val="22"/>
          <w:szCs w:val="22"/>
          <w:vertAlign w:val="superscript"/>
          <w:lang w:val="en-AU"/>
        </w:rPr>
        <w:t>th</w:t>
      </w:r>
      <w:r w:rsidRPr="00F9268B">
        <w:rPr>
          <w:rFonts w:asciiTheme="minorHAnsi" w:hAnsiTheme="minorHAnsi" w:cstheme="minorHAnsi"/>
          <w:b w:val="0"/>
          <w:bCs w:val="0"/>
          <w:i/>
          <w:iCs/>
          <w:color w:val="002060"/>
          <w:sz w:val="22"/>
          <w:szCs w:val="22"/>
          <w:lang w:val="en-AU"/>
        </w:rPr>
        <w:t xml:space="preserve"> September 2004 is shown in colour with velocity arrows from satellite altimetry shown with black arrows.</w:t>
      </w:r>
      <w:r w:rsidRPr="00F9268B">
        <w:rPr>
          <w:rFonts w:asciiTheme="minorHAnsi" w:hAnsiTheme="minorHAnsi" w:cstheme="minorHAnsi"/>
          <w:i/>
          <w:iCs/>
          <w:color w:val="002060"/>
          <w:sz w:val="22"/>
          <w:szCs w:val="22"/>
          <w:lang w:val="en-AU"/>
        </w:rPr>
        <w:t xml:space="preserve"> </w:t>
      </w:r>
      <w:r w:rsidRPr="00F9268B">
        <w:rPr>
          <w:rFonts w:asciiTheme="minorHAnsi" w:hAnsiTheme="minorHAnsi" w:cstheme="minorHAnsi"/>
          <w:b w:val="0"/>
          <w:bCs w:val="0"/>
          <w:i/>
          <w:iCs/>
          <w:color w:val="002060"/>
          <w:sz w:val="22"/>
          <w:szCs w:val="22"/>
          <w:lang w:val="en-AU"/>
        </w:rPr>
        <w:t>Grey isobaths represent 200 and 2000m depths.</w:t>
      </w:r>
    </w:p>
    <w:p w14:paraId="71C93672" w14:textId="77777777" w:rsidR="00417A7B" w:rsidRPr="00F9268B" w:rsidRDefault="00417A7B" w:rsidP="0048670C">
      <w:pPr>
        <w:spacing w:after="0"/>
        <w:rPr>
          <w:rFonts w:cstheme="minorHAnsi"/>
          <w:szCs w:val="22"/>
        </w:rPr>
      </w:pPr>
    </w:p>
    <w:p w14:paraId="38179E6D" w14:textId="77777777" w:rsidR="00371183" w:rsidRPr="00F9268B" w:rsidRDefault="00371183" w:rsidP="0048670C">
      <w:pPr>
        <w:spacing w:after="0"/>
        <w:rPr>
          <w:rFonts w:cstheme="minorHAnsi"/>
          <w:color w:val="002060"/>
          <w:szCs w:val="22"/>
        </w:rPr>
      </w:pPr>
    </w:p>
    <w:p w14:paraId="240E3071" w14:textId="77777777" w:rsidR="00371183" w:rsidRPr="00F9268B" w:rsidRDefault="00371183" w:rsidP="0048670C">
      <w:pPr>
        <w:spacing w:after="0"/>
        <w:rPr>
          <w:rFonts w:cstheme="minorHAnsi"/>
          <w:color w:val="002060"/>
          <w:szCs w:val="22"/>
        </w:rPr>
      </w:pPr>
    </w:p>
    <w:p w14:paraId="7664759B" w14:textId="77777777" w:rsidR="00371183" w:rsidRPr="00F9268B" w:rsidRDefault="00371183" w:rsidP="0048670C">
      <w:pPr>
        <w:spacing w:after="0"/>
        <w:rPr>
          <w:rFonts w:cstheme="minorHAnsi"/>
          <w:color w:val="002060"/>
          <w:szCs w:val="22"/>
        </w:rPr>
      </w:pPr>
    </w:p>
    <w:p w14:paraId="3F354438" w14:textId="77777777" w:rsidR="00371183" w:rsidRPr="00F9268B" w:rsidRDefault="00371183" w:rsidP="0048670C">
      <w:pPr>
        <w:spacing w:after="0"/>
        <w:rPr>
          <w:rFonts w:cstheme="minorHAnsi"/>
          <w:color w:val="002060"/>
          <w:szCs w:val="22"/>
        </w:rPr>
      </w:pPr>
    </w:p>
    <w:p w14:paraId="4AD491ED" w14:textId="77777777" w:rsidR="00371183" w:rsidRPr="00F9268B" w:rsidRDefault="00371183" w:rsidP="0048670C">
      <w:pPr>
        <w:spacing w:after="0"/>
        <w:rPr>
          <w:rFonts w:cstheme="minorHAnsi"/>
          <w:color w:val="002060"/>
          <w:szCs w:val="22"/>
        </w:rPr>
      </w:pPr>
    </w:p>
    <w:p w14:paraId="06C2FF0A" w14:textId="77777777" w:rsidR="00371183" w:rsidRPr="00F9268B" w:rsidRDefault="00371183" w:rsidP="0048670C">
      <w:pPr>
        <w:spacing w:after="0"/>
        <w:rPr>
          <w:rFonts w:cstheme="minorHAnsi"/>
          <w:color w:val="002060"/>
          <w:szCs w:val="22"/>
        </w:rPr>
      </w:pPr>
    </w:p>
    <w:p w14:paraId="0FB312A9" w14:textId="77777777" w:rsidR="00371183" w:rsidRPr="00F9268B" w:rsidRDefault="00371183" w:rsidP="0048670C">
      <w:pPr>
        <w:spacing w:after="0"/>
        <w:rPr>
          <w:rFonts w:cstheme="minorHAnsi"/>
          <w:color w:val="002060"/>
          <w:szCs w:val="22"/>
        </w:rPr>
      </w:pPr>
    </w:p>
    <w:p w14:paraId="1280A6CB" w14:textId="77777777" w:rsidR="00371183" w:rsidRPr="00F9268B" w:rsidRDefault="00371183" w:rsidP="0048670C">
      <w:pPr>
        <w:spacing w:after="0"/>
        <w:rPr>
          <w:rFonts w:cstheme="minorHAnsi"/>
          <w:color w:val="002060"/>
          <w:szCs w:val="22"/>
        </w:rPr>
      </w:pPr>
    </w:p>
    <w:p w14:paraId="3DCFBF86" w14:textId="77777777" w:rsidR="00371183" w:rsidRPr="00F9268B" w:rsidRDefault="00371183" w:rsidP="0048670C">
      <w:pPr>
        <w:spacing w:after="0"/>
        <w:rPr>
          <w:rFonts w:cstheme="minorHAnsi"/>
          <w:color w:val="002060"/>
          <w:szCs w:val="22"/>
        </w:rPr>
      </w:pPr>
    </w:p>
    <w:p w14:paraId="4199B7DA" w14:textId="77777777" w:rsidR="00371183" w:rsidRPr="00F9268B" w:rsidRDefault="00371183" w:rsidP="0048670C">
      <w:pPr>
        <w:spacing w:after="0"/>
        <w:rPr>
          <w:rFonts w:cstheme="minorHAnsi"/>
          <w:color w:val="002060"/>
          <w:szCs w:val="22"/>
        </w:rPr>
      </w:pPr>
    </w:p>
    <w:p w14:paraId="0CA109F9" w14:textId="77777777" w:rsidR="000F4656" w:rsidRDefault="000F4656" w:rsidP="0048670C">
      <w:pPr>
        <w:spacing w:after="0"/>
        <w:rPr>
          <w:rFonts w:cstheme="minorHAnsi"/>
          <w:color w:val="002060"/>
          <w:szCs w:val="22"/>
        </w:rPr>
      </w:pPr>
    </w:p>
    <w:p w14:paraId="1512331F" w14:textId="1EBE7BD3" w:rsidR="00417A7B" w:rsidRPr="00F9268B" w:rsidRDefault="00417A7B" w:rsidP="0048670C">
      <w:pPr>
        <w:spacing w:after="0"/>
        <w:rPr>
          <w:rFonts w:cstheme="minorHAnsi"/>
          <w:color w:val="002060"/>
          <w:szCs w:val="22"/>
        </w:rPr>
      </w:pPr>
      <w:r w:rsidRPr="00F9268B">
        <w:rPr>
          <w:rFonts w:cstheme="minorHAnsi"/>
          <w:color w:val="002060"/>
          <w:szCs w:val="22"/>
        </w:rPr>
        <w:t>The new Figure S1 is:</w:t>
      </w:r>
    </w:p>
    <w:p w14:paraId="463FEF4C" w14:textId="72A4319B" w:rsidR="00417A7B" w:rsidRPr="00F9268B" w:rsidRDefault="00417A7B" w:rsidP="0048670C">
      <w:pPr>
        <w:spacing w:after="0"/>
        <w:rPr>
          <w:rFonts w:cstheme="minorHAnsi"/>
          <w:szCs w:val="22"/>
        </w:rPr>
      </w:pPr>
      <w:r w:rsidRPr="00F9268B">
        <w:rPr>
          <w:rFonts w:cstheme="minorHAnsi"/>
          <w:noProof/>
          <w:szCs w:val="22"/>
        </w:rPr>
        <w:lastRenderedPageBreak/>
        <w:drawing>
          <wp:inline distT="0" distB="0" distL="0" distR="0" wp14:anchorId="70E394C2" wp14:editId="65CEDCE5">
            <wp:extent cx="4459605" cy="51066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459605" cy="5106670"/>
                    </a:xfrm>
                    <a:prstGeom prst="rect">
                      <a:avLst/>
                    </a:prstGeom>
                    <a:noFill/>
                    <a:ln>
                      <a:noFill/>
                    </a:ln>
                  </pic:spPr>
                </pic:pic>
              </a:graphicData>
            </a:graphic>
          </wp:inline>
        </w:drawing>
      </w:r>
    </w:p>
    <w:p w14:paraId="2AFE72EC" w14:textId="77777777" w:rsidR="00417A7B" w:rsidRPr="00F9268B" w:rsidRDefault="00417A7B" w:rsidP="00371183">
      <w:pPr>
        <w:spacing w:line="240" w:lineRule="auto"/>
        <w:rPr>
          <w:rFonts w:cstheme="minorHAnsi"/>
          <w:i/>
          <w:iCs/>
          <w:color w:val="002060"/>
          <w:szCs w:val="22"/>
        </w:rPr>
      </w:pPr>
      <w:r w:rsidRPr="00F9268B">
        <w:rPr>
          <w:rFonts w:cstheme="minorHAnsi"/>
          <w:b/>
          <w:bCs/>
          <w:i/>
          <w:iCs/>
          <w:color w:val="002060"/>
          <w:szCs w:val="22"/>
        </w:rPr>
        <w:t>Figure S1</w:t>
      </w:r>
      <w:r w:rsidRPr="00F9268B">
        <w:rPr>
          <w:rFonts w:cstheme="minorHAnsi"/>
          <w:i/>
          <w:iCs/>
          <w:color w:val="002060"/>
          <w:szCs w:val="22"/>
        </w:rPr>
        <w:t xml:space="preserve"> MODIS Chlorophyll a (mg m</w:t>
      </w:r>
      <w:r w:rsidRPr="00F9268B">
        <w:rPr>
          <w:rFonts w:cstheme="minorHAnsi"/>
          <w:i/>
          <w:iCs/>
          <w:color w:val="002060"/>
          <w:szCs w:val="22"/>
          <w:vertAlign w:val="superscript"/>
        </w:rPr>
        <w:t>-3</w:t>
      </w:r>
      <w:r w:rsidRPr="00F9268B">
        <w:rPr>
          <w:rFonts w:cstheme="minorHAnsi"/>
          <w:i/>
          <w:iCs/>
          <w:color w:val="002060"/>
          <w:szCs w:val="22"/>
        </w:rPr>
        <w:t>) in the region during our study showing low amounts of Chlorophyll at all the transect sites (black lines) during our study. Black contour lines connect areas of equal sea surface height anomaly.</w:t>
      </w:r>
    </w:p>
    <w:p w14:paraId="201008C9" w14:textId="77777777" w:rsidR="00417A7B" w:rsidRPr="00F9268B" w:rsidRDefault="00417A7B" w:rsidP="0048670C">
      <w:pPr>
        <w:spacing w:after="0"/>
        <w:rPr>
          <w:rFonts w:cstheme="minorHAnsi"/>
          <w:szCs w:val="22"/>
        </w:rPr>
      </w:pPr>
    </w:p>
    <w:p w14:paraId="333D693A" w14:textId="77777777" w:rsidR="00417A7B" w:rsidRPr="00F9268B" w:rsidRDefault="00417A7B" w:rsidP="0048670C">
      <w:pPr>
        <w:spacing w:after="0"/>
        <w:rPr>
          <w:rFonts w:cstheme="minorHAnsi"/>
          <w:b/>
          <w:bCs/>
          <w:szCs w:val="22"/>
        </w:rPr>
      </w:pPr>
    </w:p>
    <w:p w14:paraId="2BCB5F19" w14:textId="67CCFEFD" w:rsidR="000A6176" w:rsidRPr="00F9268B" w:rsidRDefault="00070D89" w:rsidP="0048670C">
      <w:pPr>
        <w:spacing w:after="0"/>
        <w:rPr>
          <w:rFonts w:cstheme="minorHAnsi"/>
          <w:color w:val="000000"/>
          <w:szCs w:val="22"/>
          <w:lang w:bidi="ar-SA"/>
        </w:rPr>
      </w:pPr>
      <w:r w:rsidRPr="00F9268B">
        <w:rPr>
          <w:rFonts w:cstheme="minorHAnsi"/>
          <w:b/>
          <w:bCs/>
          <w:szCs w:val="22"/>
        </w:rPr>
        <w:t>Comment #33:</w:t>
      </w:r>
      <w:r w:rsidRPr="00F9268B">
        <w:rPr>
          <w:rFonts w:cstheme="minorHAnsi"/>
          <w:szCs w:val="22"/>
        </w:rPr>
        <w:t xml:space="preserve"> </w:t>
      </w:r>
      <w:r w:rsidR="000A6176" w:rsidRPr="00F9268B">
        <w:rPr>
          <w:rFonts w:cstheme="minorHAnsi"/>
          <w:color w:val="000000"/>
          <w:szCs w:val="22"/>
          <w:lang w:bidi="ar-SA"/>
        </w:rPr>
        <w:t>Line 172 (Table 1): Add a day night field and add diel timing of transects to discussion</w:t>
      </w:r>
    </w:p>
    <w:p w14:paraId="74BF155F" w14:textId="60CBF8D5" w:rsidR="00371183" w:rsidRPr="00F9268B" w:rsidRDefault="0048670C" w:rsidP="0048670C">
      <w:pPr>
        <w:pStyle w:val="PlainText"/>
        <w:rPr>
          <w:rFonts w:asciiTheme="minorHAnsi" w:hAnsiTheme="minorHAnsi" w:cstheme="minorHAnsi"/>
          <w:i/>
          <w:iCs/>
          <w:color w:val="002060"/>
          <w:szCs w:val="22"/>
        </w:rPr>
      </w:pPr>
      <w:r w:rsidRPr="00F9268B">
        <w:rPr>
          <w:rFonts w:asciiTheme="minorHAnsi" w:hAnsiTheme="minorHAnsi" w:cstheme="minorHAnsi"/>
          <w:b/>
          <w:bCs/>
          <w:szCs w:val="22"/>
        </w:rPr>
        <w:t>Response:</w:t>
      </w:r>
      <w:r w:rsidR="007A57EE" w:rsidRPr="00F9268B">
        <w:rPr>
          <w:rFonts w:asciiTheme="minorHAnsi" w:hAnsiTheme="minorHAnsi" w:cstheme="minorHAnsi"/>
          <w:color w:val="002060"/>
          <w:szCs w:val="22"/>
        </w:rPr>
        <w:t xml:space="preserve"> We have added day</w:t>
      </w:r>
      <w:r w:rsidR="00371183" w:rsidRPr="00F9268B">
        <w:rPr>
          <w:rFonts w:asciiTheme="minorHAnsi" w:hAnsiTheme="minorHAnsi" w:cstheme="minorHAnsi"/>
          <w:color w:val="002060"/>
          <w:szCs w:val="22"/>
        </w:rPr>
        <w:t>/</w:t>
      </w:r>
      <w:r w:rsidR="007A57EE" w:rsidRPr="00F9268B">
        <w:rPr>
          <w:rFonts w:asciiTheme="minorHAnsi" w:hAnsiTheme="minorHAnsi" w:cstheme="minorHAnsi"/>
          <w:color w:val="002060"/>
          <w:szCs w:val="22"/>
        </w:rPr>
        <w:t>night information to</w:t>
      </w:r>
      <w:r w:rsidR="00371183" w:rsidRPr="00F9268B">
        <w:rPr>
          <w:rFonts w:asciiTheme="minorHAnsi" w:hAnsiTheme="minorHAnsi" w:cstheme="minorHAnsi"/>
          <w:color w:val="002060"/>
          <w:szCs w:val="22"/>
        </w:rPr>
        <w:t xml:space="preserve"> the caption of</w:t>
      </w:r>
      <w:r w:rsidR="007A57EE" w:rsidRPr="00F9268B">
        <w:rPr>
          <w:rFonts w:asciiTheme="minorHAnsi" w:hAnsiTheme="minorHAnsi" w:cstheme="minorHAnsi"/>
          <w:color w:val="002060"/>
          <w:szCs w:val="22"/>
        </w:rPr>
        <w:t xml:space="preserve"> Table 1</w:t>
      </w:r>
      <w:r w:rsidR="00371183" w:rsidRPr="00F9268B">
        <w:rPr>
          <w:rFonts w:asciiTheme="minorHAnsi" w:hAnsiTheme="minorHAnsi" w:cstheme="minorHAnsi"/>
          <w:color w:val="002060"/>
          <w:szCs w:val="22"/>
        </w:rPr>
        <w:t xml:space="preserve"> (local time is already in table)</w:t>
      </w:r>
      <w:r w:rsidR="007A57EE" w:rsidRPr="00F9268B">
        <w:rPr>
          <w:rFonts w:asciiTheme="minorHAnsi" w:hAnsiTheme="minorHAnsi" w:cstheme="minorHAnsi"/>
          <w:color w:val="002060"/>
          <w:szCs w:val="22"/>
        </w:rPr>
        <w:t xml:space="preserve"> and added some discussion of diel timing in the discussion.</w:t>
      </w:r>
      <w:r w:rsidR="00371183" w:rsidRPr="00F9268B">
        <w:rPr>
          <w:rFonts w:asciiTheme="minorHAnsi" w:hAnsiTheme="minorHAnsi" w:cstheme="minorHAnsi"/>
          <w:color w:val="002060"/>
          <w:szCs w:val="22"/>
        </w:rPr>
        <w:t xml:space="preserve"> The new text reads:</w:t>
      </w:r>
    </w:p>
    <w:p w14:paraId="53D01937" w14:textId="1226D05A" w:rsidR="00371183" w:rsidRPr="00F9268B" w:rsidRDefault="00371183" w:rsidP="0048670C">
      <w:pPr>
        <w:pStyle w:val="PlainText"/>
        <w:rPr>
          <w:rFonts w:asciiTheme="minorHAnsi" w:hAnsiTheme="minorHAnsi" w:cstheme="minorHAnsi"/>
          <w:i/>
          <w:iCs/>
          <w:color w:val="002060"/>
          <w:szCs w:val="22"/>
        </w:rPr>
      </w:pPr>
      <w:r w:rsidRPr="00F9268B">
        <w:rPr>
          <w:rFonts w:asciiTheme="minorHAnsi" w:hAnsiTheme="minorHAnsi" w:cstheme="minorHAnsi"/>
          <w:i/>
          <w:iCs/>
          <w:color w:val="002060"/>
          <w:szCs w:val="22"/>
        </w:rPr>
        <w:t>“While this study provides the first high-resolution depth-resolved cross shelf transects, it is limited to the top 100m of the water column and there may be some influence of diel vertical migration of zooplankton on the vertical distribution. Despite this possibility we think the results are robust as two of the samples were conducted at night and two during the day with all four transect showing similar vertical gradients in particulate (zooplankton) properties.”</w:t>
      </w:r>
    </w:p>
    <w:p w14:paraId="37A0B962" w14:textId="77777777" w:rsidR="0048670C" w:rsidRPr="00F9268B" w:rsidRDefault="0048670C" w:rsidP="0048670C">
      <w:pPr>
        <w:autoSpaceDE w:val="0"/>
        <w:autoSpaceDN w:val="0"/>
        <w:adjustRightInd w:val="0"/>
        <w:spacing w:after="0" w:line="240" w:lineRule="auto"/>
        <w:rPr>
          <w:rFonts w:cstheme="minorHAnsi"/>
          <w:b/>
          <w:bCs/>
          <w:szCs w:val="22"/>
        </w:rPr>
      </w:pPr>
    </w:p>
    <w:p w14:paraId="1CE95701" w14:textId="27B075B7" w:rsidR="000A6176" w:rsidRPr="00F9268B" w:rsidRDefault="00070D89" w:rsidP="0048670C">
      <w:pPr>
        <w:autoSpaceDE w:val="0"/>
        <w:autoSpaceDN w:val="0"/>
        <w:adjustRightInd w:val="0"/>
        <w:spacing w:after="0" w:line="240" w:lineRule="auto"/>
        <w:rPr>
          <w:rFonts w:cstheme="minorHAnsi"/>
          <w:szCs w:val="22"/>
          <w:lang w:bidi="ar-SA"/>
        </w:rPr>
      </w:pPr>
      <w:r w:rsidRPr="00F9268B">
        <w:rPr>
          <w:rFonts w:cstheme="minorHAnsi"/>
          <w:b/>
          <w:bCs/>
          <w:szCs w:val="22"/>
        </w:rPr>
        <w:t>Comment #34:</w:t>
      </w:r>
      <w:r w:rsidRPr="00F9268B">
        <w:rPr>
          <w:rFonts w:cstheme="minorHAnsi"/>
          <w:szCs w:val="22"/>
        </w:rPr>
        <w:t xml:space="preserve"> </w:t>
      </w:r>
      <w:r w:rsidR="000A6176" w:rsidRPr="00F9268B">
        <w:rPr>
          <w:rFonts w:cstheme="minorHAnsi"/>
          <w:color w:val="000000"/>
          <w:szCs w:val="22"/>
          <w:lang w:bidi="ar-SA"/>
        </w:rPr>
        <w:t>Line 210: Seasonal variation and cross shelf plots of chlorophyll required in this study</w:t>
      </w:r>
    </w:p>
    <w:p w14:paraId="2BF4BE84" w14:textId="600212AC" w:rsidR="0048670C" w:rsidRPr="00F9268B" w:rsidRDefault="0048670C" w:rsidP="0048670C">
      <w:pPr>
        <w:pStyle w:val="PlainText"/>
        <w:rPr>
          <w:rFonts w:asciiTheme="minorHAnsi" w:hAnsiTheme="minorHAnsi" w:cstheme="minorHAnsi"/>
          <w:color w:val="002060"/>
          <w:szCs w:val="22"/>
        </w:rPr>
      </w:pPr>
      <w:r w:rsidRPr="00F9268B">
        <w:rPr>
          <w:rFonts w:asciiTheme="minorHAnsi" w:hAnsiTheme="minorHAnsi" w:cstheme="minorHAnsi"/>
          <w:b/>
          <w:bCs/>
          <w:szCs w:val="22"/>
        </w:rPr>
        <w:t>Response:</w:t>
      </w:r>
      <w:r w:rsidR="00DF518C" w:rsidRPr="00F9268B">
        <w:rPr>
          <w:rFonts w:asciiTheme="minorHAnsi" w:hAnsiTheme="minorHAnsi" w:cstheme="minorHAnsi"/>
          <w:b/>
          <w:bCs/>
          <w:szCs w:val="22"/>
        </w:rPr>
        <w:t xml:space="preserve"> </w:t>
      </w:r>
      <w:r w:rsidR="00DF518C" w:rsidRPr="00F9268B">
        <w:rPr>
          <w:rFonts w:asciiTheme="minorHAnsi" w:hAnsiTheme="minorHAnsi" w:cstheme="minorHAnsi"/>
          <w:color w:val="002060"/>
          <w:szCs w:val="22"/>
        </w:rPr>
        <w:t xml:space="preserve">Cross shelf plots of chlorophyll </w:t>
      </w:r>
      <w:r w:rsidR="00DF518C" w:rsidRPr="00F9268B">
        <w:rPr>
          <w:rFonts w:asciiTheme="minorHAnsi" w:hAnsiTheme="minorHAnsi" w:cstheme="minorHAnsi"/>
          <w:i/>
          <w:iCs/>
          <w:color w:val="002060"/>
          <w:szCs w:val="22"/>
        </w:rPr>
        <w:t>a</w:t>
      </w:r>
      <w:r w:rsidR="00DF518C" w:rsidRPr="00F9268B">
        <w:rPr>
          <w:rFonts w:asciiTheme="minorHAnsi" w:hAnsiTheme="minorHAnsi" w:cstheme="minorHAnsi"/>
          <w:color w:val="002060"/>
          <w:szCs w:val="22"/>
        </w:rPr>
        <w:t xml:space="preserve"> are now included in the supplementary material</w:t>
      </w:r>
      <w:r w:rsidR="00371183" w:rsidRPr="00F9268B">
        <w:rPr>
          <w:rFonts w:asciiTheme="minorHAnsi" w:hAnsiTheme="minorHAnsi" w:cstheme="minorHAnsi"/>
          <w:color w:val="002060"/>
          <w:szCs w:val="22"/>
        </w:rPr>
        <w:t xml:space="preserve"> (Figure S11)</w:t>
      </w:r>
      <w:r w:rsidR="00DF518C" w:rsidRPr="00F9268B">
        <w:rPr>
          <w:rFonts w:asciiTheme="minorHAnsi" w:hAnsiTheme="minorHAnsi" w:cstheme="minorHAnsi"/>
          <w:color w:val="002060"/>
          <w:szCs w:val="22"/>
        </w:rPr>
        <w:t>.</w:t>
      </w:r>
      <w:r w:rsidR="00E6610C" w:rsidRPr="00F9268B">
        <w:rPr>
          <w:rFonts w:asciiTheme="minorHAnsi" w:hAnsiTheme="minorHAnsi" w:cstheme="minorHAnsi"/>
          <w:color w:val="002060"/>
          <w:szCs w:val="22"/>
        </w:rPr>
        <w:t xml:space="preserve"> These plots show</w:t>
      </w:r>
      <w:r w:rsidR="007A57EE" w:rsidRPr="00F9268B">
        <w:rPr>
          <w:rFonts w:asciiTheme="minorHAnsi" w:hAnsiTheme="minorHAnsi" w:cstheme="minorHAnsi"/>
          <w:color w:val="002060"/>
          <w:szCs w:val="22"/>
        </w:rPr>
        <w:t xml:space="preserve"> overall low concentrations with</w:t>
      </w:r>
      <w:r w:rsidR="00E6610C" w:rsidRPr="00F9268B">
        <w:rPr>
          <w:rFonts w:asciiTheme="minorHAnsi" w:hAnsiTheme="minorHAnsi" w:cstheme="minorHAnsi"/>
          <w:color w:val="002060"/>
          <w:szCs w:val="22"/>
        </w:rPr>
        <w:t xml:space="preserve"> minimal changes in chlorophyll across the transects</w:t>
      </w:r>
      <w:r w:rsidR="007A57EE" w:rsidRPr="00F9268B">
        <w:rPr>
          <w:rFonts w:asciiTheme="minorHAnsi" w:hAnsiTheme="minorHAnsi" w:cstheme="minorHAnsi"/>
          <w:color w:val="002060"/>
          <w:szCs w:val="22"/>
        </w:rPr>
        <w:t>. A</w:t>
      </w:r>
      <w:r w:rsidR="00E6610C" w:rsidRPr="00F9268B">
        <w:rPr>
          <w:rFonts w:asciiTheme="minorHAnsi" w:hAnsiTheme="minorHAnsi" w:cstheme="minorHAnsi"/>
          <w:color w:val="002060"/>
          <w:szCs w:val="22"/>
        </w:rPr>
        <w:t>ll transects show</w:t>
      </w:r>
      <w:r w:rsidR="007A57EE" w:rsidRPr="00F9268B">
        <w:rPr>
          <w:rFonts w:asciiTheme="minorHAnsi" w:hAnsiTheme="minorHAnsi" w:cstheme="minorHAnsi"/>
          <w:color w:val="002060"/>
          <w:szCs w:val="22"/>
        </w:rPr>
        <w:t>ed</w:t>
      </w:r>
      <w:r w:rsidR="00E6610C" w:rsidRPr="00F9268B">
        <w:rPr>
          <w:rFonts w:asciiTheme="minorHAnsi" w:hAnsiTheme="minorHAnsi" w:cstheme="minorHAnsi"/>
          <w:color w:val="002060"/>
          <w:szCs w:val="22"/>
        </w:rPr>
        <w:t xml:space="preserve"> between 1 and 1.5 </w:t>
      </w:r>
      <w:r w:rsidR="007A57EE" w:rsidRPr="00F9268B">
        <w:rPr>
          <w:rFonts w:asciiTheme="minorHAnsi" w:hAnsiTheme="minorHAnsi" w:cstheme="minorHAnsi"/>
          <w:color w:val="002060"/>
          <w:szCs w:val="22"/>
        </w:rPr>
        <w:t>mg m</w:t>
      </w:r>
      <w:r w:rsidR="007A57EE" w:rsidRPr="00F9268B">
        <w:rPr>
          <w:rFonts w:asciiTheme="minorHAnsi" w:hAnsiTheme="minorHAnsi" w:cstheme="minorHAnsi"/>
          <w:color w:val="002060"/>
          <w:szCs w:val="22"/>
          <w:vertAlign w:val="superscript"/>
        </w:rPr>
        <w:t>-3</w:t>
      </w:r>
      <w:r w:rsidR="00E6610C" w:rsidRPr="00F9268B">
        <w:rPr>
          <w:rFonts w:asciiTheme="minorHAnsi" w:hAnsiTheme="minorHAnsi" w:cstheme="minorHAnsi"/>
          <w:color w:val="002060"/>
          <w:szCs w:val="22"/>
        </w:rPr>
        <w:t xml:space="preserve"> with slight decreases with depth.</w:t>
      </w:r>
    </w:p>
    <w:p w14:paraId="742C1810" w14:textId="636E1184" w:rsidR="00E6610C" w:rsidRPr="00F9268B" w:rsidRDefault="00E6610C" w:rsidP="0048670C">
      <w:pPr>
        <w:pStyle w:val="PlainText"/>
        <w:rPr>
          <w:rFonts w:asciiTheme="minorHAnsi" w:hAnsiTheme="minorHAnsi" w:cstheme="minorHAnsi"/>
          <w:color w:val="002060"/>
          <w:szCs w:val="22"/>
        </w:rPr>
      </w:pPr>
      <w:r w:rsidRPr="00F9268B">
        <w:rPr>
          <w:rFonts w:asciiTheme="minorHAnsi" w:hAnsiTheme="minorHAnsi" w:cstheme="minorHAnsi"/>
          <w:color w:val="002060"/>
          <w:szCs w:val="22"/>
        </w:rPr>
        <w:t xml:space="preserve">Seasonal variation in surface </w:t>
      </w:r>
      <w:r w:rsidR="00767159">
        <w:rPr>
          <w:rFonts w:asciiTheme="minorHAnsi" w:hAnsiTheme="minorHAnsi" w:cstheme="minorHAnsi"/>
          <w:color w:val="002060"/>
          <w:szCs w:val="22"/>
        </w:rPr>
        <w:t>c</w:t>
      </w:r>
      <w:r w:rsidRPr="00F9268B">
        <w:rPr>
          <w:rFonts w:asciiTheme="minorHAnsi" w:hAnsiTheme="minorHAnsi" w:cstheme="minorHAnsi"/>
          <w:color w:val="002060"/>
          <w:szCs w:val="22"/>
        </w:rPr>
        <w:t>hlorophyll</w:t>
      </w:r>
      <w:r w:rsidR="00767159">
        <w:rPr>
          <w:rFonts w:asciiTheme="minorHAnsi" w:hAnsiTheme="minorHAnsi" w:cstheme="minorHAnsi"/>
          <w:color w:val="002060"/>
          <w:szCs w:val="22"/>
        </w:rPr>
        <w:t xml:space="preserve"> </w:t>
      </w:r>
      <w:r w:rsidR="00767159">
        <w:rPr>
          <w:rFonts w:asciiTheme="minorHAnsi" w:hAnsiTheme="minorHAnsi" w:cstheme="minorHAnsi"/>
          <w:i/>
          <w:iCs/>
          <w:color w:val="002060"/>
          <w:szCs w:val="22"/>
        </w:rPr>
        <w:t>a</w:t>
      </w:r>
      <w:r w:rsidRPr="00F9268B">
        <w:rPr>
          <w:rFonts w:asciiTheme="minorHAnsi" w:hAnsiTheme="minorHAnsi" w:cstheme="minorHAnsi"/>
          <w:color w:val="002060"/>
          <w:szCs w:val="22"/>
        </w:rPr>
        <w:t xml:space="preserve"> in this region was extensively investigated in Everett et al (2014)</w:t>
      </w:r>
      <w:r w:rsidR="001A4F04" w:rsidRPr="00F9268B">
        <w:rPr>
          <w:rFonts w:asciiTheme="minorHAnsi" w:hAnsiTheme="minorHAnsi" w:cstheme="minorHAnsi"/>
          <w:color w:val="002060"/>
          <w:szCs w:val="22"/>
        </w:rPr>
        <w:t xml:space="preserve"> based upon satellite data</w:t>
      </w:r>
      <w:r w:rsidRPr="00F9268B">
        <w:rPr>
          <w:rFonts w:asciiTheme="minorHAnsi" w:hAnsiTheme="minorHAnsi" w:cstheme="minorHAnsi"/>
          <w:color w:val="002060"/>
          <w:szCs w:val="22"/>
        </w:rPr>
        <w:t xml:space="preserve"> and it shows that the chlorophyll</w:t>
      </w:r>
      <w:r w:rsidR="00767159">
        <w:rPr>
          <w:rFonts w:asciiTheme="minorHAnsi" w:hAnsiTheme="minorHAnsi" w:cstheme="minorHAnsi"/>
          <w:color w:val="002060"/>
          <w:szCs w:val="22"/>
        </w:rPr>
        <w:t xml:space="preserve"> </w:t>
      </w:r>
      <w:r w:rsidR="00767159">
        <w:rPr>
          <w:rFonts w:asciiTheme="minorHAnsi" w:hAnsiTheme="minorHAnsi" w:cstheme="minorHAnsi"/>
          <w:i/>
          <w:iCs/>
          <w:color w:val="002060"/>
          <w:szCs w:val="22"/>
        </w:rPr>
        <w:t>a</w:t>
      </w:r>
      <w:r w:rsidRPr="00F9268B">
        <w:rPr>
          <w:rFonts w:asciiTheme="minorHAnsi" w:hAnsiTheme="minorHAnsi" w:cstheme="minorHAnsi"/>
          <w:color w:val="002060"/>
          <w:szCs w:val="22"/>
        </w:rPr>
        <w:t xml:space="preserve"> values observed in our study are typical of the region (within 1 SD of the geometric mean </w:t>
      </w:r>
      <w:r w:rsidR="00767159">
        <w:rPr>
          <w:rFonts w:asciiTheme="minorHAnsi" w:hAnsiTheme="minorHAnsi" w:cstheme="minorHAnsi"/>
          <w:color w:val="002060"/>
          <w:szCs w:val="22"/>
        </w:rPr>
        <w:t>c</w:t>
      </w:r>
      <w:r w:rsidRPr="00F9268B">
        <w:rPr>
          <w:rFonts w:asciiTheme="minorHAnsi" w:hAnsiTheme="minorHAnsi" w:cstheme="minorHAnsi"/>
          <w:color w:val="002060"/>
          <w:szCs w:val="22"/>
        </w:rPr>
        <w:t>hlorophyll</w:t>
      </w:r>
      <w:r w:rsidR="00767159">
        <w:rPr>
          <w:rFonts w:asciiTheme="minorHAnsi" w:hAnsiTheme="minorHAnsi" w:cstheme="minorHAnsi"/>
          <w:color w:val="002060"/>
          <w:szCs w:val="22"/>
        </w:rPr>
        <w:t xml:space="preserve"> </w:t>
      </w:r>
      <w:r w:rsidR="00767159">
        <w:rPr>
          <w:rFonts w:asciiTheme="minorHAnsi" w:hAnsiTheme="minorHAnsi" w:cstheme="minorHAnsi"/>
          <w:i/>
          <w:iCs/>
          <w:color w:val="002060"/>
          <w:szCs w:val="22"/>
        </w:rPr>
        <w:t>a</w:t>
      </w:r>
      <w:r w:rsidRPr="00F9268B">
        <w:rPr>
          <w:rFonts w:asciiTheme="minorHAnsi" w:hAnsiTheme="minorHAnsi" w:cstheme="minorHAnsi"/>
          <w:color w:val="002060"/>
          <w:szCs w:val="22"/>
        </w:rPr>
        <w:t xml:space="preserve"> values). Chlorophyll </w:t>
      </w:r>
      <w:r w:rsidR="00767159">
        <w:rPr>
          <w:rFonts w:asciiTheme="minorHAnsi" w:hAnsiTheme="minorHAnsi" w:cstheme="minorHAnsi"/>
          <w:i/>
          <w:iCs/>
          <w:color w:val="002060"/>
          <w:szCs w:val="22"/>
        </w:rPr>
        <w:t xml:space="preserve">a </w:t>
      </w:r>
      <w:r w:rsidRPr="00F9268B">
        <w:rPr>
          <w:rFonts w:asciiTheme="minorHAnsi" w:hAnsiTheme="minorHAnsi" w:cstheme="minorHAnsi"/>
          <w:color w:val="002060"/>
          <w:szCs w:val="22"/>
        </w:rPr>
        <w:t xml:space="preserve">does </w:t>
      </w:r>
      <w:r w:rsidRPr="00F9268B">
        <w:rPr>
          <w:rFonts w:asciiTheme="minorHAnsi" w:hAnsiTheme="minorHAnsi" w:cstheme="minorHAnsi"/>
          <w:color w:val="002060"/>
          <w:szCs w:val="22"/>
        </w:rPr>
        <w:lastRenderedPageBreak/>
        <w:t>typically have a spring bloom in but in the latitudinal region in the current study the mean chlorophyll in spring is typically lower than in winter and the spring is more of a moderate bloom (typically 27 -79 % increase on the annual average). The major spring bloom and seasonality patterns occurs to the south of our study (south of 32°S). Some of this information has now been highlighted better in our manuscript.</w:t>
      </w:r>
      <w:r w:rsidR="002E41BE" w:rsidRPr="00F9268B">
        <w:rPr>
          <w:rFonts w:asciiTheme="minorHAnsi" w:hAnsiTheme="minorHAnsi" w:cstheme="minorHAnsi"/>
          <w:color w:val="002060"/>
          <w:szCs w:val="22"/>
        </w:rPr>
        <w:t xml:space="preserve"> The introduction now reads:</w:t>
      </w:r>
    </w:p>
    <w:p w14:paraId="58A89F1C" w14:textId="2D4981B6" w:rsidR="002E41BE" w:rsidRPr="00F9268B" w:rsidRDefault="002E41BE" w:rsidP="0048670C">
      <w:pPr>
        <w:pStyle w:val="PlainText"/>
        <w:rPr>
          <w:rFonts w:asciiTheme="minorHAnsi" w:hAnsiTheme="minorHAnsi" w:cstheme="minorHAnsi"/>
          <w:i/>
          <w:iCs/>
          <w:color w:val="002060"/>
          <w:szCs w:val="22"/>
        </w:rPr>
      </w:pPr>
      <w:r w:rsidRPr="00F9268B">
        <w:rPr>
          <w:rFonts w:asciiTheme="minorHAnsi" w:hAnsiTheme="minorHAnsi" w:cstheme="minorHAnsi"/>
          <w:i/>
          <w:iCs/>
          <w:color w:val="002060"/>
          <w:szCs w:val="22"/>
        </w:rPr>
        <w:t xml:space="preserve">“The western boundary current of the South Pacific is the East Australian Current which generates eddies (Everett et al 2012) and drives upwelling as it interacts with the continental shelf </w:t>
      </w:r>
      <w:r w:rsidRPr="00F9268B">
        <w:rPr>
          <w:rFonts w:asciiTheme="minorHAnsi" w:hAnsiTheme="minorHAnsi" w:cstheme="minorHAnsi"/>
          <w:i/>
          <w:iCs/>
          <w:color w:val="002060"/>
          <w:szCs w:val="22"/>
        </w:rPr>
        <w:fldChar w:fldCharType="begin"/>
      </w:r>
      <w:r w:rsidRPr="00F9268B">
        <w:rPr>
          <w:rFonts w:asciiTheme="minorHAnsi" w:hAnsiTheme="minorHAnsi" w:cstheme="minorHAnsi"/>
          <w:i/>
          <w:iCs/>
          <w:color w:val="002060"/>
          <w:szCs w:val="22"/>
        </w:rPr>
        <w:instrText xml:space="preserve"> ADDIN ZOTERO_ITEM CSL_CITATION {"citationID":"PuSyLHYT","properties":{"formattedCitation":"(Roughan and Middleton, 2002)","plainCitation":"(Roughan and Middleton, 2002)","noteIndex":0},"citationItems":[{"id":917,"uris":["http://zotero.org/users/local/U6DoygBa/items/QWE4A3GC"],"uri":["http://zotero.org/users/local/U6DoygBa/items/QWE4A3GC"],"itemData":{"id":917,"type":"article-journal","abstract":"The East Australian Current (EAC) forms the western boundary current of the South Pacific sub-tropical gyre. Locally it plays an important role in the nutrient enrichment of the oligotrophic coastal waters of New South Wales (NSW), Australia. Observations from two detailed hydrographic surveys conducted during November 1998 and February 1999 are used to delineate the processes influencing nutrient enrichment across the continental shelf off the central east coast of Australia. Four nutrient enrichment mechanisms are identified: wind-driven upwelling, upwelling driven by the encroachment of the EAC onto the continental shelf, acceleration of the current resulting from the narrowing of the continental shelf at Smoky Cape, and the separation of the EAC from the coast. This study demonstrates that both the strength of the current and its proximity to the coast determine the nature of the upwelling response. An increase in nutrient concentrations occurs downstream as a result of each of the mechanisms identified. The highest nutrient concentration is attributable to the encroachment of the current onto the shelf, whilst separation induced upwelling is the most widespread. (C) 2002 Elsevier Science Ltd. All rights reserved.","container-title":"Continental Shelf Research","DOI":"10.1016/s0278-4343(02)00101-2","ISSN":"0278-4343","issue":"17","journalAbbreviation":"Cont. Shelf Res.","language":"English","page":"2551-2572","title":"A comparison of observed upwelling mechanisms off the east coast of Australia","volume":"22","author":[{"family":"Roughan","given":"M."},{"family":"Middleton","given":"J. H."}],"issued":{"date-parts":[["2002",11]]}}}],"schema":"https://github.com/citation-style-language/schema/raw/master/csl-citation.json"} </w:instrText>
      </w:r>
      <w:r w:rsidRPr="00F9268B">
        <w:rPr>
          <w:rFonts w:asciiTheme="minorHAnsi" w:hAnsiTheme="minorHAnsi" w:cstheme="minorHAnsi"/>
          <w:i/>
          <w:iCs/>
          <w:color w:val="002060"/>
          <w:szCs w:val="22"/>
        </w:rPr>
        <w:fldChar w:fldCharType="separate"/>
      </w:r>
      <w:r w:rsidRPr="00F9268B">
        <w:rPr>
          <w:rFonts w:asciiTheme="minorHAnsi" w:hAnsiTheme="minorHAnsi" w:cstheme="minorHAnsi"/>
          <w:i/>
          <w:iCs/>
          <w:color w:val="002060"/>
          <w:szCs w:val="22"/>
        </w:rPr>
        <w:t>(Roughan and Middleton, 2002)</w:t>
      </w:r>
      <w:r w:rsidRPr="00F9268B">
        <w:rPr>
          <w:rFonts w:asciiTheme="minorHAnsi" w:hAnsiTheme="minorHAnsi" w:cstheme="minorHAnsi"/>
          <w:i/>
          <w:iCs/>
          <w:color w:val="002060"/>
          <w:szCs w:val="22"/>
        </w:rPr>
        <w:fldChar w:fldCharType="end"/>
      </w:r>
      <w:r w:rsidRPr="00F9268B">
        <w:rPr>
          <w:rFonts w:asciiTheme="minorHAnsi" w:hAnsiTheme="minorHAnsi" w:cstheme="minorHAnsi"/>
          <w:i/>
          <w:iCs/>
          <w:color w:val="002060"/>
          <w:szCs w:val="22"/>
        </w:rPr>
        <w:t xml:space="preserve">. These oceanographic processes influence nutrient availability and the biomass of chlorophyll a creating consistent observations where the spring bloom is typically south of 34°S with the northern areas having more consistent chlorophyll a levels </w:t>
      </w:r>
      <w:r w:rsidRPr="00F9268B">
        <w:rPr>
          <w:rFonts w:asciiTheme="minorHAnsi" w:hAnsiTheme="minorHAnsi" w:cstheme="minorHAnsi"/>
          <w:i/>
          <w:iCs/>
          <w:color w:val="002060"/>
          <w:szCs w:val="22"/>
        </w:rPr>
        <w:fldChar w:fldCharType="begin"/>
      </w:r>
      <w:r w:rsidRPr="00F9268B">
        <w:rPr>
          <w:rFonts w:asciiTheme="minorHAnsi" w:hAnsiTheme="minorHAnsi" w:cstheme="minorHAnsi"/>
          <w:i/>
          <w:iCs/>
          <w:color w:val="002060"/>
          <w:szCs w:val="22"/>
        </w:rPr>
        <w:instrText xml:space="preserve"> ADDIN ZOTERO_ITEM CSL_CITATION {"citationID":"sjFphWUO","properties":{"formattedCitation":"(Everett {\\i{}et al.}, 2014)","plainCitation":"(Everett et al., 2014)","noteIndex":0},"citationItems":[{"id":493,"uris":["http://zotero.org/users/local/U6DoygBa/items/CXSGU9RB"],"uri":["http://zotero.org/users/local/U6DoygBa/items/CXSGU9RB"],"itemData":{"id":493,"type":"article-journal","abstract":"Strengthening Western Boundary Currents (WBCs) advect warm, low nutrient waters into temperate latitudes, displacing more productive waters. WBCs also influence phytoplankton distribution and growth through current-induced upwelling, mesoscale eddy intrusion and seasonal changes in strength and pole-ward penetration. Here we examine dynamics of chlorophyll a (Chl. a) in the western Pacific Ocean, a region strongly influenced by the East Australian Current (EAC). We interpreted a spatial and temporal analysis of satellite-derived surface Chl. a, using a hydrodynamic model, a wind-reanalysis product and an altimetry-derived eddy-census. Our analysis revealed regions of persistently elevated surface Chl. a along the continental shelf and showed that different processes have a dominant effect in different locations. In the northern and central zones, upwelling events tend to regulate surface Chl. a patterns, with peaks in phytoplankton biomass corresponding to two known upwelling locations south of Cape Byron (28.5 degrees S) and Smoky Cape (31 degrees S). Within the central EAC separation zone, positive surface Chl. a anomalies occurred 65% of the time when both wind-stress (tau(w)) and bottom-stress (TB) were upwelling-favourable, and only 17% of the time when both were downwelling-favourable. The interaction of wind and the EAC was a critical driver of surface Chl. a dynamics, with upwelling-favourable tau(w) resulting in a 70% increase in surface Chl. a at some locations, when compared to downwelling-favourable tau(w). In the southern zone, surface Chl. a was driven by a strong seasonal cycle, with phytoplankton biomass increasing up to 152% annually each spring. The Stockton Bight region (32.25-33.25 degrees S) contained &gt;= 20% of the total shelf Chl. a on 27% of occasions due to its location downstream of upwelling locations, wide shelf area and reduced surface velocities. This region is analogous to productive fisheries regions in the Aghulus Current (Natal Bight) and Kuroshio Current (Enshu-nada Sea). These patterns of phytoplankton biomass show contrasting temporal dynamics north and south of the central EAC separation zone with more episodic upwelling-driven Chl. a anomalies to the north, compared with regular annual spring bloom dynamics to the south. We expect changes in the strength of the EAC to have greater influence on shelf phytoplankton dynamics to the north of the separation zone. (C) 2013 Elsevier Ltd. All rights reserved.","container-title":"Progress in Oceanography","DOI":"10.1016/j.pocean.2013.10.016","ISSN":"0079-6611","journalAbbreviation":"Prog. Oceanogr.","language":"English","page":"340-351","title":"Relative impact of seasonal and oceanographic drivers on surface chlorophyll a along a Western Boundary Current","volume":"120","author":[{"family":"Everett","given":"J. D."},{"family":"Baird","given":"M. E."},{"family":"Roughan","given":"M."},{"family":"Suthers","given":"I. M."},{"family":"Doblin","given":"M. A."}],"issued":{"date-parts":[["2014",1]]}}}],"schema":"https://github.com/citation-style-language/schema/raw/master/csl-citation.json"} </w:instrText>
      </w:r>
      <w:r w:rsidRPr="00F9268B">
        <w:rPr>
          <w:rFonts w:asciiTheme="minorHAnsi" w:hAnsiTheme="minorHAnsi" w:cstheme="minorHAnsi"/>
          <w:i/>
          <w:iCs/>
          <w:color w:val="002060"/>
          <w:szCs w:val="22"/>
        </w:rPr>
        <w:fldChar w:fldCharType="separate"/>
      </w:r>
      <w:r w:rsidRPr="00F9268B">
        <w:rPr>
          <w:rFonts w:asciiTheme="minorHAnsi" w:hAnsiTheme="minorHAnsi" w:cstheme="minorHAnsi"/>
          <w:i/>
          <w:iCs/>
          <w:color w:val="002060"/>
          <w:szCs w:val="22"/>
        </w:rPr>
        <w:t>(Everett et al., 2014)</w:t>
      </w:r>
      <w:r w:rsidRPr="00F9268B">
        <w:rPr>
          <w:rFonts w:asciiTheme="minorHAnsi" w:hAnsiTheme="minorHAnsi" w:cstheme="minorHAnsi"/>
          <w:i/>
          <w:iCs/>
          <w:color w:val="002060"/>
          <w:szCs w:val="22"/>
        </w:rPr>
        <w:fldChar w:fldCharType="end"/>
      </w:r>
      <w:r w:rsidRPr="00F9268B">
        <w:rPr>
          <w:rFonts w:asciiTheme="minorHAnsi" w:hAnsiTheme="minorHAnsi" w:cstheme="minorHAnsi"/>
          <w:i/>
          <w:iCs/>
          <w:color w:val="002060"/>
          <w:szCs w:val="22"/>
        </w:rPr>
        <w:t>, yet there are no studies investigating the influence of the East Australian Current on higher trophic levels including zooplankton.”</w:t>
      </w:r>
    </w:p>
    <w:p w14:paraId="5A328E16" w14:textId="6081B802" w:rsidR="00553B79" w:rsidRPr="00F9268B" w:rsidRDefault="00553B79" w:rsidP="0048670C">
      <w:pPr>
        <w:pStyle w:val="PlainText"/>
        <w:rPr>
          <w:rFonts w:asciiTheme="minorHAnsi" w:hAnsiTheme="minorHAnsi" w:cstheme="minorHAnsi"/>
          <w:color w:val="002060"/>
          <w:szCs w:val="22"/>
        </w:rPr>
      </w:pPr>
    </w:p>
    <w:p w14:paraId="6B7D12A5" w14:textId="220E74AC" w:rsidR="00553B79" w:rsidRPr="00F9268B" w:rsidRDefault="00553B79" w:rsidP="0048670C">
      <w:pPr>
        <w:pStyle w:val="PlainText"/>
        <w:rPr>
          <w:rFonts w:asciiTheme="minorHAnsi" w:hAnsiTheme="minorHAnsi" w:cstheme="minorHAnsi"/>
          <w:color w:val="002060"/>
          <w:szCs w:val="22"/>
        </w:rPr>
      </w:pPr>
      <w:r w:rsidRPr="00F9268B">
        <w:rPr>
          <w:rFonts w:asciiTheme="minorHAnsi" w:hAnsiTheme="minorHAnsi" w:cstheme="minorHAnsi"/>
          <w:color w:val="002060"/>
          <w:szCs w:val="22"/>
        </w:rPr>
        <w:t>For the reviewer we are here providing Figure 4 from Everett et al, showing the long term time series of chlorophyl in this region. Showing that spring (September) 2004 is largely typical.</w:t>
      </w:r>
      <w:r w:rsidR="00916CF9" w:rsidRPr="00F9268B">
        <w:rPr>
          <w:rFonts w:asciiTheme="minorHAnsi" w:hAnsiTheme="minorHAnsi" w:cstheme="minorHAnsi"/>
          <w:color w:val="002060"/>
          <w:szCs w:val="22"/>
        </w:rPr>
        <w:t xml:space="preserve"> We have added the following line to the methods section:</w:t>
      </w:r>
    </w:p>
    <w:p w14:paraId="1F9EB437" w14:textId="6ADF815D" w:rsidR="00916CF9" w:rsidRPr="00F9268B" w:rsidRDefault="00916CF9" w:rsidP="0048670C">
      <w:pPr>
        <w:pStyle w:val="PlainText"/>
        <w:rPr>
          <w:rFonts w:asciiTheme="minorHAnsi" w:hAnsiTheme="minorHAnsi" w:cstheme="minorHAnsi"/>
          <w:i/>
          <w:iCs/>
          <w:color w:val="002060"/>
          <w:szCs w:val="22"/>
        </w:rPr>
      </w:pPr>
      <w:r w:rsidRPr="00F9268B">
        <w:rPr>
          <w:rFonts w:asciiTheme="minorHAnsi" w:hAnsiTheme="minorHAnsi" w:cstheme="minorHAnsi"/>
          <w:i/>
          <w:iCs/>
          <w:color w:val="002060"/>
          <w:szCs w:val="22"/>
        </w:rPr>
        <w:t xml:space="preserve">“The observed chlorophyll a levels in the area are also typical of those observed in September </w:t>
      </w:r>
      <w:r w:rsidRPr="00F9268B">
        <w:rPr>
          <w:rFonts w:asciiTheme="minorHAnsi" w:hAnsiTheme="minorHAnsi" w:cstheme="minorHAnsi"/>
          <w:i/>
          <w:iCs/>
          <w:color w:val="002060"/>
          <w:szCs w:val="22"/>
        </w:rPr>
        <w:fldChar w:fldCharType="begin"/>
      </w:r>
      <w:r w:rsidRPr="00F9268B">
        <w:rPr>
          <w:rFonts w:asciiTheme="minorHAnsi" w:hAnsiTheme="minorHAnsi" w:cstheme="minorHAnsi"/>
          <w:i/>
          <w:iCs/>
          <w:color w:val="002060"/>
          <w:szCs w:val="22"/>
        </w:rPr>
        <w:instrText xml:space="preserve"> ADDIN ZOTERO_ITEM CSL_CITATION {"citationID":"Vgub8rM7","properties":{"formattedCitation":"(Everett {\\i{}et al.}, 2014)","plainCitation":"(Everett et al., 2014)","noteIndex":0},"citationItems":[{"id":493,"uris":["http://zotero.org/users/local/U6DoygBa/items/CXSGU9RB"],"uri":["http://zotero.org/users/local/U6DoygBa/items/CXSGU9RB"],"itemData":{"id":493,"type":"article-journal","abstract":"Strengthening Western Boundary Currents (WBCs) advect warm, low nutrient waters into temperate latitudes, displacing more productive waters. WBCs also influence phytoplankton distribution and growth through current-induced upwelling, mesoscale eddy intrusion and seasonal changes in strength and pole-ward penetration. Here we examine dynamics of chlorophyll a (Chl. a) in the western Pacific Ocean, a region strongly influenced by the East Australian Current (EAC). We interpreted a spatial and temporal analysis of satellite-derived surface Chl. a, using a hydrodynamic model, a wind-reanalysis product and an altimetry-derived eddy-census. Our analysis revealed regions of persistently elevated surface Chl. a along the continental shelf and showed that different processes have a dominant effect in different locations. In the northern and central zones, upwelling events tend to regulate surface Chl. a patterns, with peaks in phytoplankton biomass corresponding to two known upwelling locations south of Cape Byron (28.5 degrees S) and Smoky Cape (31 degrees S). Within the central EAC separation zone, positive surface Chl. a anomalies occurred 65% of the time when both wind-stress (tau(w)) and bottom-stress (TB) were upwelling-favourable, and only 17% of the time when both were downwelling-favourable. The interaction of wind and the EAC was a critical driver of surface Chl. a dynamics, with upwelling-favourable tau(w) resulting in a 70% increase in surface Chl. a at some locations, when compared to downwelling-favourable tau(w). In the southern zone, surface Chl. a was driven by a strong seasonal cycle, with phytoplankton biomass increasing up to 152% annually each spring. The Stockton Bight region (32.25-33.25 degrees S) contained &gt;= 20% of the total shelf Chl. a on 27% of occasions due to its location downstream of upwelling locations, wide shelf area and reduced surface velocities. This region is analogous to productive fisheries regions in the Aghulus Current (Natal Bight) and Kuroshio Current (Enshu-nada Sea). These patterns of phytoplankton biomass show contrasting temporal dynamics north and south of the central EAC separation zone with more episodic upwelling-driven Chl. a anomalies to the north, compared with regular annual spring bloom dynamics to the south. We expect changes in the strength of the EAC to have greater influence on shelf phytoplankton dynamics to the north of the separation zone. (C) 2013 Elsevier Ltd. All rights reserved.","container-title":"Progress in Oceanography","DOI":"10.1016/j.pocean.2013.10.016","ISSN":"0079-6611","journalAbbreviation":"Prog. Oceanogr.","language":"English","page":"340-351","title":"Relative impact of seasonal and oceanographic drivers on surface chlorophyll a along a Western Boundary Current","volume":"120","author":[{"family":"Everett","given":"J. D."},{"family":"Baird","given":"M. E."},{"family":"Roughan","given":"M."},{"family":"Suthers","given":"I. M."},{"family":"Doblin","given":"M. A."}],"issued":{"date-parts":[["2014",1]]}}}],"schema":"https://github.com/citation-style-language/schema/raw/master/csl-citation.json"} </w:instrText>
      </w:r>
      <w:r w:rsidRPr="00F9268B">
        <w:rPr>
          <w:rFonts w:asciiTheme="minorHAnsi" w:hAnsiTheme="minorHAnsi" w:cstheme="minorHAnsi"/>
          <w:i/>
          <w:iCs/>
          <w:color w:val="002060"/>
          <w:szCs w:val="22"/>
        </w:rPr>
        <w:fldChar w:fldCharType="separate"/>
      </w:r>
      <w:r w:rsidRPr="00F9268B">
        <w:rPr>
          <w:rFonts w:asciiTheme="minorHAnsi" w:hAnsiTheme="minorHAnsi" w:cstheme="minorHAnsi"/>
          <w:i/>
          <w:iCs/>
          <w:color w:val="002060"/>
          <w:szCs w:val="22"/>
        </w:rPr>
        <w:t>(Everett et al., 2014)</w:t>
      </w:r>
      <w:r w:rsidRPr="00F9268B">
        <w:rPr>
          <w:rFonts w:asciiTheme="minorHAnsi" w:hAnsiTheme="minorHAnsi" w:cstheme="minorHAnsi"/>
          <w:i/>
          <w:iCs/>
          <w:color w:val="002060"/>
          <w:szCs w:val="22"/>
        </w:rPr>
        <w:fldChar w:fldCharType="end"/>
      </w:r>
      <w:r w:rsidRPr="00F9268B">
        <w:rPr>
          <w:rFonts w:asciiTheme="minorHAnsi" w:hAnsiTheme="minorHAnsi" w:cstheme="minorHAnsi"/>
          <w:i/>
          <w:iCs/>
          <w:color w:val="002060"/>
          <w:szCs w:val="22"/>
        </w:rPr>
        <w:t>.”</w:t>
      </w:r>
    </w:p>
    <w:p w14:paraId="631745AA" w14:textId="61C7A836" w:rsidR="00553B79" w:rsidRPr="00F9268B" w:rsidRDefault="00553B79" w:rsidP="0048670C">
      <w:pPr>
        <w:pStyle w:val="PlainText"/>
        <w:rPr>
          <w:rFonts w:asciiTheme="minorHAnsi" w:hAnsiTheme="minorHAnsi" w:cstheme="minorHAnsi"/>
          <w:color w:val="002060"/>
          <w:szCs w:val="22"/>
        </w:rPr>
      </w:pPr>
      <w:r w:rsidRPr="00F9268B">
        <w:rPr>
          <w:rFonts w:asciiTheme="minorHAnsi" w:hAnsiTheme="minorHAnsi" w:cstheme="minorHAnsi"/>
          <w:noProof/>
          <w:szCs w:val="22"/>
        </w:rPr>
        <w:drawing>
          <wp:inline distT="0" distB="0" distL="0" distR="0" wp14:anchorId="438D0A77" wp14:editId="408902FB">
            <wp:extent cx="5731510" cy="333375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333750"/>
                    </a:xfrm>
                    <a:prstGeom prst="rect">
                      <a:avLst/>
                    </a:prstGeom>
                  </pic:spPr>
                </pic:pic>
              </a:graphicData>
            </a:graphic>
          </wp:inline>
        </w:drawing>
      </w:r>
    </w:p>
    <w:p w14:paraId="768F3A96" w14:textId="633A54B3" w:rsidR="000A6176" w:rsidRPr="00F9268B" w:rsidRDefault="000A6176" w:rsidP="0048670C">
      <w:pPr>
        <w:spacing w:after="0"/>
        <w:rPr>
          <w:rFonts w:cstheme="minorHAnsi"/>
          <w:szCs w:val="22"/>
        </w:rPr>
      </w:pPr>
    </w:p>
    <w:p w14:paraId="4FD04938" w14:textId="670A7F2F" w:rsidR="0068430C" w:rsidRPr="00F9268B" w:rsidRDefault="0068430C" w:rsidP="0048670C">
      <w:pPr>
        <w:spacing w:after="0"/>
        <w:rPr>
          <w:rFonts w:cstheme="minorHAnsi"/>
          <w:color w:val="002060"/>
          <w:szCs w:val="22"/>
        </w:rPr>
      </w:pPr>
      <w:r w:rsidRPr="00F9268B">
        <w:rPr>
          <w:rFonts w:cstheme="minorHAnsi"/>
          <w:color w:val="002060"/>
          <w:szCs w:val="22"/>
        </w:rPr>
        <w:lastRenderedPageBreak/>
        <w:t>The typical nature of 2004 is also shown in Figure 5a of Everett et al, again pasted below:</w:t>
      </w:r>
      <w:r w:rsidRPr="00F9268B">
        <w:rPr>
          <w:rFonts w:cstheme="minorHAnsi"/>
          <w:color w:val="002060"/>
          <w:szCs w:val="22"/>
        </w:rPr>
        <w:br/>
      </w:r>
      <w:r w:rsidRPr="00F9268B">
        <w:rPr>
          <w:rFonts w:cstheme="minorHAnsi"/>
          <w:noProof/>
          <w:color w:val="002060"/>
          <w:szCs w:val="22"/>
        </w:rPr>
        <w:drawing>
          <wp:inline distT="0" distB="0" distL="0" distR="0" wp14:anchorId="18BE1361" wp14:editId="2108A245">
            <wp:extent cx="5731510" cy="3407410"/>
            <wp:effectExtent l="0" t="0" r="254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407410"/>
                    </a:xfrm>
                    <a:prstGeom prst="rect">
                      <a:avLst/>
                    </a:prstGeom>
                  </pic:spPr>
                </pic:pic>
              </a:graphicData>
            </a:graphic>
          </wp:inline>
        </w:drawing>
      </w:r>
    </w:p>
    <w:p w14:paraId="516BD4AC" w14:textId="77777777" w:rsidR="00E14F40" w:rsidRPr="00F9268B" w:rsidRDefault="00E14F40" w:rsidP="0048670C">
      <w:pPr>
        <w:spacing w:after="0"/>
        <w:rPr>
          <w:rFonts w:cstheme="minorHAnsi"/>
          <w:b/>
          <w:bCs/>
          <w:szCs w:val="22"/>
        </w:rPr>
      </w:pPr>
      <w:bookmarkStart w:id="9" w:name="_Hlk68868931"/>
    </w:p>
    <w:p w14:paraId="5F7CCCCF" w14:textId="44F3A0C7" w:rsidR="000A6176" w:rsidRPr="00F9268B" w:rsidRDefault="00070D89" w:rsidP="0048670C">
      <w:pPr>
        <w:spacing w:after="0"/>
        <w:rPr>
          <w:rFonts w:cstheme="minorHAnsi"/>
          <w:szCs w:val="22"/>
        </w:rPr>
      </w:pPr>
      <w:r w:rsidRPr="00F9268B">
        <w:rPr>
          <w:rFonts w:cstheme="minorHAnsi"/>
          <w:b/>
          <w:bCs/>
          <w:szCs w:val="22"/>
        </w:rPr>
        <w:t>Comment #35:</w:t>
      </w:r>
      <w:r w:rsidRPr="00F9268B">
        <w:rPr>
          <w:rFonts w:cstheme="minorHAnsi"/>
          <w:szCs w:val="22"/>
        </w:rPr>
        <w:t xml:space="preserve"> </w:t>
      </w:r>
      <w:r w:rsidR="000A6176" w:rsidRPr="00F9268B">
        <w:rPr>
          <w:rFonts w:cstheme="minorHAnsi"/>
          <w:szCs w:val="22"/>
        </w:rPr>
        <w:t xml:space="preserve">Line 215: </w:t>
      </w:r>
      <w:r w:rsidR="000A6176" w:rsidRPr="00F9268B">
        <w:rPr>
          <w:rFonts w:cstheme="minorHAnsi"/>
          <w:color w:val="000000"/>
          <w:szCs w:val="22"/>
          <w:lang w:bidi="ar-SA"/>
        </w:rPr>
        <w:t>I'd prefer OPC observations referred to as particulates and in-situ observations of zooplankton (RMT net samples) used to verify OPC observations. Is this possible?</w:t>
      </w:r>
    </w:p>
    <w:p w14:paraId="673DA697" w14:textId="7CCCABA3" w:rsidR="0048670C" w:rsidRPr="00F9268B" w:rsidRDefault="0048670C" w:rsidP="0048670C">
      <w:pPr>
        <w:pStyle w:val="PlainText"/>
        <w:rPr>
          <w:rFonts w:asciiTheme="minorHAnsi" w:hAnsiTheme="minorHAnsi" w:cstheme="minorHAnsi"/>
          <w:color w:val="002060"/>
          <w:szCs w:val="22"/>
        </w:rPr>
      </w:pPr>
      <w:r w:rsidRPr="00F9268B">
        <w:rPr>
          <w:rFonts w:asciiTheme="minorHAnsi" w:hAnsiTheme="minorHAnsi" w:cstheme="minorHAnsi"/>
          <w:b/>
          <w:bCs/>
          <w:szCs w:val="22"/>
        </w:rPr>
        <w:t>Response:</w:t>
      </w:r>
      <w:r w:rsidR="00DF518C" w:rsidRPr="00F9268B">
        <w:rPr>
          <w:rFonts w:asciiTheme="minorHAnsi" w:hAnsiTheme="minorHAnsi" w:cstheme="minorHAnsi"/>
          <w:b/>
          <w:bCs/>
          <w:szCs w:val="22"/>
        </w:rPr>
        <w:t xml:space="preserve"> </w:t>
      </w:r>
      <w:r w:rsidR="00DF518C" w:rsidRPr="00F9268B">
        <w:rPr>
          <w:rFonts w:asciiTheme="minorHAnsi" w:hAnsiTheme="minorHAnsi" w:cstheme="minorHAnsi"/>
          <w:color w:val="002060"/>
          <w:szCs w:val="22"/>
        </w:rPr>
        <w:t>The zooplankton samples collected in this voyage have not been inspected for taxonomic composition</w:t>
      </w:r>
      <w:r w:rsidR="00146090" w:rsidRPr="00F9268B">
        <w:rPr>
          <w:rFonts w:asciiTheme="minorHAnsi" w:hAnsiTheme="minorHAnsi" w:cstheme="minorHAnsi"/>
          <w:color w:val="002060"/>
          <w:szCs w:val="22"/>
        </w:rPr>
        <w:t xml:space="preserve"> (except larval fish)</w:t>
      </w:r>
      <w:r w:rsidR="00DF518C" w:rsidRPr="00F9268B">
        <w:rPr>
          <w:rFonts w:asciiTheme="minorHAnsi" w:hAnsiTheme="minorHAnsi" w:cstheme="minorHAnsi"/>
          <w:color w:val="002060"/>
          <w:szCs w:val="22"/>
        </w:rPr>
        <w:t xml:space="preserve"> but</w:t>
      </w:r>
      <w:r w:rsidR="00953AFC" w:rsidRPr="00F9268B">
        <w:rPr>
          <w:rFonts w:asciiTheme="minorHAnsi" w:hAnsiTheme="minorHAnsi" w:cstheme="minorHAnsi"/>
          <w:color w:val="002060"/>
          <w:szCs w:val="22"/>
        </w:rPr>
        <w:t xml:space="preserve"> some samples</w:t>
      </w:r>
      <w:r w:rsidR="00DF518C" w:rsidRPr="00F9268B">
        <w:rPr>
          <w:rFonts w:asciiTheme="minorHAnsi" w:hAnsiTheme="minorHAnsi" w:cstheme="minorHAnsi"/>
          <w:color w:val="002060"/>
          <w:szCs w:val="22"/>
        </w:rPr>
        <w:t xml:space="preserve"> were independently analysed with a lab based OPC</w:t>
      </w:r>
      <w:r w:rsidR="00953AFC" w:rsidRPr="00F9268B">
        <w:rPr>
          <w:rFonts w:asciiTheme="minorHAnsi" w:hAnsiTheme="minorHAnsi" w:cstheme="minorHAnsi"/>
          <w:color w:val="002060"/>
          <w:szCs w:val="22"/>
        </w:rPr>
        <w:t xml:space="preserve"> with the resulting biomass and size spectrum estimates comparable</w:t>
      </w:r>
      <w:r w:rsidR="00146090" w:rsidRPr="00F9268B">
        <w:rPr>
          <w:rFonts w:asciiTheme="minorHAnsi" w:hAnsiTheme="minorHAnsi" w:cstheme="minorHAnsi"/>
          <w:color w:val="002060"/>
          <w:szCs w:val="22"/>
        </w:rPr>
        <w:t xml:space="preserve"> to that observed in our study with the towed OPC</w:t>
      </w:r>
      <w:r w:rsidR="00953AFC" w:rsidRPr="00F9268B">
        <w:rPr>
          <w:rFonts w:asciiTheme="minorHAnsi" w:hAnsiTheme="minorHAnsi" w:cstheme="minorHAnsi"/>
          <w:color w:val="002060"/>
          <w:szCs w:val="22"/>
        </w:rPr>
        <w:t xml:space="preserve"> (Mullaney et al 2014).</w:t>
      </w:r>
      <w:r w:rsidR="009D65E0" w:rsidRPr="00F9268B">
        <w:rPr>
          <w:rFonts w:asciiTheme="minorHAnsi" w:hAnsiTheme="minorHAnsi" w:cstheme="minorHAnsi"/>
          <w:color w:val="002060"/>
          <w:szCs w:val="22"/>
        </w:rPr>
        <w:t xml:space="preserve"> While being sorted for larval fish there was no noticeable sediment or inorganic detritus.</w:t>
      </w:r>
    </w:p>
    <w:p w14:paraId="786D66D5" w14:textId="180EE5A7" w:rsidR="00953AFC" w:rsidRPr="00F9268B" w:rsidRDefault="00953AFC" w:rsidP="0048670C">
      <w:pPr>
        <w:pStyle w:val="PlainText"/>
        <w:rPr>
          <w:rFonts w:asciiTheme="minorHAnsi" w:hAnsiTheme="minorHAnsi" w:cstheme="minorHAnsi"/>
          <w:color w:val="002060"/>
          <w:szCs w:val="22"/>
        </w:rPr>
      </w:pPr>
    </w:p>
    <w:p w14:paraId="0E8CFD48" w14:textId="20507CEF" w:rsidR="00953AFC" w:rsidRPr="00F9268B" w:rsidRDefault="00953AFC" w:rsidP="0048670C">
      <w:pPr>
        <w:pStyle w:val="PlainText"/>
        <w:rPr>
          <w:rFonts w:asciiTheme="minorHAnsi" w:hAnsiTheme="minorHAnsi" w:cstheme="minorHAnsi"/>
          <w:color w:val="002060"/>
          <w:szCs w:val="22"/>
        </w:rPr>
      </w:pPr>
      <w:r w:rsidRPr="00F9268B">
        <w:rPr>
          <w:rFonts w:asciiTheme="minorHAnsi" w:hAnsiTheme="minorHAnsi" w:cstheme="minorHAnsi"/>
          <w:color w:val="002060"/>
          <w:szCs w:val="22"/>
        </w:rPr>
        <w:t>Previous plankton sampling in the region in which samples were inspected onboard the voyages has shown that inorganic particulate matter is extremely rare (&lt;1%) and almost all collected “particles” consist of whole or fragmented zooplankton with it being likely that significant fragmentation of zooplankton is occurring in the net during the collection process. This fragmentation problem is not relevant for the towed OPC samples and can be seen as an advantage. W</w:t>
      </w:r>
      <w:r w:rsidR="00767159">
        <w:rPr>
          <w:rFonts w:asciiTheme="minorHAnsi" w:hAnsiTheme="minorHAnsi" w:cstheme="minorHAnsi"/>
          <w:color w:val="002060"/>
          <w:szCs w:val="22"/>
        </w:rPr>
        <w:t xml:space="preserve">hile we are </w:t>
      </w:r>
      <w:r w:rsidRPr="00F9268B">
        <w:rPr>
          <w:rFonts w:asciiTheme="minorHAnsi" w:hAnsiTheme="minorHAnsi" w:cstheme="minorHAnsi"/>
          <w:color w:val="002060"/>
          <w:szCs w:val="22"/>
        </w:rPr>
        <w:t>confident &gt;95% of particles from the OPC are in act zooplankton and if not they would be part of the planktonic ecosystem comprising of marine snow which is an essential part of the carbon cycle</w:t>
      </w:r>
      <w:r w:rsidR="009D65E0" w:rsidRPr="00F9268B">
        <w:rPr>
          <w:rFonts w:asciiTheme="minorHAnsi" w:hAnsiTheme="minorHAnsi" w:cstheme="minorHAnsi"/>
          <w:color w:val="002060"/>
          <w:szCs w:val="22"/>
        </w:rPr>
        <w:t xml:space="preserve"> </w:t>
      </w:r>
      <w:r w:rsidR="009D65E0" w:rsidRPr="00F9268B">
        <w:rPr>
          <w:rFonts w:asciiTheme="minorHAnsi" w:hAnsiTheme="minorHAnsi" w:cstheme="minorHAnsi"/>
          <w:color w:val="002060"/>
          <w:szCs w:val="22"/>
        </w:rPr>
        <w:fldChar w:fldCharType="begin"/>
      </w:r>
      <w:r w:rsidR="009D65E0" w:rsidRPr="00F9268B">
        <w:rPr>
          <w:rFonts w:asciiTheme="minorHAnsi" w:hAnsiTheme="minorHAnsi" w:cstheme="minorHAnsi"/>
          <w:color w:val="002060"/>
          <w:szCs w:val="22"/>
        </w:rPr>
        <w:instrText xml:space="preserve"> ADDIN ZOTERO_ITEM CSL_CITATION {"citationID":"aS1oEENu","properties":{"formattedCitation":"(Turner, 2015)","plainCitation":"(Turner, 2015)","noteIndex":0},"citationItems":[{"id":2030,"uris":["http://zotero.org/users/local/U6DoygBa/items/6MDE3RFD"],"uri":["http://zotero.org/users/local/U6DoygBa/items/6MDE3RFD"],"itemData":{"id":2030,"type":"article-journal","abstract":"The “biological pump” is the process by which photosynthetically-produced organic matter in the ocean descends from the surface layer to depth by a combination of sinking particles, advection or vertical mixing of dissolved organic matter, and transport by animals. Particulate organic matter that is exported downward from the euphotic zone is composed of combinations of fecal pellets from zooplankton and fish, organic aggregates known as “marine snow” and phytodetritus from sinking phytoplankton. Previous reviews by Turner and Ferrante (1979) and Turner (2002) focused on publications that appeared through late 2001. Since that time, studies of the biological pump have continued, and there have been &gt;300 papers on vertical export flux using sediment traps, large-volume filtration systems and other techniques from throughout the global ocean. This review will focus primarily on recent studies that have appeared since 2001. Major topics covered in this review are (1) an overview of the biological pump, and its efficiency and variability, and the role of dissolved organic carbon in the biological pump; (2) zooplankton fecal pellets, including the contribution of zooplankton fecal pellets to export flux, epipelagic retention of zooplankton fecal pellets due to zooplankton activities, zooplankton vertical migration and fecal pellet repackaging, microbial ecology of fecal pellets, sinking velocities of fecal pellets and aggregates, ballasting of sinking particles by mineral contents, phytoplankton cysts, intact cells and harmful algae toxins in fecal pellets, importance of fecal pellets from various types of zooplankton, and the role of zooplankton fecal pellets in picoplankton export; (3) marine snow, including the origins, abundance, and distributions of marine snow, particles and organisms associated with marine snow, consumption and fragmentation of marine snow by animals, pathogens associated with marine snow; (4) phytodetritus, including pulsed export of phytodetritus, phytodetritus from Phaeocystis spp., picoplankton in phytodetritus, the summer export pulse (SEP) of phytodetritus in the subtropical North Pacific, benthic community responses to phytodetritus; (5) other components of the biological pump, including fish fecal pellets and fish-mediated export, sinking carcasses of animals and macrophytes, feces from marine mammals, transparent exopolymer particles (TEP); (6) the biological pump and climate, including origins of the biological pump, the biological pump and glacial/interglacial cycles, the biological pump and contemporary climate variations, and the biological pump and anthropogenic climate change. The review concludes with potential future modifications in the biological pump due to climate change.","container-title":"Progress in Oceanography","DOI":"10.1016/j.pocean.2014.08.005","ISSN":"0079-6611","journalAbbreviation":"Progress in Oceanography","language":"en","page":"205-248","source":"ScienceDirect","title":"Zooplankton fecal pellets, marine snow, phytodetritus and the ocean’s biological pump","volume":"130","author":[{"family":"Turner","given":"Jefferson T."}],"issued":{"date-parts":[["2015",1,1]]}}}],"schema":"https://github.com/citation-style-language/schema/raw/master/csl-citation.json"} </w:instrText>
      </w:r>
      <w:r w:rsidR="009D65E0" w:rsidRPr="00F9268B">
        <w:rPr>
          <w:rFonts w:asciiTheme="minorHAnsi" w:hAnsiTheme="minorHAnsi" w:cstheme="minorHAnsi"/>
          <w:color w:val="002060"/>
          <w:szCs w:val="22"/>
        </w:rPr>
        <w:fldChar w:fldCharType="separate"/>
      </w:r>
      <w:r w:rsidR="009D65E0" w:rsidRPr="00F9268B">
        <w:rPr>
          <w:rFonts w:asciiTheme="minorHAnsi" w:hAnsiTheme="minorHAnsi" w:cstheme="minorHAnsi"/>
          <w:color w:val="002060"/>
          <w:szCs w:val="22"/>
        </w:rPr>
        <w:t>(Turner, 2015)</w:t>
      </w:r>
      <w:r w:rsidR="009D65E0" w:rsidRPr="00F9268B">
        <w:rPr>
          <w:rFonts w:asciiTheme="minorHAnsi" w:hAnsiTheme="minorHAnsi" w:cstheme="minorHAnsi"/>
          <w:color w:val="002060"/>
          <w:szCs w:val="22"/>
        </w:rPr>
        <w:fldChar w:fldCharType="end"/>
      </w:r>
      <w:r w:rsidRPr="00F9268B">
        <w:rPr>
          <w:rFonts w:asciiTheme="minorHAnsi" w:hAnsiTheme="minorHAnsi" w:cstheme="minorHAnsi"/>
          <w:color w:val="002060"/>
          <w:szCs w:val="22"/>
        </w:rPr>
        <w:t xml:space="preserve">. </w:t>
      </w:r>
    </w:p>
    <w:p w14:paraId="3A510E88" w14:textId="52A74974" w:rsidR="00BE6544" w:rsidRPr="00F9268B" w:rsidRDefault="00BE6544" w:rsidP="0048670C">
      <w:pPr>
        <w:pStyle w:val="PlainText"/>
        <w:rPr>
          <w:rFonts w:asciiTheme="minorHAnsi" w:hAnsiTheme="minorHAnsi" w:cstheme="minorHAnsi"/>
          <w:color w:val="002060"/>
          <w:szCs w:val="22"/>
        </w:rPr>
      </w:pPr>
    </w:p>
    <w:p w14:paraId="45D2DA08" w14:textId="4AD5940C" w:rsidR="0032399C" w:rsidRPr="00F9268B" w:rsidRDefault="00BE6544" w:rsidP="0048670C">
      <w:pPr>
        <w:pStyle w:val="PlainText"/>
        <w:rPr>
          <w:rFonts w:asciiTheme="minorHAnsi" w:hAnsiTheme="minorHAnsi" w:cstheme="minorHAnsi"/>
          <w:color w:val="002060"/>
          <w:szCs w:val="22"/>
        </w:rPr>
      </w:pPr>
      <w:r w:rsidRPr="00F9268B">
        <w:rPr>
          <w:rFonts w:asciiTheme="minorHAnsi" w:hAnsiTheme="minorHAnsi" w:cstheme="minorHAnsi"/>
          <w:color w:val="002060"/>
          <w:szCs w:val="22"/>
        </w:rPr>
        <w:t>Previous work in this region (including this OPC dataset) has shown that zooplankton biomass modelled off the OPC data correlates significantly with biomass derived from the CPR despite the methodology differences</w:t>
      </w:r>
      <w:r w:rsidR="00AA0925" w:rsidRPr="00F9268B">
        <w:rPr>
          <w:rFonts w:asciiTheme="minorHAnsi" w:hAnsiTheme="minorHAnsi" w:cstheme="minorHAnsi"/>
          <w:color w:val="002060"/>
          <w:szCs w:val="22"/>
        </w:rPr>
        <w:t xml:space="preserve"> (White 2018)</w:t>
      </w:r>
      <w:r w:rsidRPr="00F9268B">
        <w:rPr>
          <w:rFonts w:asciiTheme="minorHAnsi" w:hAnsiTheme="minorHAnsi" w:cstheme="minorHAnsi"/>
          <w:color w:val="002060"/>
          <w:szCs w:val="22"/>
        </w:rPr>
        <w:t xml:space="preserve">. </w:t>
      </w:r>
      <w:r w:rsidR="0032399C" w:rsidRPr="00F9268B">
        <w:rPr>
          <w:rFonts w:asciiTheme="minorHAnsi" w:hAnsiTheme="minorHAnsi" w:cstheme="minorHAnsi"/>
          <w:color w:val="002060"/>
          <w:szCs w:val="22"/>
        </w:rPr>
        <w:t xml:space="preserve">This lends additional support the argument that the </w:t>
      </w:r>
      <w:r w:rsidR="00C750D8" w:rsidRPr="00F9268B">
        <w:rPr>
          <w:rFonts w:asciiTheme="minorHAnsi" w:hAnsiTheme="minorHAnsi" w:cstheme="minorHAnsi"/>
          <w:color w:val="002060"/>
          <w:szCs w:val="22"/>
        </w:rPr>
        <w:t>majority</w:t>
      </w:r>
      <w:r w:rsidR="0032399C" w:rsidRPr="00F9268B">
        <w:rPr>
          <w:rFonts w:asciiTheme="minorHAnsi" w:hAnsiTheme="minorHAnsi" w:cstheme="minorHAnsi"/>
          <w:color w:val="002060"/>
          <w:szCs w:val="22"/>
        </w:rPr>
        <w:t xml:space="preserve"> of ‘particles’ measured are in fact zooplankton.</w:t>
      </w:r>
      <w:r w:rsidR="00AA0925" w:rsidRPr="00F9268B">
        <w:rPr>
          <w:rFonts w:asciiTheme="minorHAnsi" w:hAnsiTheme="minorHAnsi" w:cstheme="minorHAnsi"/>
          <w:color w:val="002060"/>
          <w:szCs w:val="22"/>
        </w:rPr>
        <w:t xml:space="preserve"> As a compromise, we now refer to the ‘particles’ as particulates (zooplankton)</w:t>
      </w:r>
      <w:r w:rsidR="00767159">
        <w:rPr>
          <w:rFonts w:asciiTheme="minorHAnsi" w:hAnsiTheme="minorHAnsi" w:cstheme="minorHAnsi"/>
          <w:color w:val="002060"/>
          <w:szCs w:val="22"/>
        </w:rPr>
        <w:t>.</w:t>
      </w:r>
    </w:p>
    <w:p w14:paraId="27F29DEA" w14:textId="77777777" w:rsidR="0032399C" w:rsidRPr="00F9268B" w:rsidRDefault="0032399C" w:rsidP="0048670C">
      <w:pPr>
        <w:pStyle w:val="PlainText"/>
        <w:rPr>
          <w:rFonts w:asciiTheme="minorHAnsi" w:hAnsiTheme="minorHAnsi" w:cstheme="minorHAnsi"/>
          <w:color w:val="002060"/>
          <w:szCs w:val="22"/>
        </w:rPr>
      </w:pPr>
    </w:p>
    <w:p w14:paraId="75AC2FCA" w14:textId="043C3B8C" w:rsidR="00953AFC" w:rsidRPr="00F9268B" w:rsidRDefault="00953AFC" w:rsidP="0048670C">
      <w:pPr>
        <w:pStyle w:val="PlainText"/>
        <w:rPr>
          <w:rStyle w:val="Hyperlink"/>
          <w:rFonts w:asciiTheme="minorHAnsi" w:hAnsiTheme="minorHAnsi" w:cstheme="minorHAnsi"/>
          <w:color w:val="002060"/>
          <w:szCs w:val="22"/>
        </w:rPr>
      </w:pPr>
      <w:r w:rsidRPr="00F9268B">
        <w:rPr>
          <w:rFonts w:asciiTheme="minorHAnsi" w:hAnsiTheme="minorHAnsi" w:cstheme="minorHAnsi"/>
          <w:color w:val="002060"/>
          <w:szCs w:val="22"/>
        </w:rPr>
        <w:t>Mullaney, T.J., Gillanders, B.M., Heagney, E.C. and Suthers, I.M. (2014), Entrainment and advection of larval sardine, Sardinops sagax, by the East Australian Current and retention in the western Tasman Front. Fish. Oceanogr., 23: 554-567. </w:t>
      </w:r>
      <w:hyperlink r:id="rId15" w:history="1">
        <w:r w:rsidRPr="00F9268B">
          <w:rPr>
            <w:rStyle w:val="Hyperlink"/>
            <w:rFonts w:asciiTheme="minorHAnsi" w:hAnsiTheme="minorHAnsi" w:cstheme="minorHAnsi"/>
            <w:color w:val="002060"/>
            <w:szCs w:val="22"/>
          </w:rPr>
          <w:t>https://doi.org/10.1111/fog.12089</w:t>
        </w:r>
      </w:hyperlink>
    </w:p>
    <w:p w14:paraId="15C51B2A" w14:textId="5A967635" w:rsidR="009D65E0" w:rsidRPr="00F9268B" w:rsidRDefault="009D65E0" w:rsidP="0048670C">
      <w:pPr>
        <w:pStyle w:val="PlainText"/>
        <w:rPr>
          <w:rStyle w:val="Hyperlink"/>
          <w:rFonts w:asciiTheme="minorHAnsi" w:hAnsiTheme="minorHAnsi" w:cstheme="minorHAnsi"/>
          <w:color w:val="002060"/>
          <w:szCs w:val="22"/>
        </w:rPr>
      </w:pPr>
    </w:p>
    <w:p w14:paraId="5941B155" w14:textId="075A2EA5" w:rsidR="009D65E0" w:rsidRPr="00F9268B" w:rsidRDefault="009D65E0" w:rsidP="0048670C">
      <w:pPr>
        <w:pStyle w:val="PlainText"/>
        <w:rPr>
          <w:rFonts w:asciiTheme="minorHAnsi" w:hAnsiTheme="minorHAnsi" w:cstheme="minorHAnsi"/>
          <w:color w:val="002060"/>
          <w:szCs w:val="22"/>
        </w:rPr>
      </w:pPr>
      <w:r w:rsidRPr="00F9268B">
        <w:rPr>
          <w:rFonts w:asciiTheme="minorHAnsi" w:hAnsiTheme="minorHAnsi" w:cstheme="minorHAnsi"/>
          <w:color w:val="002060"/>
          <w:szCs w:val="22"/>
        </w:rPr>
        <w:t>Turner, J. T. (2015). Zooplankton fecal pellets, marine snow, phytodetritus and the ocean’s biological pump. </w:t>
      </w:r>
      <w:r w:rsidRPr="00F9268B">
        <w:rPr>
          <w:rFonts w:asciiTheme="minorHAnsi" w:hAnsiTheme="minorHAnsi" w:cstheme="minorHAnsi"/>
          <w:i/>
          <w:iCs/>
          <w:color w:val="002060"/>
          <w:szCs w:val="22"/>
        </w:rPr>
        <w:t>Progress in Oceanography</w:t>
      </w:r>
      <w:r w:rsidRPr="00F9268B">
        <w:rPr>
          <w:rFonts w:asciiTheme="minorHAnsi" w:hAnsiTheme="minorHAnsi" w:cstheme="minorHAnsi"/>
          <w:color w:val="002060"/>
          <w:szCs w:val="22"/>
        </w:rPr>
        <w:t>, </w:t>
      </w:r>
      <w:r w:rsidRPr="00F9268B">
        <w:rPr>
          <w:rFonts w:asciiTheme="minorHAnsi" w:hAnsiTheme="minorHAnsi" w:cstheme="minorHAnsi"/>
          <w:i/>
          <w:iCs/>
          <w:color w:val="002060"/>
          <w:szCs w:val="22"/>
        </w:rPr>
        <w:t>130</w:t>
      </w:r>
      <w:r w:rsidRPr="00F9268B">
        <w:rPr>
          <w:rFonts w:asciiTheme="minorHAnsi" w:hAnsiTheme="minorHAnsi" w:cstheme="minorHAnsi"/>
          <w:color w:val="002060"/>
          <w:szCs w:val="22"/>
        </w:rPr>
        <w:t>, 205-248.</w:t>
      </w:r>
    </w:p>
    <w:bookmarkEnd w:id="9"/>
    <w:p w14:paraId="63541FDC" w14:textId="2035820F" w:rsidR="003C4D9D" w:rsidRPr="00F9268B" w:rsidRDefault="003C4D9D" w:rsidP="0048670C">
      <w:pPr>
        <w:spacing w:after="0"/>
        <w:rPr>
          <w:rFonts w:cstheme="minorHAnsi"/>
          <w:color w:val="002060"/>
          <w:szCs w:val="22"/>
        </w:rPr>
      </w:pPr>
    </w:p>
    <w:p w14:paraId="3FCB310C" w14:textId="00BB8DAA" w:rsidR="00BE6544" w:rsidRPr="00F9268B" w:rsidRDefault="00BE6544" w:rsidP="0048670C">
      <w:pPr>
        <w:spacing w:after="0"/>
        <w:rPr>
          <w:rFonts w:cstheme="minorHAnsi"/>
          <w:color w:val="002060"/>
          <w:szCs w:val="22"/>
        </w:rPr>
      </w:pPr>
      <w:r w:rsidRPr="00F9268B">
        <w:rPr>
          <w:rFonts w:cstheme="minorHAnsi"/>
          <w:color w:val="002060"/>
          <w:szCs w:val="22"/>
        </w:rPr>
        <w:lastRenderedPageBreak/>
        <w:t xml:space="preserve">White (2018) The spatial distribution of zooplankton production in the western Tasman Sea: A size-spectra approach. Masters Thesis (UNSW Australia) </w:t>
      </w:r>
      <w:r w:rsidRPr="00F9268B">
        <w:rPr>
          <w:rFonts w:cstheme="minorHAnsi"/>
          <w:color w:val="002060"/>
          <w:szCs w:val="22"/>
          <w:shd w:val="clear" w:color="auto" w:fill="F3F3F3"/>
        </w:rPr>
        <w:t>http://handle.unsw.edu.au/1959.4/60494</w:t>
      </w:r>
    </w:p>
    <w:p w14:paraId="43798BF1" w14:textId="77777777" w:rsidR="00BE6544" w:rsidRPr="00F9268B" w:rsidRDefault="00BE6544" w:rsidP="0048670C">
      <w:pPr>
        <w:spacing w:after="0"/>
        <w:rPr>
          <w:rFonts w:cstheme="minorHAnsi"/>
          <w:szCs w:val="22"/>
        </w:rPr>
      </w:pPr>
    </w:p>
    <w:p w14:paraId="07A6E408" w14:textId="7B13F2D9" w:rsidR="000A6176" w:rsidRPr="00F9268B" w:rsidRDefault="00070D89" w:rsidP="0048670C">
      <w:pPr>
        <w:autoSpaceDE w:val="0"/>
        <w:autoSpaceDN w:val="0"/>
        <w:adjustRightInd w:val="0"/>
        <w:spacing w:after="0" w:line="240" w:lineRule="auto"/>
        <w:rPr>
          <w:rFonts w:cstheme="minorHAnsi"/>
          <w:color w:val="000000"/>
          <w:szCs w:val="22"/>
          <w:lang w:bidi="ar-SA"/>
        </w:rPr>
      </w:pPr>
      <w:r w:rsidRPr="00F9268B">
        <w:rPr>
          <w:rFonts w:cstheme="minorHAnsi"/>
          <w:b/>
          <w:bCs/>
          <w:szCs w:val="22"/>
        </w:rPr>
        <w:t>Comment #36:</w:t>
      </w:r>
      <w:r w:rsidRPr="00F9268B">
        <w:rPr>
          <w:rFonts w:cstheme="minorHAnsi"/>
          <w:szCs w:val="22"/>
        </w:rPr>
        <w:t xml:space="preserve"> </w:t>
      </w:r>
      <w:r w:rsidR="000A6176" w:rsidRPr="00F9268B">
        <w:rPr>
          <w:rFonts w:cstheme="minorHAnsi"/>
          <w:szCs w:val="22"/>
        </w:rPr>
        <w:t xml:space="preserve">Line 224: </w:t>
      </w:r>
      <w:r w:rsidR="000A6176" w:rsidRPr="00F9268B">
        <w:rPr>
          <w:rFonts w:cstheme="minorHAnsi"/>
          <w:color w:val="000000"/>
          <w:szCs w:val="22"/>
          <w:lang w:bidi="ar-SA"/>
        </w:rPr>
        <w:t xml:space="preserve">Biovolume is commonly used in the literature, useful for comparisons and to be consistent. </w:t>
      </w:r>
      <w:r w:rsidRPr="00F9268B">
        <w:rPr>
          <w:rFonts w:cstheme="minorHAnsi"/>
          <w:color w:val="000000"/>
          <w:szCs w:val="22"/>
          <w:lang w:bidi="ar-SA"/>
        </w:rPr>
        <w:t xml:space="preserve"> </w:t>
      </w:r>
      <w:r w:rsidR="000A6176" w:rsidRPr="00F9268B">
        <w:rPr>
          <w:rFonts w:cstheme="minorHAnsi"/>
          <w:color w:val="000000"/>
          <w:szCs w:val="22"/>
          <w:lang w:bidi="ar-SA"/>
        </w:rPr>
        <w:t>Abundance would be a useful metric to include as well for ecological and global comparison purposes.</w:t>
      </w:r>
    </w:p>
    <w:p w14:paraId="432CEA7D" w14:textId="23F7312B" w:rsidR="0048670C" w:rsidRPr="00F9268B" w:rsidRDefault="0048670C" w:rsidP="0048670C">
      <w:pPr>
        <w:pStyle w:val="PlainText"/>
        <w:rPr>
          <w:rFonts w:asciiTheme="minorHAnsi" w:hAnsiTheme="minorHAnsi" w:cstheme="minorHAnsi"/>
          <w:color w:val="002060"/>
          <w:szCs w:val="22"/>
        </w:rPr>
      </w:pPr>
      <w:r w:rsidRPr="00F9268B">
        <w:rPr>
          <w:rFonts w:asciiTheme="minorHAnsi" w:hAnsiTheme="minorHAnsi" w:cstheme="minorHAnsi"/>
          <w:b/>
          <w:bCs/>
          <w:szCs w:val="22"/>
        </w:rPr>
        <w:t>Response:</w:t>
      </w:r>
      <w:r w:rsidR="004E1E9B" w:rsidRPr="00F9268B">
        <w:rPr>
          <w:rFonts w:asciiTheme="minorHAnsi" w:hAnsiTheme="minorHAnsi" w:cstheme="minorHAnsi"/>
          <w:b/>
          <w:bCs/>
          <w:szCs w:val="22"/>
        </w:rPr>
        <w:t xml:space="preserve"> </w:t>
      </w:r>
      <w:r w:rsidR="00513AC6" w:rsidRPr="00F9268B">
        <w:rPr>
          <w:rFonts w:asciiTheme="minorHAnsi" w:hAnsiTheme="minorHAnsi" w:cstheme="minorHAnsi"/>
          <w:color w:val="002060"/>
          <w:szCs w:val="22"/>
        </w:rPr>
        <w:t>We have now included plots of cross-shelf Abundance as supplementary material as it is highly correlated with biomass (and biovolume) and geometric mean size (as expected).</w:t>
      </w:r>
    </w:p>
    <w:p w14:paraId="5D26117E" w14:textId="6F351106" w:rsidR="00513AC6" w:rsidRPr="00F9268B" w:rsidRDefault="00513AC6" w:rsidP="0048670C">
      <w:pPr>
        <w:pStyle w:val="PlainText"/>
        <w:rPr>
          <w:rFonts w:asciiTheme="minorHAnsi" w:hAnsiTheme="minorHAnsi" w:cstheme="minorHAnsi"/>
          <w:color w:val="002060"/>
          <w:szCs w:val="22"/>
        </w:rPr>
      </w:pPr>
      <w:r w:rsidRPr="00F9268B">
        <w:rPr>
          <w:rFonts w:asciiTheme="minorHAnsi" w:hAnsiTheme="minorHAnsi" w:cstheme="minorHAnsi"/>
          <w:color w:val="002060"/>
          <w:szCs w:val="22"/>
        </w:rPr>
        <w:t xml:space="preserve">We have retained the original wording of biomass for the majority of our paper for </w:t>
      </w:r>
      <w:r w:rsidR="00C45B13" w:rsidRPr="00F9268B">
        <w:rPr>
          <w:rFonts w:asciiTheme="minorHAnsi" w:hAnsiTheme="minorHAnsi" w:cstheme="minorHAnsi"/>
          <w:color w:val="002060"/>
          <w:szCs w:val="22"/>
        </w:rPr>
        <w:t>4</w:t>
      </w:r>
      <w:r w:rsidRPr="00F9268B">
        <w:rPr>
          <w:rFonts w:asciiTheme="minorHAnsi" w:hAnsiTheme="minorHAnsi" w:cstheme="minorHAnsi"/>
          <w:color w:val="002060"/>
          <w:szCs w:val="22"/>
        </w:rPr>
        <w:t xml:space="preserve"> main reasons.</w:t>
      </w:r>
    </w:p>
    <w:p w14:paraId="327F2369" w14:textId="37A3FE44" w:rsidR="00513AC6" w:rsidRPr="00F9268B" w:rsidRDefault="00437902" w:rsidP="00437902">
      <w:pPr>
        <w:pStyle w:val="PlainText"/>
        <w:numPr>
          <w:ilvl w:val="0"/>
          <w:numId w:val="2"/>
        </w:numPr>
        <w:rPr>
          <w:rFonts w:asciiTheme="minorHAnsi" w:hAnsiTheme="minorHAnsi" w:cstheme="minorHAnsi"/>
          <w:color w:val="002060"/>
          <w:szCs w:val="22"/>
        </w:rPr>
      </w:pPr>
      <w:r w:rsidRPr="00F9268B">
        <w:rPr>
          <w:rFonts w:asciiTheme="minorHAnsi" w:hAnsiTheme="minorHAnsi" w:cstheme="minorHAnsi"/>
          <w:color w:val="002060"/>
          <w:szCs w:val="22"/>
        </w:rPr>
        <w:t>Biomass aligns with the recently published compilation of zooplankton data in Australia (including LOPC and OPC derived biomass). This database is detailed here: McEnnulty, F.R., Davies, C.H., Armstrong, A.O. </w:t>
      </w:r>
      <w:r w:rsidRPr="00F9268B">
        <w:rPr>
          <w:rFonts w:asciiTheme="minorHAnsi" w:hAnsiTheme="minorHAnsi" w:cstheme="minorHAnsi"/>
          <w:i/>
          <w:iCs/>
          <w:color w:val="002060"/>
          <w:szCs w:val="22"/>
        </w:rPr>
        <w:t>et al.</w:t>
      </w:r>
      <w:r w:rsidRPr="00F9268B">
        <w:rPr>
          <w:rFonts w:asciiTheme="minorHAnsi" w:hAnsiTheme="minorHAnsi" w:cstheme="minorHAnsi"/>
          <w:color w:val="002060"/>
          <w:szCs w:val="22"/>
        </w:rPr>
        <w:t> A database of zooplankton biomass in Australian marine waters. </w:t>
      </w:r>
      <w:r w:rsidRPr="00F9268B">
        <w:rPr>
          <w:rFonts w:asciiTheme="minorHAnsi" w:hAnsiTheme="minorHAnsi" w:cstheme="minorHAnsi"/>
          <w:i/>
          <w:iCs/>
          <w:color w:val="002060"/>
          <w:szCs w:val="22"/>
        </w:rPr>
        <w:t>Sci Data</w:t>
      </w:r>
      <w:r w:rsidRPr="00F9268B">
        <w:rPr>
          <w:rFonts w:asciiTheme="minorHAnsi" w:hAnsiTheme="minorHAnsi" w:cstheme="minorHAnsi"/>
          <w:color w:val="002060"/>
          <w:szCs w:val="22"/>
        </w:rPr>
        <w:t> </w:t>
      </w:r>
      <w:r w:rsidRPr="00F9268B">
        <w:rPr>
          <w:rFonts w:asciiTheme="minorHAnsi" w:hAnsiTheme="minorHAnsi" w:cstheme="minorHAnsi"/>
          <w:b/>
          <w:bCs/>
          <w:color w:val="002060"/>
          <w:szCs w:val="22"/>
        </w:rPr>
        <w:t>7, </w:t>
      </w:r>
      <w:r w:rsidRPr="00F9268B">
        <w:rPr>
          <w:rFonts w:asciiTheme="minorHAnsi" w:hAnsiTheme="minorHAnsi" w:cstheme="minorHAnsi"/>
          <w:color w:val="002060"/>
          <w:szCs w:val="22"/>
        </w:rPr>
        <w:t xml:space="preserve">297 (2020). </w:t>
      </w:r>
      <w:hyperlink r:id="rId16" w:history="1">
        <w:r w:rsidRPr="00F9268B">
          <w:rPr>
            <w:rStyle w:val="Hyperlink"/>
            <w:rFonts w:asciiTheme="minorHAnsi" w:hAnsiTheme="minorHAnsi" w:cstheme="minorHAnsi"/>
            <w:color w:val="002060"/>
            <w:szCs w:val="22"/>
          </w:rPr>
          <w:t>https://doi.org/10.1038/s41597-020-00625-9</w:t>
        </w:r>
      </w:hyperlink>
    </w:p>
    <w:p w14:paraId="7E52F5D3" w14:textId="47E6BB01" w:rsidR="00437902" w:rsidRPr="00F9268B" w:rsidRDefault="00437902" w:rsidP="00437902">
      <w:pPr>
        <w:pStyle w:val="PlainText"/>
        <w:numPr>
          <w:ilvl w:val="0"/>
          <w:numId w:val="2"/>
        </w:numPr>
        <w:rPr>
          <w:rFonts w:asciiTheme="minorHAnsi" w:hAnsiTheme="minorHAnsi" w:cstheme="minorHAnsi"/>
          <w:color w:val="002060"/>
          <w:szCs w:val="22"/>
        </w:rPr>
      </w:pPr>
      <w:r w:rsidRPr="00F9268B">
        <w:rPr>
          <w:rFonts w:asciiTheme="minorHAnsi" w:hAnsiTheme="minorHAnsi" w:cstheme="minorHAnsi"/>
          <w:color w:val="002060"/>
          <w:szCs w:val="22"/>
        </w:rPr>
        <w:t>Biomass is more readily understand and is more tangible to marine scientists in general, particularly those concerned with ecosystem modelling which often uses biomass as a key input parameter (eg. Ecopath models are built upon biomass)</w:t>
      </w:r>
    </w:p>
    <w:p w14:paraId="3E9DE05C" w14:textId="696A7D06" w:rsidR="00437902" w:rsidRPr="00F9268B" w:rsidRDefault="00437902" w:rsidP="00437902">
      <w:pPr>
        <w:pStyle w:val="PlainText"/>
        <w:numPr>
          <w:ilvl w:val="0"/>
          <w:numId w:val="2"/>
        </w:numPr>
        <w:rPr>
          <w:rFonts w:asciiTheme="minorHAnsi" w:hAnsiTheme="minorHAnsi" w:cstheme="minorHAnsi"/>
          <w:color w:val="002060"/>
          <w:szCs w:val="22"/>
        </w:rPr>
      </w:pPr>
      <w:r w:rsidRPr="00F9268B">
        <w:rPr>
          <w:rFonts w:asciiTheme="minorHAnsi" w:hAnsiTheme="minorHAnsi" w:cstheme="minorHAnsi"/>
          <w:color w:val="002060"/>
          <w:szCs w:val="22"/>
        </w:rPr>
        <w:t>Biomass is also commonly reported in the literature</w:t>
      </w:r>
      <w:r w:rsidR="00767159">
        <w:rPr>
          <w:rFonts w:asciiTheme="minorHAnsi" w:hAnsiTheme="minorHAnsi" w:cstheme="minorHAnsi"/>
          <w:color w:val="002060"/>
          <w:szCs w:val="22"/>
        </w:rPr>
        <w:t xml:space="preserve"> for OPC/LOPC</w:t>
      </w:r>
      <w:r w:rsidRPr="00F9268B">
        <w:rPr>
          <w:rFonts w:asciiTheme="minorHAnsi" w:hAnsiTheme="minorHAnsi" w:cstheme="minorHAnsi"/>
          <w:color w:val="002060"/>
          <w:szCs w:val="22"/>
        </w:rPr>
        <w:t xml:space="preserve">, </w:t>
      </w:r>
      <w:r w:rsidR="00E740A2" w:rsidRPr="00F9268B">
        <w:rPr>
          <w:rFonts w:asciiTheme="minorHAnsi" w:hAnsiTheme="minorHAnsi" w:cstheme="minorHAnsi"/>
          <w:color w:val="002060"/>
          <w:szCs w:val="22"/>
        </w:rPr>
        <w:t>for example</w:t>
      </w:r>
      <w:r w:rsidRPr="00F9268B">
        <w:rPr>
          <w:rFonts w:asciiTheme="minorHAnsi" w:hAnsiTheme="minorHAnsi" w:cstheme="minorHAnsi"/>
          <w:color w:val="002060"/>
          <w:szCs w:val="22"/>
        </w:rPr>
        <w:t>:</w:t>
      </w:r>
    </w:p>
    <w:p w14:paraId="6CFF11F5" w14:textId="14A4C397" w:rsidR="00437902" w:rsidRPr="00F9268B" w:rsidRDefault="00437902" w:rsidP="00437902">
      <w:pPr>
        <w:pStyle w:val="PlainText"/>
        <w:numPr>
          <w:ilvl w:val="1"/>
          <w:numId w:val="2"/>
        </w:numPr>
        <w:rPr>
          <w:rFonts w:asciiTheme="minorHAnsi" w:hAnsiTheme="minorHAnsi" w:cstheme="minorHAnsi"/>
          <w:color w:val="002060"/>
          <w:szCs w:val="22"/>
        </w:rPr>
      </w:pPr>
      <w:r w:rsidRPr="00F9268B">
        <w:rPr>
          <w:rFonts w:asciiTheme="minorHAnsi" w:hAnsiTheme="minorHAnsi" w:cstheme="minorHAnsi"/>
          <w:color w:val="002060"/>
          <w:szCs w:val="22"/>
        </w:rPr>
        <w:t>Espinasse, B. et al. Conditions for assessing zooplankton abundance with LOPC in coastal waters. Progress in Oceanography 1–0 (2017) doi:10.1016/j.pocean.2017.10.012.</w:t>
      </w:r>
    </w:p>
    <w:p w14:paraId="5E291A23" w14:textId="65C411FD" w:rsidR="00437902" w:rsidRPr="00F9268B" w:rsidRDefault="00437902" w:rsidP="00437902">
      <w:pPr>
        <w:pStyle w:val="PlainText"/>
        <w:numPr>
          <w:ilvl w:val="1"/>
          <w:numId w:val="2"/>
        </w:numPr>
        <w:rPr>
          <w:rFonts w:asciiTheme="minorHAnsi" w:hAnsiTheme="minorHAnsi" w:cstheme="minorHAnsi"/>
          <w:color w:val="002060"/>
          <w:szCs w:val="22"/>
        </w:rPr>
      </w:pPr>
      <w:r w:rsidRPr="00F9268B">
        <w:rPr>
          <w:rFonts w:asciiTheme="minorHAnsi" w:hAnsiTheme="minorHAnsi" w:cstheme="minorHAnsi"/>
          <w:color w:val="002060"/>
          <w:szCs w:val="22"/>
        </w:rPr>
        <w:t>Kwong, L., Suchy, K., Sastri, A., Dower, J. &amp; Pakhomov, E. Comparison of mesozooplankton production estimates from Saanich Inlet (British Columbia, Canada) using the chitobiase and biomass size spectra approaches. Mar Ecol Prog Ser 655, 59–75 (2020).</w:t>
      </w:r>
    </w:p>
    <w:p w14:paraId="69DC9F88" w14:textId="77777777" w:rsidR="00437902" w:rsidRPr="00F9268B" w:rsidRDefault="00437902" w:rsidP="00437902">
      <w:pPr>
        <w:pStyle w:val="PlainText"/>
        <w:numPr>
          <w:ilvl w:val="1"/>
          <w:numId w:val="2"/>
        </w:numPr>
        <w:rPr>
          <w:rFonts w:asciiTheme="minorHAnsi" w:hAnsiTheme="minorHAnsi" w:cstheme="minorHAnsi"/>
          <w:color w:val="002060"/>
          <w:szCs w:val="22"/>
        </w:rPr>
      </w:pPr>
      <w:r w:rsidRPr="00F9268B">
        <w:rPr>
          <w:rFonts w:asciiTheme="minorHAnsi" w:hAnsiTheme="minorHAnsi" w:cstheme="minorHAnsi"/>
          <w:color w:val="002060"/>
          <w:szCs w:val="22"/>
        </w:rPr>
        <w:t>Krupica, K. L., Sprules, W. G. &amp; Herman, A. W. The utility of body size indices derived from optical plankton counter data for the characterization of marine zooplankton assemblages. Continental Shelf Research 36, 29–40 (2012).</w:t>
      </w:r>
    </w:p>
    <w:p w14:paraId="733D37C1" w14:textId="05A0EFB5" w:rsidR="00437902" w:rsidRPr="00F9268B" w:rsidRDefault="00513AC6" w:rsidP="00C45B13">
      <w:pPr>
        <w:pStyle w:val="PlainText"/>
        <w:numPr>
          <w:ilvl w:val="0"/>
          <w:numId w:val="2"/>
        </w:numPr>
        <w:rPr>
          <w:rFonts w:asciiTheme="minorHAnsi" w:hAnsiTheme="minorHAnsi" w:cstheme="minorHAnsi"/>
          <w:color w:val="002060"/>
          <w:szCs w:val="22"/>
        </w:rPr>
      </w:pPr>
      <w:r w:rsidRPr="00F9268B">
        <w:rPr>
          <w:rFonts w:asciiTheme="minorHAnsi" w:hAnsiTheme="minorHAnsi" w:cstheme="minorHAnsi"/>
          <w:color w:val="002060"/>
          <w:szCs w:val="22"/>
        </w:rPr>
        <w:t>Due to the conversion of ESD to biomass assuming plankton have the density of water, our biomass value (mg m</w:t>
      </w:r>
      <w:r w:rsidRPr="00F9268B">
        <w:rPr>
          <w:rFonts w:asciiTheme="minorHAnsi" w:hAnsiTheme="minorHAnsi" w:cstheme="minorHAnsi"/>
          <w:color w:val="002060"/>
          <w:szCs w:val="22"/>
          <w:vertAlign w:val="superscript"/>
        </w:rPr>
        <w:t>-3</w:t>
      </w:r>
      <w:r w:rsidRPr="00F9268B">
        <w:rPr>
          <w:rFonts w:asciiTheme="minorHAnsi" w:hAnsiTheme="minorHAnsi" w:cstheme="minorHAnsi"/>
          <w:color w:val="002060"/>
          <w:szCs w:val="22"/>
        </w:rPr>
        <w:t>) is directly convertible to biovolume (mm</w:t>
      </w:r>
      <w:r w:rsidRPr="00F9268B">
        <w:rPr>
          <w:rFonts w:asciiTheme="minorHAnsi" w:hAnsiTheme="minorHAnsi" w:cstheme="minorHAnsi"/>
          <w:color w:val="002060"/>
          <w:szCs w:val="22"/>
          <w:vertAlign w:val="superscript"/>
        </w:rPr>
        <w:t>3</w:t>
      </w:r>
      <w:r w:rsidRPr="00F9268B">
        <w:rPr>
          <w:rFonts w:asciiTheme="minorHAnsi" w:hAnsiTheme="minorHAnsi" w:cstheme="minorHAnsi"/>
          <w:color w:val="002060"/>
          <w:szCs w:val="22"/>
        </w:rPr>
        <w:t xml:space="preserve"> m</w:t>
      </w:r>
      <w:r w:rsidRPr="00F9268B">
        <w:rPr>
          <w:rFonts w:asciiTheme="minorHAnsi" w:hAnsiTheme="minorHAnsi" w:cstheme="minorHAnsi"/>
          <w:color w:val="002060"/>
          <w:szCs w:val="22"/>
          <w:vertAlign w:val="superscript"/>
        </w:rPr>
        <w:t>-3</w:t>
      </w:r>
      <w:r w:rsidRPr="00F9268B">
        <w:rPr>
          <w:rFonts w:asciiTheme="minorHAnsi" w:hAnsiTheme="minorHAnsi" w:cstheme="minorHAnsi"/>
          <w:color w:val="002060"/>
          <w:szCs w:val="22"/>
        </w:rPr>
        <w:t>) and we have added this information to the legend of the cross-shelf biomass plot and made specific reference to this in the methods section</w:t>
      </w:r>
      <w:r w:rsidR="00437902" w:rsidRPr="00F9268B">
        <w:rPr>
          <w:rFonts w:asciiTheme="minorHAnsi" w:hAnsiTheme="minorHAnsi" w:cstheme="minorHAnsi"/>
          <w:color w:val="002060"/>
          <w:szCs w:val="22"/>
        </w:rPr>
        <w:t xml:space="preserve">. </w:t>
      </w:r>
    </w:p>
    <w:p w14:paraId="63AB9259" w14:textId="77777777" w:rsidR="00437902" w:rsidRPr="00F9268B" w:rsidRDefault="00437902" w:rsidP="00437902">
      <w:pPr>
        <w:pStyle w:val="PlainText"/>
        <w:rPr>
          <w:rFonts w:asciiTheme="minorHAnsi" w:hAnsiTheme="minorHAnsi" w:cstheme="minorHAnsi"/>
          <w:color w:val="002060"/>
          <w:szCs w:val="22"/>
        </w:rPr>
      </w:pPr>
    </w:p>
    <w:p w14:paraId="3FCDF644" w14:textId="77777777" w:rsidR="00C04FB0" w:rsidRPr="00F9268B" w:rsidRDefault="00437902" w:rsidP="00437902">
      <w:pPr>
        <w:pStyle w:val="PlainText"/>
        <w:rPr>
          <w:rFonts w:asciiTheme="minorHAnsi" w:hAnsiTheme="minorHAnsi" w:cstheme="minorHAnsi"/>
          <w:color w:val="002060"/>
          <w:szCs w:val="22"/>
        </w:rPr>
      </w:pPr>
      <w:r w:rsidRPr="00F9268B">
        <w:rPr>
          <w:rFonts w:asciiTheme="minorHAnsi" w:hAnsiTheme="minorHAnsi" w:cstheme="minorHAnsi"/>
          <w:color w:val="002060"/>
          <w:szCs w:val="22"/>
        </w:rPr>
        <w:t xml:space="preserve">The new text now reads: </w:t>
      </w:r>
    </w:p>
    <w:p w14:paraId="62D25CC5" w14:textId="3A6FEF08" w:rsidR="00437902" w:rsidRPr="00F9268B" w:rsidRDefault="00437902" w:rsidP="00437902">
      <w:pPr>
        <w:pStyle w:val="PlainText"/>
        <w:rPr>
          <w:rFonts w:asciiTheme="minorHAnsi" w:hAnsiTheme="minorHAnsi" w:cstheme="minorHAnsi"/>
          <w:i/>
          <w:iCs/>
          <w:color w:val="002060"/>
          <w:szCs w:val="22"/>
        </w:rPr>
      </w:pPr>
      <w:r w:rsidRPr="00F9268B">
        <w:rPr>
          <w:rFonts w:asciiTheme="minorHAnsi" w:hAnsiTheme="minorHAnsi" w:cstheme="minorHAnsi"/>
          <w:i/>
          <w:iCs/>
          <w:color w:val="002060"/>
          <w:szCs w:val="22"/>
        </w:rPr>
        <w:t>“Under our assumption that our particles have the density of water, 1mg is therefore equivalent to 1mm</w:t>
      </w:r>
      <w:r w:rsidRPr="00F9268B">
        <w:rPr>
          <w:rFonts w:asciiTheme="minorHAnsi" w:hAnsiTheme="minorHAnsi" w:cstheme="minorHAnsi"/>
          <w:i/>
          <w:iCs/>
          <w:color w:val="002060"/>
          <w:szCs w:val="22"/>
          <w:vertAlign w:val="superscript"/>
        </w:rPr>
        <w:t>3</w:t>
      </w:r>
      <w:r w:rsidRPr="00F9268B">
        <w:rPr>
          <w:rFonts w:asciiTheme="minorHAnsi" w:hAnsiTheme="minorHAnsi" w:cstheme="minorHAnsi"/>
          <w:i/>
          <w:iCs/>
          <w:color w:val="002060"/>
          <w:szCs w:val="22"/>
        </w:rPr>
        <w:t xml:space="preserve">, resulting in our </w:t>
      </w:r>
      <m:oMath>
        <m:r>
          <w:rPr>
            <w:rFonts w:ascii="Cambria Math" w:hAnsi="Cambria Math" w:cstheme="minorHAnsi"/>
            <w:color w:val="002060"/>
            <w:szCs w:val="22"/>
          </w:rPr>
          <m:t xml:space="preserve">Biomass </m:t>
        </m:r>
        <m:d>
          <m:dPr>
            <m:ctrlPr>
              <w:rPr>
                <w:rFonts w:ascii="Cambria Math" w:hAnsi="Cambria Math" w:cstheme="minorHAnsi"/>
                <w:i/>
                <w:iCs/>
                <w:color w:val="002060"/>
                <w:szCs w:val="22"/>
              </w:rPr>
            </m:ctrlPr>
          </m:dPr>
          <m:e>
            <m:r>
              <w:rPr>
                <w:rFonts w:ascii="Cambria Math" w:hAnsi="Cambria Math" w:cstheme="minorHAnsi"/>
                <w:color w:val="002060"/>
                <w:szCs w:val="22"/>
              </w:rPr>
              <m:t xml:space="preserve">mg </m:t>
            </m:r>
            <m:sSup>
              <m:sSupPr>
                <m:ctrlPr>
                  <w:rPr>
                    <w:rFonts w:ascii="Cambria Math" w:hAnsi="Cambria Math" w:cstheme="minorHAnsi"/>
                    <w:i/>
                    <w:iCs/>
                    <w:color w:val="002060"/>
                    <w:szCs w:val="22"/>
                  </w:rPr>
                </m:ctrlPr>
              </m:sSupPr>
              <m:e>
                <m:r>
                  <w:rPr>
                    <w:rFonts w:ascii="Cambria Math" w:hAnsi="Cambria Math" w:cstheme="minorHAnsi"/>
                    <w:color w:val="002060"/>
                    <w:szCs w:val="22"/>
                  </w:rPr>
                  <m:t>m</m:t>
                </m:r>
              </m:e>
              <m:sup>
                <m:r>
                  <w:rPr>
                    <w:rFonts w:ascii="Cambria Math" w:hAnsi="Cambria Math" w:cstheme="minorHAnsi"/>
                    <w:color w:val="002060"/>
                    <w:szCs w:val="22"/>
                  </w:rPr>
                  <m:t>-3</m:t>
                </m:r>
              </m:sup>
            </m:sSup>
          </m:e>
        </m:d>
      </m:oMath>
      <w:r w:rsidRPr="00F9268B">
        <w:rPr>
          <w:rFonts w:asciiTheme="minorHAnsi" w:hAnsiTheme="minorHAnsi" w:cstheme="minorHAnsi"/>
          <w:i/>
          <w:iCs/>
          <w:color w:val="002060"/>
          <w:szCs w:val="22"/>
        </w:rPr>
        <w:t xml:space="preserve"> being equivalent to biovolume (mm</w:t>
      </w:r>
      <w:r w:rsidRPr="00F9268B">
        <w:rPr>
          <w:rFonts w:asciiTheme="minorHAnsi" w:hAnsiTheme="minorHAnsi" w:cstheme="minorHAnsi"/>
          <w:i/>
          <w:iCs/>
          <w:color w:val="002060"/>
          <w:szCs w:val="22"/>
          <w:vertAlign w:val="superscript"/>
        </w:rPr>
        <w:t>3</w:t>
      </w:r>
      <w:r w:rsidRPr="00F9268B">
        <w:rPr>
          <w:rFonts w:asciiTheme="minorHAnsi" w:hAnsiTheme="minorHAnsi" w:cstheme="minorHAnsi"/>
          <w:i/>
          <w:iCs/>
          <w:color w:val="002060"/>
          <w:szCs w:val="22"/>
        </w:rPr>
        <w:t xml:space="preserve"> m</w:t>
      </w:r>
      <w:r w:rsidRPr="00F9268B">
        <w:rPr>
          <w:rFonts w:asciiTheme="minorHAnsi" w:hAnsiTheme="minorHAnsi" w:cstheme="minorHAnsi"/>
          <w:i/>
          <w:iCs/>
          <w:color w:val="002060"/>
          <w:szCs w:val="22"/>
          <w:vertAlign w:val="superscript"/>
        </w:rPr>
        <w:t>-3</w:t>
      </w:r>
      <w:r w:rsidRPr="00F9268B">
        <w:rPr>
          <w:rFonts w:asciiTheme="minorHAnsi" w:hAnsiTheme="minorHAnsi" w:cstheme="minorHAnsi"/>
          <w:i/>
          <w:iCs/>
          <w:color w:val="002060"/>
          <w:szCs w:val="22"/>
        </w:rPr>
        <w:t>) and we have labelled our plot axes as such.”</w:t>
      </w:r>
    </w:p>
    <w:p w14:paraId="3618E367" w14:textId="73D8A3DB" w:rsidR="00437902" w:rsidRPr="00F9268B" w:rsidRDefault="00437902" w:rsidP="00437902">
      <w:pPr>
        <w:pStyle w:val="PlainText"/>
        <w:rPr>
          <w:rFonts w:asciiTheme="minorHAnsi" w:hAnsiTheme="minorHAnsi" w:cstheme="minorHAnsi"/>
          <w:color w:val="002060"/>
          <w:szCs w:val="22"/>
        </w:rPr>
      </w:pPr>
    </w:p>
    <w:p w14:paraId="591306A9" w14:textId="69072DEC" w:rsidR="00437902" w:rsidRPr="00F9268B" w:rsidRDefault="00437902" w:rsidP="00437902">
      <w:pPr>
        <w:pStyle w:val="PlainText"/>
        <w:rPr>
          <w:rFonts w:asciiTheme="minorHAnsi" w:hAnsiTheme="minorHAnsi" w:cstheme="minorHAnsi"/>
          <w:color w:val="002060"/>
          <w:szCs w:val="22"/>
        </w:rPr>
      </w:pPr>
      <w:r w:rsidRPr="006626C8">
        <w:rPr>
          <w:rFonts w:asciiTheme="minorHAnsi" w:hAnsiTheme="minorHAnsi" w:cstheme="minorHAnsi"/>
          <w:color w:val="002060"/>
          <w:szCs w:val="22"/>
        </w:rPr>
        <w:t>The revised Biomass/Biovolume plots is as follows</w:t>
      </w:r>
      <w:r w:rsidRPr="00F9268B">
        <w:rPr>
          <w:rFonts w:asciiTheme="minorHAnsi" w:hAnsiTheme="minorHAnsi" w:cstheme="minorHAnsi"/>
          <w:color w:val="002060"/>
          <w:szCs w:val="22"/>
        </w:rPr>
        <w:t>:</w:t>
      </w:r>
    </w:p>
    <w:p w14:paraId="5379B477" w14:textId="3727A4D1" w:rsidR="00437902" w:rsidRPr="00F9268B" w:rsidRDefault="00D81CC5" w:rsidP="00437902">
      <w:pPr>
        <w:pStyle w:val="PlainText"/>
        <w:rPr>
          <w:rFonts w:asciiTheme="minorHAnsi" w:hAnsiTheme="minorHAnsi" w:cstheme="minorHAnsi"/>
          <w:szCs w:val="22"/>
        </w:rPr>
      </w:pPr>
      <w:r>
        <w:rPr>
          <w:rFonts w:asciiTheme="minorHAnsi" w:hAnsiTheme="minorHAnsi" w:cstheme="minorHAnsi"/>
          <w:noProof/>
          <w:szCs w:val="22"/>
        </w:rPr>
        <w:lastRenderedPageBreak/>
        <w:drawing>
          <wp:inline distT="0" distB="0" distL="0" distR="0" wp14:anchorId="72050D7D" wp14:editId="62A38B66">
            <wp:extent cx="5725160" cy="6678930"/>
            <wp:effectExtent l="0" t="0" r="889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25160" cy="6678930"/>
                    </a:xfrm>
                    <a:prstGeom prst="rect">
                      <a:avLst/>
                    </a:prstGeom>
                    <a:noFill/>
                    <a:ln>
                      <a:noFill/>
                    </a:ln>
                  </pic:spPr>
                </pic:pic>
              </a:graphicData>
            </a:graphic>
          </wp:inline>
        </w:drawing>
      </w:r>
    </w:p>
    <w:p w14:paraId="75F7A3E6" w14:textId="1C6A341B" w:rsidR="00437902" w:rsidRPr="00F9268B" w:rsidRDefault="00437902" w:rsidP="00437902">
      <w:pPr>
        <w:pStyle w:val="PlainText"/>
        <w:rPr>
          <w:rFonts w:asciiTheme="minorHAnsi" w:hAnsiTheme="minorHAnsi" w:cstheme="minorHAnsi"/>
          <w:szCs w:val="22"/>
        </w:rPr>
      </w:pPr>
    </w:p>
    <w:p w14:paraId="1BC97516" w14:textId="77777777" w:rsidR="00D12F3B" w:rsidRPr="00F9268B" w:rsidRDefault="00D12F3B" w:rsidP="00437902">
      <w:pPr>
        <w:pStyle w:val="PlainText"/>
        <w:rPr>
          <w:rFonts w:asciiTheme="minorHAnsi" w:hAnsiTheme="minorHAnsi" w:cstheme="minorHAnsi"/>
          <w:szCs w:val="22"/>
        </w:rPr>
      </w:pPr>
    </w:p>
    <w:p w14:paraId="190F5C25" w14:textId="77777777" w:rsidR="00D12F3B" w:rsidRPr="00F9268B" w:rsidRDefault="00D12F3B" w:rsidP="00D12F3B">
      <w:pPr>
        <w:spacing w:line="240" w:lineRule="auto"/>
        <w:rPr>
          <w:rFonts w:cstheme="minorHAnsi"/>
          <w:i/>
          <w:iCs/>
          <w:color w:val="002060"/>
          <w:szCs w:val="22"/>
        </w:rPr>
      </w:pPr>
      <w:r w:rsidRPr="00F9268B">
        <w:rPr>
          <w:rFonts w:cstheme="minorHAnsi"/>
          <w:b/>
          <w:bCs/>
          <w:i/>
          <w:iCs/>
          <w:color w:val="002060"/>
          <w:szCs w:val="22"/>
        </w:rPr>
        <w:t>Figure 5</w:t>
      </w:r>
      <w:r w:rsidRPr="00F9268B">
        <w:rPr>
          <w:rFonts w:cstheme="minorHAnsi"/>
          <w:i/>
          <w:iCs/>
          <w:color w:val="002060"/>
          <w:szCs w:val="22"/>
        </w:rPr>
        <w:t xml:space="preserve"> Zooplankton biomass (mg m</w:t>
      </w:r>
      <w:r w:rsidRPr="00F9268B">
        <w:rPr>
          <w:rFonts w:cstheme="minorHAnsi"/>
          <w:i/>
          <w:iCs/>
          <w:color w:val="002060"/>
          <w:szCs w:val="22"/>
          <w:vertAlign w:val="superscript"/>
        </w:rPr>
        <w:t>-3</w:t>
      </w:r>
      <w:r w:rsidRPr="00F9268B">
        <w:rPr>
          <w:rFonts w:cstheme="minorHAnsi"/>
          <w:i/>
          <w:iCs/>
          <w:color w:val="002060"/>
          <w:szCs w:val="22"/>
        </w:rPr>
        <w:t>) and biovolume (mm m</w:t>
      </w:r>
      <w:r w:rsidRPr="00F9268B">
        <w:rPr>
          <w:rFonts w:cstheme="minorHAnsi"/>
          <w:i/>
          <w:iCs/>
          <w:color w:val="002060"/>
          <w:szCs w:val="22"/>
          <w:vertAlign w:val="superscript"/>
        </w:rPr>
        <w:t>-3</w:t>
      </w:r>
      <w:r w:rsidRPr="00F9268B">
        <w:rPr>
          <w:rFonts w:cstheme="minorHAnsi"/>
          <w:i/>
          <w:iCs/>
          <w:color w:val="002060"/>
          <w:szCs w:val="22"/>
        </w:rPr>
        <w:t>) distributions from the four cross shelf transects (Figure 1). Transects were conducted from inshore to offshore with an undulating towed body with the path shown by the grey line with midpoints of each sample shown as dots. Temperature (°C) isotherms are shown in black. Note biomass the log transformed colour scale.</w:t>
      </w:r>
    </w:p>
    <w:p w14:paraId="269E558B" w14:textId="77777777" w:rsidR="00D12F3B" w:rsidRPr="00F9268B" w:rsidRDefault="00D12F3B" w:rsidP="00437902">
      <w:pPr>
        <w:pStyle w:val="PlainText"/>
        <w:rPr>
          <w:rFonts w:asciiTheme="minorHAnsi" w:hAnsiTheme="minorHAnsi" w:cstheme="minorHAnsi"/>
          <w:szCs w:val="22"/>
        </w:rPr>
      </w:pPr>
    </w:p>
    <w:p w14:paraId="22825037" w14:textId="77777777" w:rsidR="002B4997" w:rsidRPr="00F9268B" w:rsidRDefault="002B4997" w:rsidP="00437902">
      <w:pPr>
        <w:pStyle w:val="PlainText"/>
        <w:rPr>
          <w:rFonts w:asciiTheme="minorHAnsi" w:hAnsiTheme="minorHAnsi" w:cstheme="minorHAnsi"/>
          <w:color w:val="002060"/>
          <w:szCs w:val="22"/>
        </w:rPr>
      </w:pPr>
    </w:p>
    <w:p w14:paraId="0F6FC2AC" w14:textId="77777777" w:rsidR="002B4997" w:rsidRPr="00F9268B" w:rsidRDefault="002B4997" w:rsidP="00437902">
      <w:pPr>
        <w:pStyle w:val="PlainText"/>
        <w:rPr>
          <w:rFonts w:asciiTheme="minorHAnsi" w:hAnsiTheme="minorHAnsi" w:cstheme="minorHAnsi"/>
          <w:color w:val="002060"/>
          <w:szCs w:val="22"/>
        </w:rPr>
      </w:pPr>
    </w:p>
    <w:p w14:paraId="0F42DD36" w14:textId="77777777" w:rsidR="002B4997" w:rsidRPr="00F9268B" w:rsidRDefault="002B4997" w:rsidP="00437902">
      <w:pPr>
        <w:pStyle w:val="PlainText"/>
        <w:rPr>
          <w:rFonts w:asciiTheme="minorHAnsi" w:hAnsiTheme="minorHAnsi" w:cstheme="minorHAnsi"/>
          <w:color w:val="002060"/>
          <w:szCs w:val="22"/>
        </w:rPr>
      </w:pPr>
    </w:p>
    <w:p w14:paraId="457F5656" w14:textId="77777777" w:rsidR="002B4997" w:rsidRPr="00F9268B" w:rsidRDefault="002B4997" w:rsidP="00437902">
      <w:pPr>
        <w:pStyle w:val="PlainText"/>
        <w:rPr>
          <w:rFonts w:asciiTheme="minorHAnsi" w:hAnsiTheme="minorHAnsi" w:cstheme="minorHAnsi"/>
          <w:color w:val="002060"/>
          <w:szCs w:val="22"/>
        </w:rPr>
      </w:pPr>
    </w:p>
    <w:p w14:paraId="02FBA5CA" w14:textId="77777777" w:rsidR="002B4997" w:rsidRPr="00F9268B" w:rsidRDefault="002B4997" w:rsidP="00437902">
      <w:pPr>
        <w:pStyle w:val="PlainText"/>
        <w:rPr>
          <w:rFonts w:asciiTheme="minorHAnsi" w:hAnsiTheme="minorHAnsi" w:cstheme="minorHAnsi"/>
          <w:color w:val="002060"/>
          <w:szCs w:val="22"/>
        </w:rPr>
      </w:pPr>
    </w:p>
    <w:p w14:paraId="315DA143" w14:textId="411FFB62" w:rsidR="00437902" w:rsidRPr="00F9268B" w:rsidRDefault="00437902" w:rsidP="00437902">
      <w:pPr>
        <w:pStyle w:val="PlainText"/>
        <w:rPr>
          <w:rFonts w:asciiTheme="minorHAnsi" w:hAnsiTheme="minorHAnsi" w:cstheme="minorHAnsi"/>
          <w:color w:val="002060"/>
          <w:szCs w:val="22"/>
        </w:rPr>
      </w:pPr>
      <w:r w:rsidRPr="009C3F57">
        <w:rPr>
          <w:rFonts w:asciiTheme="minorHAnsi" w:hAnsiTheme="minorHAnsi" w:cstheme="minorHAnsi"/>
          <w:color w:val="002060"/>
          <w:szCs w:val="22"/>
        </w:rPr>
        <w:lastRenderedPageBreak/>
        <w:t>The new supplementary abundance</w:t>
      </w:r>
      <w:r w:rsidRPr="00F9268B">
        <w:rPr>
          <w:rFonts w:asciiTheme="minorHAnsi" w:hAnsiTheme="minorHAnsi" w:cstheme="minorHAnsi"/>
          <w:color w:val="002060"/>
          <w:szCs w:val="22"/>
        </w:rPr>
        <w:t xml:space="preserve"> plot is as follows:</w:t>
      </w:r>
    </w:p>
    <w:p w14:paraId="19AFBBAD" w14:textId="159AA323" w:rsidR="00437902" w:rsidRPr="00F9268B" w:rsidRDefault="009C3F57" w:rsidP="00437902">
      <w:pPr>
        <w:pStyle w:val="PlainText"/>
        <w:rPr>
          <w:rFonts w:asciiTheme="minorHAnsi" w:hAnsiTheme="minorHAnsi" w:cstheme="minorHAnsi"/>
          <w:szCs w:val="22"/>
        </w:rPr>
      </w:pPr>
      <w:r>
        <w:rPr>
          <w:rFonts w:asciiTheme="minorHAnsi" w:hAnsiTheme="minorHAnsi" w:cstheme="minorHAnsi"/>
          <w:noProof/>
          <w:szCs w:val="22"/>
        </w:rPr>
        <w:drawing>
          <wp:inline distT="0" distB="0" distL="0" distR="0" wp14:anchorId="6F056F11" wp14:editId="48F261B1">
            <wp:extent cx="5725160" cy="6678930"/>
            <wp:effectExtent l="0" t="0" r="889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25160" cy="6678930"/>
                    </a:xfrm>
                    <a:prstGeom prst="rect">
                      <a:avLst/>
                    </a:prstGeom>
                    <a:noFill/>
                    <a:ln>
                      <a:noFill/>
                    </a:ln>
                  </pic:spPr>
                </pic:pic>
              </a:graphicData>
            </a:graphic>
          </wp:inline>
        </w:drawing>
      </w:r>
    </w:p>
    <w:p w14:paraId="127B660C" w14:textId="3B3DE721" w:rsidR="00513AC6" w:rsidRPr="00F9268B" w:rsidRDefault="00513AC6" w:rsidP="0048670C">
      <w:pPr>
        <w:pStyle w:val="PlainText"/>
        <w:rPr>
          <w:rFonts w:asciiTheme="minorHAnsi" w:hAnsiTheme="minorHAnsi" w:cstheme="minorHAnsi"/>
          <w:i/>
          <w:iCs/>
          <w:szCs w:val="22"/>
        </w:rPr>
      </w:pPr>
    </w:p>
    <w:p w14:paraId="1D225631" w14:textId="77777777" w:rsidR="00D12F3B" w:rsidRPr="00F9268B" w:rsidRDefault="00D12F3B" w:rsidP="00D12F3B">
      <w:pPr>
        <w:spacing w:line="240" w:lineRule="auto"/>
        <w:rPr>
          <w:rFonts w:cstheme="minorHAnsi"/>
          <w:i/>
          <w:iCs/>
          <w:color w:val="002060"/>
          <w:szCs w:val="22"/>
        </w:rPr>
      </w:pPr>
      <w:r w:rsidRPr="00F9268B">
        <w:rPr>
          <w:rFonts w:cstheme="minorHAnsi"/>
          <w:b/>
          <w:bCs/>
          <w:i/>
          <w:iCs/>
          <w:color w:val="002060"/>
          <w:szCs w:val="22"/>
        </w:rPr>
        <w:t xml:space="preserve">Figure S7 </w:t>
      </w:r>
      <w:r w:rsidRPr="00F9268B">
        <w:rPr>
          <w:rFonts w:cstheme="minorHAnsi"/>
          <w:i/>
          <w:iCs/>
          <w:color w:val="002060"/>
          <w:szCs w:val="22"/>
        </w:rPr>
        <w:t>Cross-shelf interpolations of zooplankton abundance (individuals m</w:t>
      </w:r>
      <w:r w:rsidRPr="00F9268B">
        <w:rPr>
          <w:rFonts w:cstheme="minorHAnsi"/>
          <w:i/>
          <w:iCs/>
          <w:color w:val="002060"/>
          <w:szCs w:val="22"/>
          <w:vertAlign w:val="superscript"/>
        </w:rPr>
        <w:t>-3</w:t>
      </w:r>
      <w:r w:rsidRPr="00F9268B">
        <w:rPr>
          <w:rFonts w:cstheme="minorHAnsi"/>
          <w:i/>
          <w:iCs/>
          <w:color w:val="002060"/>
          <w:szCs w:val="22"/>
        </w:rPr>
        <w:t>). Measurements were taken as part of a CTD transect (data points shown as dots). Black lines connect areas of equal temperature (°C). Transects were conducted from inshore to offshore with an undulating towed body with the path shown by the grey line with midpoints of each sample shown as dots. Temperature (° C) isotherms are shown in black.</w:t>
      </w:r>
    </w:p>
    <w:p w14:paraId="589D8FA5" w14:textId="77777777" w:rsidR="00513AC6" w:rsidRPr="00F9268B" w:rsidRDefault="00513AC6" w:rsidP="0048670C">
      <w:pPr>
        <w:pStyle w:val="PlainText"/>
        <w:rPr>
          <w:rFonts w:asciiTheme="minorHAnsi" w:hAnsiTheme="minorHAnsi" w:cstheme="minorHAnsi"/>
          <w:szCs w:val="22"/>
        </w:rPr>
      </w:pPr>
    </w:p>
    <w:p w14:paraId="6C37C71D" w14:textId="77777777" w:rsidR="00EF4371" w:rsidRPr="00F9268B" w:rsidRDefault="00EF4371" w:rsidP="0048670C">
      <w:pPr>
        <w:spacing w:after="0"/>
        <w:rPr>
          <w:rFonts w:cstheme="minorHAnsi"/>
          <w:szCs w:val="22"/>
        </w:rPr>
      </w:pPr>
    </w:p>
    <w:p w14:paraId="264A7740" w14:textId="444887D4" w:rsidR="006770C9" w:rsidRPr="00F9268B" w:rsidRDefault="00070D89" w:rsidP="0048670C">
      <w:pPr>
        <w:spacing w:after="0"/>
        <w:rPr>
          <w:rFonts w:cstheme="minorHAnsi"/>
          <w:szCs w:val="22"/>
        </w:rPr>
      </w:pPr>
      <w:bookmarkStart w:id="10" w:name="_Hlk69385198"/>
      <w:r w:rsidRPr="00F9268B">
        <w:rPr>
          <w:rFonts w:cstheme="minorHAnsi"/>
          <w:b/>
          <w:bCs/>
          <w:szCs w:val="22"/>
        </w:rPr>
        <w:t>Comment #37:</w:t>
      </w:r>
      <w:r w:rsidRPr="00F9268B">
        <w:rPr>
          <w:rFonts w:cstheme="minorHAnsi"/>
          <w:szCs w:val="22"/>
        </w:rPr>
        <w:t xml:space="preserve"> </w:t>
      </w:r>
      <w:r w:rsidR="006770C9" w:rsidRPr="00F9268B">
        <w:rPr>
          <w:rFonts w:cstheme="minorHAnsi"/>
          <w:szCs w:val="22"/>
        </w:rPr>
        <w:t>Line 236: Common practice in literature is to refer to as biovolume.</w:t>
      </w:r>
    </w:p>
    <w:bookmarkEnd w:id="10"/>
    <w:p w14:paraId="2D2C8C03" w14:textId="54716226" w:rsidR="0048670C" w:rsidRPr="00F9268B" w:rsidRDefault="0048670C" w:rsidP="0048670C">
      <w:pPr>
        <w:pStyle w:val="PlainText"/>
        <w:rPr>
          <w:rFonts w:asciiTheme="minorHAnsi" w:hAnsiTheme="minorHAnsi" w:cstheme="minorHAnsi"/>
          <w:color w:val="002060"/>
          <w:szCs w:val="22"/>
        </w:rPr>
      </w:pPr>
      <w:r w:rsidRPr="00F9268B">
        <w:rPr>
          <w:rFonts w:asciiTheme="minorHAnsi" w:hAnsiTheme="minorHAnsi" w:cstheme="minorHAnsi"/>
          <w:b/>
          <w:bCs/>
          <w:szCs w:val="22"/>
        </w:rPr>
        <w:t>Response:</w:t>
      </w:r>
      <w:r w:rsidR="00FE4E63" w:rsidRPr="00F9268B">
        <w:rPr>
          <w:rFonts w:asciiTheme="minorHAnsi" w:hAnsiTheme="minorHAnsi" w:cstheme="minorHAnsi"/>
          <w:b/>
          <w:bCs/>
          <w:szCs w:val="22"/>
        </w:rPr>
        <w:t xml:space="preserve"> </w:t>
      </w:r>
      <w:r w:rsidR="00513AC6" w:rsidRPr="00F9268B">
        <w:rPr>
          <w:rFonts w:asciiTheme="minorHAnsi" w:hAnsiTheme="minorHAnsi" w:cstheme="minorHAnsi"/>
          <w:color w:val="002060"/>
          <w:szCs w:val="22"/>
        </w:rPr>
        <w:t>See comment</w:t>
      </w:r>
      <w:r w:rsidR="00EF4371" w:rsidRPr="00F9268B">
        <w:rPr>
          <w:rFonts w:asciiTheme="minorHAnsi" w:hAnsiTheme="minorHAnsi" w:cstheme="minorHAnsi"/>
          <w:color w:val="002060"/>
          <w:szCs w:val="22"/>
        </w:rPr>
        <w:t xml:space="preserve"> #36</w:t>
      </w:r>
      <w:r w:rsidR="00513AC6" w:rsidRPr="00F9268B">
        <w:rPr>
          <w:rFonts w:asciiTheme="minorHAnsi" w:hAnsiTheme="minorHAnsi" w:cstheme="minorHAnsi"/>
          <w:color w:val="002060"/>
          <w:szCs w:val="22"/>
        </w:rPr>
        <w:t>.</w:t>
      </w:r>
    </w:p>
    <w:p w14:paraId="63DADDA3" w14:textId="5E75AB54" w:rsidR="006770C9" w:rsidRPr="00F9268B" w:rsidRDefault="006770C9" w:rsidP="0048670C">
      <w:pPr>
        <w:spacing w:after="0"/>
        <w:rPr>
          <w:rFonts w:cstheme="minorHAnsi"/>
          <w:szCs w:val="22"/>
        </w:rPr>
      </w:pPr>
    </w:p>
    <w:p w14:paraId="0C0C7FB0" w14:textId="01A95244" w:rsidR="006770C9" w:rsidRPr="00F9268B" w:rsidRDefault="00070D89" w:rsidP="0048670C">
      <w:pPr>
        <w:autoSpaceDE w:val="0"/>
        <w:autoSpaceDN w:val="0"/>
        <w:adjustRightInd w:val="0"/>
        <w:spacing w:after="0" w:line="240" w:lineRule="auto"/>
        <w:rPr>
          <w:rFonts w:cstheme="minorHAnsi"/>
          <w:color w:val="000000"/>
          <w:szCs w:val="22"/>
          <w:lang w:bidi="ar-SA"/>
        </w:rPr>
      </w:pPr>
      <w:r w:rsidRPr="00F9268B">
        <w:rPr>
          <w:rFonts w:cstheme="minorHAnsi"/>
          <w:b/>
          <w:bCs/>
          <w:szCs w:val="22"/>
        </w:rPr>
        <w:lastRenderedPageBreak/>
        <w:t>Comment #38:</w:t>
      </w:r>
      <w:r w:rsidRPr="00F9268B">
        <w:rPr>
          <w:rFonts w:cstheme="minorHAnsi"/>
          <w:szCs w:val="22"/>
        </w:rPr>
        <w:t xml:space="preserve"> </w:t>
      </w:r>
      <w:r w:rsidR="006770C9" w:rsidRPr="00F9268B">
        <w:rPr>
          <w:rFonts w:cstheme="minorHAnsi"/>
          <w:szCs w:val="22"/>
        </w:rPr>
        <w:t>Line 245:</w:t>
      </w:r>
      <w:r w:rsidR="006770C9" w:rsidRPr="00F9268B">
        <w:rPr>
          <w:rFonts w:cstheme="minorHAnsi"/>
          <w:color w:val="000000"/>
          <w:szCs w:val="22"/>
          <w:lang w:bidi="ar-SA"/>
        </w:rPr>
        <w:t xml:space="preserve"> Many of these studies describe results in context of environmental and ecological covariates.  Please include some way to characterise environmental and ecological context of studies. </w:t>
      </w:r>
    </w:p>
    <w:p w14:paraId="21041753" w14:textId="06717216" w:rsidR="0048670C" w:rsidRPr="00F9268B" w:rsidRDefault="0048670C" w:rsidP="0048670C">
      <w:pPr>
        <w:pStyle w:val="PlainText"/>
        <w:rPr>
          <w:rFonts w:asciiTheme="minorHAnsi" w:hAnsiTheme="minorHAnsi" w:cstheme="minorHAnsi"/>
          <w:b/>
          <w:bCs/>
          <w:szCs w:val="22"/>
        </w:rPr>
      </w:pPr>
      <w:r w:rsidRPr="00F9268B">
        <w:rPr>
          <w:rFonts w:asciiTheme="minorHAnsi" w:hAnsiTheme="minorHAnsi" w:cstheme="minorHAnsi"/>
          <w:b/>
          <w:bCs/>
          <w:szCs w:val="22"/>
        </w:rPr>
        <w:t>Response:</w:t>
      </w:r>
      <w:r w:rsidR="004731E1" w:rsidRPr="00F9268B">
        <w:rPr>
          <w:rFonts w:asciiTheme="minorHAnsi" w:hAnsiTheme="minorHAnsi" w:cstheme="minorHAnsi"/>
          <w:b/>
          <w:bCs/>
          <w:szCs w:val="22"/>
        </w:rPr>
        <w:t xml:space="preserve"> </w:t>
      </w:r>
      <w:r w:rsidR="004731E1" w:rsidRPr="00F9268B">
        <w:rPr>
          <w:rFonts w:asciiTheme="minorHAnsi" w:hAnsiTheme="minorHAnsi" w:cstheme="minorHAnsi"/>
          <w:color w:val="002060"/>
          <w:szCs w:val="22"/>
        </w:rPr>
        <w:t>Similar to the point raised by reviewer 1 in comment #2, we agree that the studies which we have combined in our global analysis are from a variety of locations, incorporating different environmental and ecological contexts.</w:t>
      </w:r>
      <w:r w:rsidR="00BE5676" w:rsidRPr="00F9268B">
        <w:rPr>
          <w:rFonts w:asciiTheme="minorHAnsi" w:hAnsiTheme="minorHAnsi" w:cstheme="minorHAnsi"/>
          <w:color w:val="002060"/>
          <w:szCs w:val="22"/>
        </w:rPr>
        <w:t xml:space="preserve"> With 19 different studies it is not feasible to address the environmental and ecological contexts in a meaningful way without substantially increasing the length of the paper. Instead</w:t>
      </w:r>
      <w:r w:rsidR="00665EA3">
        <w:rPr>
          <w:rFonts w:asciiTheme="minorHAnsi" w:hAnsiTheme="minorHAnsi" w:cstheme="minorHAnsi"/>
          <w:color w:val="002060"/>
          <w:szCs w:val="22"/>
        </w:rPr>
        <w:t>,</w:t>
      </w:r>
      <w:r w:rsidR="00BE5676" w:rsidRPr="00F9268B">
        <w:rPr>
          <w:rFonts w:asciiTheme="minorHAnsi" w:hAnsiTheme="minorHAnsi" w:cstheme="minorHAnsi"/>
          <w:color w:val="002060"/>
          <w:szCs w:val="22"/>
        </w:rPr>
        <w:t xml:space="preserve"> we have made clearer the links between all the studies by highlighting the fundamental process that links all the continental shelf studies.</w:t>
      </w:r>
    </w:p>
    <w:p w14:paraId="35C4664E" w14:textId="4A9582F8" w:rsidR="004731E1" w:rsidRPr="00F9268B" w:rsidRDefault="004731E1" w:rsidP="0048670C">
      <w:pPr>
        <w:pStyle w:val="PlainText"/>
        <w:rPr>
          <w:rFonts w:asciiTheme="minorHAnsi" w:hAnsiTheme="minorHAnsi" w:cstheme="minorHAnsi"/>
          <w:b/>
          <w:bCs/>
          <w:szCs w:val="22"/>
        </w:rPr>
      </w:pPr>
    </w:p>
    <w:p w14:paraId="595E3226" w14:textId="432C5507" w:rsidR="004731E1" w:rsidRPr="00F9268B" w:rsidRDefault="004731E1" w:rsidP="004731E1">
      <w:pPr>
        <w:pStyle w:val="PlainText"/>
        <w:rPr>
          <w:rFonts w:asciiTheme="minorHAnsi" w:hAnsiTheme="minorHAnsi" w:cstheme="minorHAnsi"/>
          <w:color w:val="002060"/>
          <w:szCs w:val="22"/>
        </w:rPr>
      </w:pPr>
      <w:r w:rsidRPr="00F9268B">
        <w:rPr>
          <w:rFonts w:asciiTheme="minorHAnsi" w:hAnsiTheme="minorHAnsi" w:cstheme="minorHAnsi"/>
          <w:color w:val="002060"/>
          <w:szCs w:val="22"/>
        </w:rPr>
        <w:t xml:space="preserve">The common fundamental process that unites all studies is the nutrient enrichment that occurs in all near-coastal waters, due to many different upwelling processes (coastal winds, reverse Ekman, or topographic effects) and estuarine processes and run-off from land. Therefore, western boundary currents do </w:t>
      </w:r>
      <w:r w:rsidRPr="00665EA3">
        <w:rPr>
          <w:rFonts w:asciiTheme="minorHAnsi" w:hAnsiTheme="minorHAnsi" w:cstheme="minorHAnsi"/>
          <w:color w:val="002060"/>
          <w:szCs w:val="22"/>
        </w:rPr>
        <w:t>have a major influence on coastal enrichment, but are not the only cause. This drives the ubiquitous “green-ribbon” (Lucas et al. 2011) in</w:t>
      </w:r>
      <w:r w:rsidRPr="00F9268B">
        <w:rPr>
          <w:rFonts w:asciiTheme="minorHAnsi" w:hAnsiTheme="minorHAnsi" w:cstheme="minorHAnsi"/>
          <w:color w:val="002060"/>
          <w:szCs w:val="22"/>
        </w:rPr>
        <w:t xml:space="preserve"> chlorophyll</w:t>
      </w:r>
      <w:r w:rsidR="006A0C44">
        <w:rPr>
          <w:rFonts w:asciiTheme="minorHAnsi" w:hAnsiTheme="minorHAnsi" w:cstheme="minorHAnsi"/>
          <w:color w:val="002060"/>
          <w:szCs w:val="22"/>
        </w:rPr>
        <w:t xml:space="preserve"> </w:t>
      </w:r>
      <w:r w:rsidRPr="006A0C44">
        <w:rPr>
          <w:rFonts w:asciiTheme="minorHAnsi" w:hAnsiTheme="minorHAnsi" w:cstheme="minorHAnsi"/>
          <w:i/>
          <w:iCs/>
          <w:color w:val="002060"/>
          <w:szCs w:val="22"/>
        </w:rPr>
        <w:t>a</w:t>
      </w:r>
      <w:r w:rsidRPr="00F9268B">
        <w:rPr>
          <w:rFonts w:asciiTheme="minorHAnsi" w:hAnsiTheme="minorHAnsi" w:cstheme="minorHAnsi"/>
          <w:color w:val="002060"/>
          <w:szCs w:val="22"/>
        </w:rPr>
        <w:t xml:space="preserve"> observed along most coasts world-wide, and our study together with related work establishes a general pattern in zooplankton size and abundance. We have now made a point in the discussion of how the general patterns in zooplankton are likely due to coastal nutrient enrichment which can be caused by </w:t>
      </w:r>
      <w:r w:rsidR="00BE5676" w:rsidRPr="00F9268B">
        <w:rPr>
          <w:rFonts w:asciiTheme="minorHAnsi" w:hAnsiTheme="minorHAnsi" w:cstheme="minorHAnsi"/>
          <w:color w:val="002060"/>
          <w:szCs w:val="22"/>
        </w:rPr>
        <w:t>many</w:t>
      </w:r>
      <w:r w:rsidRPr="00F9268B">
        <w:rPr>
          <w:rFonts w:asciiTheme="minorHAnsi" w:hAnsiTheme="minorHAnsi" w:cstheme="minorHAnsi"/>
          <w:color w:val="002060"/>
          <w:szCs w:val="22"/>
        </w:rPr>
        <w:t xml:space="preserve"> </w:t>
      </w:r>
      <w:r w:rsidR="00BE5676" w:rsidRPr="00F9268B">
        <w:rPr>
          <w:rFonts w:asciiTheme="minorHAnsi" w:hAnsiTheme="minorHAnsi" w:cstheme="minorHAnsi"/>
          <w:color w:val="002060"/>
          <w:szCs w:val="22"/>
        </w:rPr>
        <w:t>mechanisms</w:t>
      </w:r>
      <w:r w:rsidRPr="00F9268B">
        <w:rPr>
          <w:rFonts w:asciiTheme="minorHAnsi" w:hAnsiTheme="minorHAnsi" w:cstheme="minorHAnsi"/>
          <w:color w:val="002060"/>
          <w:szCs w:val="22"/>
        </w:rPr>
        <w:t>. The discussion now states:</w:t>
      </w:r>
    </w:p>
    <w:p w14:paraId="0DB6B319" w14:textId="7EEE1949" w:rsidR="004731E1" w:rsidRPr="00F9268B" w:rsidRDefault="004731E1" w:rsidP="004731E1">
      <w:pPr>
        <w:pStyle w:val="PlainText"/>
        <w:rPr>
          <w:rFonts w:asciiTheme="minorHAnsi" w:hAnsiTheme="minorHAnsi" w:cstheme="minorHAnsi"/>
          <w:i/>
          <w:iCs/>
          <w:szCs w:val="22"/>
        </w:rPr>
      </w:pPr>
      <w:r w:rsidRPr="00F9268B">
        <w:rPr>
          <w:rFonts w:asciiTheme="minorHAnsi" w:hAnsiTheme="minorHAnsi" w:cstheme="minorHAnsi"/>
          <w:i/>
          <w:iCs/>
          <w:color w:val="002060"/>
          <w:szCs w:val="22"/>
        </w:rPr>
        <w:t>“</w:t>
      </w:r>
      <w:r w:rsidR="00665EA3" w:rsidRPr="00665EA3">
        <w:rPr>
          <w:rFonts w:asciiTheme="minorHAnsi" w:hAnsiTheme="minorHAnsi" w:cstheme="minorHAnsi"/>
          <w:i/>
          <w:iCs/>
          <w:color w:val="002060"/>
          <w:szCs w:val="22"/>
        </w:rPr>
        <w:t xml:space="preserve">These horizontal trends in the particulate (zooplankton) size-structure are consistent with the patterns in size-structure across other continental shelves and likely are an outcome of nutrient enrichment which tends to occur on continental shelves. This enrich can come from a variety of sources including cross-shelf flows and sporadic upwelling processes driven by ocean currents and coastal winds </w:t>
      </w:r>
      <w:r w:rsidR="00665EA3" w:rsidRPr="00665EA3">
        <w:rPr>
          <w:rFonts w:asciiTheme="minorHAnsi" w:hAnsiTheme="minorHAnsi" w:cstheme="minorHAnsi"/>
          <w:i/>
          <w:iCs/>
          <w:color w:val="002060"/>
          <w:szCs w:val="22"/>
        </w:rPr>
        <w:fldChar w:fldCharType="begin"/>
      </w:r>
      <w:r w:rsidR="00665EA3" w:rsidRPr="00665EA3">
        <w:rPr>
          <w:rFonts w:asciiTheme="minorHAnsi" w:hAnsiTheme="minorHAnsi" w:cstheme="minorHAnsi"/>
          <w:i/>
          <w:iCs/>
          <w:color w:val="002060"/>
          <w:szCs w:val="22"/>
        </w:rPr>
        <w:instrText xml:space="preserve"> ADDIN ZOTERO_ITEM CSL_CITATION {"citationID":"YjD624g5","properties":{"formattedCitation":"(Roughan and Middleton, 2002; Rossi {\\i{}et al.}, 2014; Malan {\\i{}et al.}, 2020)","plainCitation":"(Roughan and Middleton, 2002; Rossi et al., 2014; Malan et al., 2020)","noteIndex":0},"citationItems":[{"id":917,"uris":["http://zotero.org/users/local/U6DoygBa/items/QWE4A3GC"],"uri":["http://zotero.org/users/local/U6DoygBa/items/QWE4A3GC"],"itemData":{"id":917,"type":"article-journal","abstract":"The East Australian Current (EAC) forms the western boundary current of the South Pacific sub-tropical gyre. Locally it plays an important role in the nutrient enrichment of the oligotrophic coastal waters of New South Wales (NSW), Australia. Observations from two detailed hydrographic surveys conducted during November 1998 and February 1999 are used to delineate the processes influencing nutrient enrichment across the continental shelf off the central east coast of Australia. Four nutrient enrichment mechanisms are identified: wind-driven upwelling, upwelling driven by the encroachment of the EAC onto the continental shelf, acceleration of the current resulting from the narrowing of the continental shelf at Smoky Cape, and the separation of the EAC from the coast. This study demonstrates that both the strength of the current and its proximity to the coast determine the nature of the upwelling response. An increase in nutrient concentrations occurs downstream as a result of each of the mechanisms identified. The highest nutrient concentration is attributable to the encroachment of the current onto the shelf, whilst separation induced upwelling is the most widespread. (C) 2002 Elsevier Science Ltd. All rights reserved.","container-title":"Continental Shelf Research","DOI":"10.1016/s0278-4343(02)00101-2","ISSN":"0278-4343","issue":"17","journalAbbreviation":"Cont. Shelf Res.","language":"English","page":"2551-2572","title":"A comparison of observed upwelling mechanisms off the east coast of Australia","volume":"22","author":[{"family":"Roughan","given":"M."},{"family":"Middleton","given":"J. H."}],"issued":{"date-parts":[["2002",11]]}}},{"id":904,"uris":["http://zotero.org/users/local/U6DoygBa/items/ENMYVGJ9"],"uri":["http://zotero.org/users/local/U6DoygBa/items/ENMYVGJ9"],"itemData":{"id":904,"type":"article-journal","abstract":"Physical processes forced by alongshore winds and currents are known to strongly influence the biogeochemistry of coastal waters. Combining in situ observations (moored platforms, hydrographic surveys) and satellite data (sea surface wind and sea surface height), we investigate the transient occurrence of wind-driven upwelling/downwelling and current-driven upwelling events off southeast Australia. Remote-sensed indices are developed and calibrated with multiannual time series of in situ temperature and current measurements at two shelf locations. Based on archives up to 10 years long, climatological analyses of these indices reveal various latitudinal regimes with respect to seasonality, magnitude, duration of events, and their driving mechanisms (wind or current). Generally, downwelling-favorable winds prevail in this region; however, we demonstrate that up to 10 wind-driven upwelling days per month occur during spring/summer at 28–33.5°S and up to 5 days in summer further south. Current-driven upwelling upstream of the East Australian Current separation zone (</w:instrText>
      </w:r>
      <w:r w:rsidR="00665EA3" w:rsidRPr="00665EA3">
        <w:rPr>
          <w:rFonts w:ascii="Cambria Math" w:hAnsi="Cambria Math" w:cs="Cambria Math"/>
          <w:i/>
          <w:iCs/>
          <w:color w:val="002060"/>
          <w:szCs w:val="22"/>
        </w:rPr>
        <w:instrText>∼</w:instrText>
      </w:r>
      <w:r w:rsidR="00665EA3" w:rsidRPr="00665EA3">
        <w:rPr>
          <w:rFonts w:asciiTheme="minorHAnsi" w:hAnsiTheme="minorHAnsi" w:cstheme="minorHAnsi"/>
          <w:i/>
          <w:iCs/>
          <w:color w:val="002060"/>
          <w:szCs w:val="22"/>
        </w:rPr>
        <w:instrText>32</w:instrText>
      </w:r>
      <w:r w:rsidR="00665EA3" w:rsidRPr="00665EA3">
        <w:rPr>
          <w:rFonts w:cs="Calibri"/>
          <w:i/>
          <w:iCs/>
          <w:color w:val="002060"/>
          <w:szCs w:val="22"/>
        </w:rPr>
        <w:instrText>°</w:instrText>
      </w:r>
      <w:r w:rsidR="00665EA3" w:rsidRPr="00665EA3">
        <w:rPr>
          <w:rFonts w:asciiTheme="minorHAnsi" w:hAnsiTheme="minorHAnsi" w:cstheme="minorHAnsi"/>
          <w:i/>
          <w:iCs/>
          <w:color w:val="002060"/>
          <w:szCs w:val="22"/>
        </w:rPr>
        <w:instrText xml:space="preserve">S) occurs twice as often as downstream. Using independent in situ data sets, we show that the response of the coastal ocean is consistent with our climatology of shelf processes: upwelling leads to a large range of temperatures and elevated nutrient concentrations on the shelf, maximized in the wind-driven case, while downwelling results in destratified nutrient-poor waters. The combination of these sporadic wind- and current-driven processes may drive an important part of the high-frequency variability of coastal temperature and nutrient content. Our results suggest that localized nutrient enrichment events of variable magnitude are favored at specific latitudes and seasons, potentially impacting coastal ecosystems.","container-title":"Journal of Geophysical Research: Oceans","DOI":"10.1002/2013jc009284","ISSN":"2169-9275","issue":"1","journalAbbreviation":"J. Geophys. Res.: Oceans","page":"445-460","title":"Seasonality of sporadic physical processes driving temperature and nutrient high-frequency variability in the coastal ocean off southeast Australia","volume":"119","author":[{"family":"Rossi","given":"Vincent"},{"family":"Schaeffer","given":"Amandine"},{"family":"Wood","given":"Julie"},{"family":"Galibert","given":"Guillaume"},{"family":"Morris","given":"Brad"},{"family":"Sudre","given":"Joel"},{"family":"Roughan","given":"Moninya"},{"family":"Waite","given":"Anya M."}],"issued":{"date-parts":[["2014"]]}}},{"id":751,"uris":["http://zotero.org/users/local/U6DoygBa/items/NLVVARLN"],"uri":["http://zotero.org/users/local/U6DoygBa/items/NLVVARLN"],"itemData":{"id":751,"type":"article-journal","abstract":"Abstract In western boundary current systems, sharp velocity gradients between the poleward flowing jet and coastal waters generally act to inhibit cross-shelf exchange. Downstream of jet separation, dynamic mesoscale eddies dominate the flow. In the East Australian Current System, counter-rotating eddy dipoles are often present which, in the appropriate configuration, have potential to drive cross-shelf transport. However, this eddy dipole mode is poorly understood in the framework of cross-shelf exchange and the effect of these structures on shelf waters is uncertain. Using 25 years of satellite altimetry, as well as in situ sampling of a typical dipole event, we investigate the characteristics of eddy-driven cross-shelf exchange. We show that the maximum onshore velocity is driven by an eddy dipole structure and occurs in a defined latitudinal band between 33°S and 34°S more than 50% of the time. We sample a typical eddy dipole and find a strong onshore jet, 37 km wide, with velocities up to 1.78 m s and a transport of at least 16 Sv. Hydrographic data from an autonomous underwater glider show that this jet manifests on the shelf as a subsurface intrusion of warm salty water extending from offshore up onto the midshelf. In the light of climatic changes in western boundary current transport and the increase in their eddy kinetic energy, understanding eddy-driven cross-shelf exchange is important to predict future changes to the shelf water mass.","container-title":"Journal of Geophysical Research: Oceans","DOI":"10.1029/2019jc015613","ISSN":"2169-9275","issue":"2","journalAbbreviation":"J. Geophys. Res.: Oceans","page":"e2019JC015613","title":"Eddy-Driven Cross-Shelf Transport in the East Australian Current Separation Zone","volume":"125","author":[{"family":"Malan","given":"Neil"},{"family":"Archer","given":"Matthew"},{"family":"Roughan","given":"Moninya"},{"family":"Cetina-Heredia","given":"Paulina"},{"family":"Hemming","given":"Michael"},{"family":"Rocha","given":"Carlos"},{"family":"Schaeffer","given":"Amandine"},{"family":"Suthers","given":"Iain"},{"family":"Queiroz","given":"Eduardo"}],"issued":{"date-parts":[["2020"]]}}}],"schema":"https://github.com/citation-style-language/schema/raw/master/csl-citation.json"} </w:instrText>
      </w:r>
      <w:r w:rsidR="00665EA3" w:rsidRPr="00665EA3">
        <w:rPr>
          <w:rFonts w:asciiTheme="minorHAnsi" w:hAnsiTheme="minorHAnsi" w:cstheme="minorHAnsi"/>
          <w:i/>
          <w:iCs/>
          <w:color w:val="002060"/>
          <w:szCs w:val="22"/>
        </w:rPr>
        <w:fldChar w:fldCharType="separate"/>
      </w:r>
      <w:r w:rsidR="00665EA3" w:rsidRPr="00665EA3">
        <w:rPr>
          <w:rFonts w:asciiTheme="minorHAnsi" w:hAnsiTheme="minorHAnsi" w:cstheme="minorHAnsi"/>
          <w:i/>
          <w:iCs/>
          <w:color w:val="002060"/>
          <w:szCs w:val="22"/>
          <w:lang w:val="en-US"/>
        </w:rPr>
        <w:t>(Roughan and Middleton, 2002; Rossi et al., 2014; Malan et al., 2020)</w:t>
      </w:r>
      <w:r w:rsidR="00665EA3" w:rsidRPr="00665EA3">
        <w:rPr>
          <w:rFonts w:asciiTheme="minorHAnsi" w:hAnsiTheme="minorHAnsi" w:cstheme="minorHAnsi"/>
          <w:i/>
          <w:iCs/>
          <w:color w:val="002060"/>
          <w:szCs w:val="22"/>
        </w:rPr>
        <w:fldChar w:fldCharType="end"/>
      </w:r>
      <w:r w:rsidR="00665EA3" w:rsidRPr="00665EA3">
        <w:rPr>
          <w:rFonts w:asciiTheme="minorHAnsi" w:hAnsiTheme="minorHAnsi" w:cstheme="minorHAnsi"/>
          <w:i/>
          <w:iCs/>
          <w:color w:val="002060"/>
          <w:szCs w:val="22"/>
        </w:rPr>
        <w:t xml:space="preserve">, estuarine process </w:t>
      </w:r>
      <w:r w:rsidR="00665EA3" w:rsidRPr="00665EA3">
        <w:rPr>
          <w:rFonts w:asciiTheme="minorHAnsi" w:hAnsiTheme="minorHAnsi" w:cstheme="minorHAnsi"/>
          <w:i/>
          <w:iCs/>
          <w:color w:val="002060"/>
          <w:szCs w:val="22"/>
        </w:rPr>
        <w:fldChar w:fldCharType="begin"/>
      </w:r>
      <w:r w:rsidR="00665EA3" w:rsidRPr="00665EA3">
        <w:rPr>
          <w:rFonts w:asciiTheme="minorHAnsi" w:hAnsiTheme="minorHAnsi" w:cstheme="minorHAnsi"/>
          <w:i/>
          <w:iCs/>
          <w:color w:val="002060"/>
          <w:szCs w:val="22"/>
        </w:rPr>
        <w:instrText xml:space="preserve"> ADDIN ZOTERO_ITEM CSL_CITATION {"citationID":"HaCSIARL","properties":{"formattedCitation":"(Morris {\\i{}et al.}, 1995)","plainCitation":"(Morris et al., 1995)","noteIndex":0},"citationItems":[{"id":2024,"uris":["http://zotero.org/users/local/U6DoygBa/items/9KKSXT6C"],"uri":["http://zotero.org/users/local/U6DoygBa/items/9KKSXT6C"],"itemData":{"id":2024,"type":"article-journal","abstract":"The results from three cruises surveying nutrient distributions in the coastal plume discharge of the Humber Estuary, U.K., were used to examine ways of quantifying the influence of estuarine plume zones on the transfer of land-derived material from rivers and estuaries to coastal seas. The data were examined in three ways. First, the ‘mixing curve’ procedure, conventionally applied in estuarine studies was found to be only partially useful. This procedure indicated near-conservative behaviour of nitrate and silicate in winter. For nitrate, silicate and phosphate at other times, highly scattered data from the plume region indicated significant but generally unresolvable sources and sinks. The Wash area affected the plume distribution of phosphate in winter but not at other times. A second method, mass balancing based on estimates of the rates of all nutrient-controlling processes within the plume was considered impractical using presently available data due to the high spatial heterogeneity of significant nutrient-controlling processes, particularly primary production (as evidenced by chlorophyll distribution) and chemical fluxes across the sediment-water interface (as evidenced by shipboard, box-core incubations of sediments from the plume zone). Third, estimates of nutrient fluxes emanating from either the river or the estuary mouth were compared with estimates of fluxes across the plume boundary based on computer modeling of residual (non-tidal) water transport within the plume. Without unlimited resources, this procedure is the most practical method of obtaining quantitative flux estimates for assessing the influence of estuarine plume zones on river/estuary discharges. Using this latter procedure, it is shown that, in winter, river-derived nutrients are conservatively exported through the plume to the coastal sea. In spring, the plume zone acts as a net sink for nutrients derived both from the estuary and from the adjacent coastal sea. That is, nutrients are being consumed at a faster rate than they are supplied by the river/estuary system to the plume region. In summer, the plume is a net sink for nitrate and phosphate and a net supplier of silicate.","container-title":"Estuarine, Coastal and Shelf Science","DOI":"10.1006/ecss.1995.0027","ISSN":"0272-7714","issue":"4","journalAbbreviation":"Estuarine, Coastal and Shelf Science","language":"en","page":"387-402","source":"ScienceDirect","title":"The Estuary Plume Zone: Source or Sink for Land-derived Nutrient Discharges?","title-short":"The Estuary Plume Zone","volume":"40","author":[{"family":"Morris","given":"A. W."},{"family":"Allen","given":"J. I."},{"family":"Howland","given":"R. J. M."},{"family":"Wood","given":"R. G."}],"issued":{"date-parts":[["1995",4,1]]}}}],"schema":"https://github.com/citation-style-language/schema/raw/master/csl-citation.json"} </w:instrText>
      </w:r>
      <w:r w:rsidR="00665EA3" w:rsidRPr="00665EA3">
        <w:rPr>
          <w:rFonts w:asciiTheme="minorHAnsi" w:hAnsiTheme="minorHAnsi" w:cstheme="minorHAnsi"/>
          <w:i/>
          <w:iCs/>
          <w:color w:val="002060"/>
          <w:szCs w:val="22"/>
        </w:rPr>
        <w:fldChar w:fldCharType="separate"/>
      </w:r>
      <w:r w:rsidR="00665EA3" w:rsidRPr="00665EA3">
        <w:rPr>
          <w:rFonts w:asciiTheme="minorHAnsi" w:hAnsiTheme="minorHAnsi" w:cstheme="minorHAnsi"/>
          <w:i/>
          <w:iCs/>
          <w:color w:val="002060"/>
          <w:szCs w:val="22"/>
          <w:lang w:val="en-US"/>
        </w:rPr>
        <w:t>(Morris et al., 1995)</w:t>
      </w:r>
      <w:r w:rsidR="00665EA3" w:rsidRPr="00665EA3">
        <w:rPr>
          <w:rFonts w:asciiTheme="minorHAnsi" w:hAnsiTheme="minorHAnsi" w:cstheme="minorHAnsi"/>
          <w:i/>
          <w:iCs/>
          <w:color w:val="002060"/>
          <w:szCs w:val="22"/>
        </w:rPr>
        <w:fldChar w:fldCharType="end"/>
      </w:r>
      <w:r w:rsidR="00665EA3" w:rsidRPr="00665EA3">
        <w:rPr>
          <w:rFonts w:asciiTheme="minorHAnsi" w:hAnsiTheme="minorHAnsi" w:cstheme="minorHAnsi"/>
          <w:i/>
          <w:iCs/>
          <w:color w:val="002060"/>
          <w:szCs w:val="22"/>
        </w:rPr>
        <w:t xml:space="preserve"> or run-off from land </w:t>
      </w:r>
      <w:r w:rsidR="00665EA3" w:rsidRPr="00665EA3">
        <w:rPr>
          <w:rFonts w:asciiTheme="minorHAnsi" w:hAnsiTheme="minorHAnsi" w:cstheme="minorHAnsi"/>
          <w:i/>
          <w:iCs/>
          <w:color w:val="002060"/>
          <w:szCs w:val="22"/>
        </w:rPr>
        <w:fldChar w:fldCharType="begin"/>
      </w:r>
      <w:r w:rsidR="00665EA3" w:rsidRPr="00665EA3">
        <w:rPr>
          <w:rFonts w:asciiTheme="minorHAnsi" w:hAnsiTheme="minorHAnsi" w:cstheme="minorHAnsi"/>
          <w:i/>
          <w:iCs/>
          <w:color w:val="002060"/>
          <w:szCs w:val="22"/>
        </w:rPr>
        <w:instrText xml:space="preserve"> ADDIN ZOTERO_ITEM CSL_CITATION {"citationID":"qkSN8fjV","properties":{"formattedCitation":"(Correll {\\i{}et al.}, 1992)","plainCitation":"(Correll et al., 1992)","noteIndex":0},"citationItems":[{"id":2022,"uris":["http://zotero.org/users/local/U6DoygBa/items/68Q4VA76"],"uri":["http://zotero.org/users/local/U6DoygBa/items/68Q4VA76"],"itemData":{"id":2022,"type":"article-journal","abstract":"Long-term interdisciplinary studies of the Rhode River estuary and its watershed in the mid-Atlantic coastal plain of North America have measured fluxes of nitrogen and phosphorus fractions through the hydrologically-linked ecosystems of this landscape. These ecosystems are upland forest, cropland, and pasture; streamside riparian forests; floodplain swamps; tidal brackish marshes and mudflats; and an estuarine embayment. Croplands discharged far more nitrogen per hectare in runoff than did forests and pastures. However, riparian deciduous hardwood forest bordering the cropland removed over 80 percent of the nitrate and total phosphorus in overland flows and about 85 percent of the nitrate in shallow groundwater drainage from cropland. Nevertheless, nutrient discharges from riparian forests downslope from croplands still exceeded discharges from pastures and other forests. The atomic ratio of nitrogen to phosphorus discharged from the watersheds into the estuary was about 9 for total nutrients and 6 for inorganic nutrient fractions. Such a low N:P ratio would promote nitrogen rather than phosphorus limitation of phytoplankton growth in the estuary. Estuarine tidal marshes trapped particulate nutrients and released dissolved nutrients. Subtidal mudflats in the upper estuary trapped particulate P, released dissolved phosphate, and consumed nitrate. This resulted in a decrease in the ratio of dissolved inorganic N:P in the estuary. However, the upper estuary was a major sink for total phosphorus due to sediment accretion in the subtidal area. Bulk precipitation accounted for 31 percent of the total nongaseous nitrogen influx to the landscape, while farming accounted for 69 percent. Forty-six percent of the total non-gaseous nitrogen influx was removed as farm products, 53 percent either accumulated in the watershed or was lost in gaseous forms, and 1 percent entered the Rhode River. Of the total phosphorus influx to the landscape, 7 percent was from bulk precipitation and 93 percent was from farming. Forty-five percent of the total phosphorus influx was removed as farm products, 48 percent accumulated in the watershed, and 7 percent entered the Rhode River. These nitrogen and phosphorus discharges into the Rhode River, although a small fraction of total loadings to the watershed, were large enough to cause seriously overenriched conditions in the upper estuary.","container-title":"Estuaries","DOI":"10.2307/1352388","ISSN":"0160-8347","issue":"4","journalAbbreviation":"Estuaries","language":"en","page":"431-442","source":"Springer Link","title":"Nutrient flux in a landscape: Effects of coastal land use and terrestrial community mosaic on nutrient transport to coastal waters","title-short":"Nutrient flux in a landscape","volume":"15","author":[{"family":"Correll","given":"David L."},{"family":"Jordan","given":"Thomas E."},{"family":"Weller","given":"Donald E."}],"issued":{"date-parts":[["1992",12,1]]}}}],"schema":"https://github.com/citation-style-language/schema/raw/master/csl-citation.json"} </w:instrText>
      </w:r>
      <w:r w:rsidR="00665EA3" w:rsidRPr="00665EA3">
        <w:rPr>
          <w:rFonts w:asciiTheme="minorHAnsi" w:hAnsiTheme="minorHAnsi" w:cstheme="minorHAnsi"/>
          <w:i/>
          <w:iCs/>
          <w:color w:val="002060"/>
          <w:szCs w:val="22"/>
        </w:rPr>
        <w:fldChar w:fldCharType="separate"/>
      </w:r>
      <w:r w:rsidR="00665EA3" w:rsidRPr="00665EA3">
        <w:rPr>
          <w:rFonts w:asciiTheme="minorHAnsi" w:hAnsiTheme="minorHAnsi" w:cstheme="minorHAnsi"/>
          <w:i/>
          <w:iCs/>
          <w:color w:val="002060"/>
          <w:szCs w:val="22"/>
          <w:lang w:val="en-US"/>
        </w:rPr>
        <w:t>(Correll et al., 1992)</w:t>
      </w:r>
      <w:r w:rsidR="00665EA3" w:rsidRPr="00665EA3">
        <w:rPr>
          <w:rFonts w:asciiTheme="minorHAnsi" w:hAnsiTheme="minorHAnsi" w:cstheme="minorHAnsi"/>
          <w:i/>
          <w:iCs/>
          <w:color w:val="002060"/>
          <w:szCs w:val="22"/>
        </w:rPr>
        <w:fldChar w:fldCharType="end"/>
      </w:r>
      <w:r w:rsidR="00665EA3" w:rsidRPr="00665EA3">
        <w:rPr>
          <w:rFonts w:asciiTheme="minorHAnsi" w:hAnsiTheme="minorHAnsi" w:cstheme="minorHAnsi"/>
          <w:i/>
          <w:iCs/>
          <w:color w:val="002060"/>
          <w:szCs w:val="22"/>
        </w:rPr>
        <w:t>.</w:t>
      </w:r>
      <w:r w:rsidRPr="00F9268B">
        <w:rPr>
          <w:rFonts w:asciiTheme="minorHAnsi" w:hAnsiTheme="minorHAnsi" w:cstheme="minorHAnsi"/>
          <w:i/>
          <w:iCs/>
          <w:color w:val="002060"/>
          <w:szCs w:val="22"/>
        </w:rPr>
        <w:t>”</w:t>
      </w:r>
    </w:p>
    <w:p w14:paraId="35019103" w14:textId="77777777" w:rsidR="004731E1" w:rsidRPr="00F9268B" w:rsidRDefault="004731E1" w:rsidP="004731E1">
      <w:pPr>
        <w:pStyle w:val="PlainText"/>
        <w:rPr>
          <w:rFonts w:asciiTheme="minorHAnsi" w:hAnsiTheme="minorHAnsi" w:cstheme="minorHAnsi"/>
          <w:b/>
          <w:bCs/>
          <w:szCs w:val="22"/>
        </w:rPr>
      </w:pPr>
    </w:p>
    <w:p w14:paraId="1824EC25" w14:textId="77777777" w:rsidR="004731E1" w:rsidRPr="00F9268B" w:rsidRDefault="004731E1" w:rsidP="004731E1">
      <w:pPr>
        <w:pStyle w:val="PlainText"/>
        <w:rPr>
          <w:rFonts w:asciiTheme="minorHAnsi" w:hAnsiTheme="minorHAnsi" w:cstheme="minorHAnsi"/>
          <w:color w:val="002060"/>
          <w:szCs w:val="22"/>
        </w:rPr>
      </w:pPr>
      <w:r w:rsidRPr="00F9268B">
        <w:rPr>
          <w:rFonts w:asciiTheme="minorHAnsi" w:hAnsiTheme="minorHAnsi" w:cstheme="minorHAnsi"/>
          <w:color w:val="002060"/>
          <w:szCs w:val="22"/>
        </w:rPr>
        <w:t>We have also added some discussion about how the cross-shelf gradients (produced as discussed above) are a key component of the observed zooplankton dynamics:</w:t>
      </w:r>
    </w:p>
    <w:p w14:paraId="5B8408ED" w14:textId="77777777" w:rsidR="004731E1" w:rsidRPr="00F9268B" w:rsidRDefault="004731E1" w:rsidP="004731E1">
      <w:pPr>
        <w:pStyle w:val="PlainText"/>
        <w:rPr>
          <w:rFonts w:asciiTheme="minorHAnsi" w:hAnsiTheme="minorHAnsi" w:cstheme="minorHAnsi"/>
          <w:i/>
          <w:iCs/>
          <w:color w:val="002060"/>
          <w:szCs w:val="22"/>
        </w:rPr>
      </w:pPr>
      <w:r w:rsidRPr="00F9268B">
        <w:rPr>
          <w:rFonts w:asciiTheme="minorHAnsi" w:hAnsiTheme="minorHAnsi" w:cstheme="minorHAnsi"/>
          <w:i/>
          <w:iCs/>
          <w:color w:val="002060"/>
          <w:szCs w:val="22"/>
        </w:rPr>
        <w:t>“Despite different regional dynamics, cross-shelf and vertical gradients in water-masses, here driven by the EAC and uplift, seem to be the dominant factor for the patterns observed at various locations worldwide.”</w:t>
      </w:r>
    </w:p>
    <w:p w14:paraId="64CE4C9E" w14:textId="77777777" w:rsidR="004731E1" w:rsidRPr="00F9268B" w:rsidRDefault="004731E1" w:rsidP="0048670C">
      <w:pPr>
        <w:pStyle w:val="PlainText"/>
        <w:rPr>
          <w:rFonts w:asciiTheme="minorHAnsi" w:hAnsiTheme="minorHAnsi" w:cstheme="minorHAnsi"/>
          <w:b/>
          <w:bCs/>
          <w:color w:val="002060"/>
          <w:szCs w:val="22"/>
        </w:rPr>
      </w:pPr>
    </w:p>
    <w:p w14:paraId="70171832" w14:textId="2C97E6DD" w:rsidR="006770C9" w:rsidRPr="00F9268B" w:rsidRDefault="00BE5676" w:rsidP="0048670C">
      <w:pPr>
        <w:autoSpaceDE w:val="0"/>
        <w:autoSpaceDN w:val="0"/>
        <w:adjustRightInd w:val="0"/>
        <w:spacing w:after="0" w:line="240" w:lineRule="auto"/>
        <w:rPr>
          <w:rFonts w:cstheme="minorHAnsi"/>
          <w:color w:val="002060"/>
          <w:szCs w:val="22"/>
          <w:lang w:bidi="ar-SA"/>
        </w:rPr>
      </w:pPr>
      <w:r w:rsidRPr="00F9268B">
        <w:rPr>
          <w:rFonts w:cstheme="minorHAnsi"/>
          <w:color w:val="002060"/>
          <w:szCs w:val="22"/>
          <w:lang w:bidi="ar-SA"/>
        </w:rPr>
        <w:t>In the methods section we have also made clearer the reasoning behind using all these studies in this way. The new text reads:</w:t>
      </w:r>
    </w:p>
    <w:p w14:paraId="5A8078C9" w14:textId="29550FB8" w:rsidR="00BE5676" w:rsidRPr="00F9268B" w:rsidRDefault="00BE5676" w:rsidP="0048670C">
      <w:pPr>
        <w:autoSpaceDE w:val="0"/>
        <w:autoSpaceDN w:val="0"/>
        <w:adjustRightInd w:val="0"/>
        <w:spacing w:after="0" w:line="240" w:lineRule="auto"/>
        <w:rPr>
          <w:rFonts w:cstheme="minorHAnsi"/>
          <w:i/>
          <w:iCs/>
          <w:color w:val="002060"/>
          <w:szCs w:val="22"/>
          <w:lang w:bidi="ar-SA"/>
        </w:rPr>
      </w:pPr>
      <w:r w:rsidRPr="00F9268B">
        <w:rPr>
          <w:rFonts w:cstheme="minorHAnsi"/>
          <w:i/>
          <w:iCs/>
          <w:color w:val="002060"/>
          <w:szCs w:val="22"/>
          <w:lang w:bidi="ar-SA"/>
        </w:rPr>
        <w:t>“</w:t>
      </w:r>
      <w:r w:rsidRPr="00F9268B">
        <w:rPr>
          <w:rFonts w:cstheme="minorHAnsi"/>
          <w:i/>
          <w:iCs/>
          <w:color w:val="002060"/>
          <w:szCs w:val="22"/>
        </w:rPr>
        <w:t xml:space="preserve">While each continental shelf is unique and the ecological and environmental context of each study will differ, nutrient enrichment is common along all continental shelves. This enrichment comes from a variety of sources including upwelling </w:t>
      </w:r>
      <w:r w:rsidRPr="00F9268B">
        <w:rPr>
          <w:rFonts w:cstheme="minorHAnsi"/>
          <w:i/>
          <w:iCs/>
          <w:color w:val="002060"/>
          <w:szCs w:val="22"/>
        </w:rPr>
        <w:fldChar w:fldCharType="begin"/>
      </w:r>
      <w:r w:rsidRPr="00F9268B">
        <w:rPr>
          <w:rFonts w:cstheme="minorHAnsi"/>
          <w:i/>
          <w:iCs/>
          <w:color w:val="002060"/>
          <w:szCs w:val="22"/>
        </w:rPr>
        <w:instrText xml:space="preserve"> ADDIN ZOTERO_ITEM CSL_CITATION {"citationID":"JBdSyGKN","properties":{"formattedCitation":"(Roughan and Middleton, 2002; Malan {\\i{}et al.}, 2020)","plainCitation":"(Roughan and Middleton, 2002; Malan et al., 2020)","noteIndex":0},"citationItems":[{"id":917,"uris":["http://zotero.org/users/local/U6DoygBa/items/QWE4A3GC"],"uri":["http://zotero.org/users/local/U6DoygBa/items/QWE4A3GC"],"itemData":{"id":917,"type":"article-journal","abstract":"The East Australian Current (EAC) forms the western boundary current of the South Pacific sub-tropical gyre. Locally it plays an important role in the nutrient enrichment of the oligotrophic coastal waters of New South Wales (NSW), Australia. Observations from two detailed hydrographic surveys conducted during November 1998 and February 1999 are used to delineate the processes influencing nutrient enrichment across the continental shelf off the central east coast of Australia. Four nutrient enrichment mechanisms are identified: wind-driven upwelling, upwelling driven by the encroachment of the EAC onto the continental shelf, acceleration of the current resulting from the narrowing of the continental shelf at Smoky Cape, and the separation of the EAC from the coast. This study demonstrates that both the strength of the current and its proximity to the coast determine the nature of the upwelling response. An increase in nutrient concentrations occurs downstream as a result of each of the mechanisms identified. The highest nutrient concentration is attributable to the encroachment of the current onto the shelf, whilst separation induced upwelling is the most widespread. (C) 2002 Elsevier Science Ltd. All rights reserved.","container-title":"Continental Shelf Research","DOI":"10.1016/s0278-4343(02)00101-2","ISSN":"0278-4343","issue":"17","journalAbbreviation":"Cont. Shelf Res.","language":"English","page":"2551-2572","title":"A comparison of observed upwelling mechanisms off the east coast of Australia","volume":"22","author":[{"family":"Roughan","given":"M."},{"family":"Middleton","given":"J. H."}],"issued":{"date-parts":[["2002",11]]}}},{"id":751,"uris":["http://zotero.org/users/local/U6DoygBa/items/NLVVARLN"],"uri":["http://zotero.org/users/local/U6DoygBa/items/NLVVARLN"],"itemData":{"id":751,"type":"article-journal","abstract":"Abstract In western boundary current systems, sharp velocity gradients between the poleward flowing jet and coastal waters generally act to inhibit cross-shelf exchange. Downstream of jet separation, dynamic mesoscale eddies dominate the flow. In the East Australian Current System, counter-rotating eddy dipoles are often present which, in the appropriate configuration, have potential to drive cross-shelf transport. However, this eddy dipole mode is poorly understood in the framework of cross-shelf exchange and the effect of these structures on shelf waters is uncertain. Using 25 years of satellite altimetry, as well as in situ sampling of a typical dipole event, we investigate the characteristics of eddy-driven cross-shelf exchange. We show that the maximum onshore velocity is driven by an eddy dipole structure and occurs in a defined latitudinal band between 33°S and 34°S more than 50% of the time. We sample a typical eddy dipole and find a strong onshore jet, 37 km wide, with velocities up to 1.78 m s and a transport of at least 16 Sv. Hydrographic data from an autonomous underwater glider show that this jet manifests on the shelf as a subsurface intrusion of warm salty water extending from offshore up onto the midshelf. In the light of climatic changes in western boundary current transport and the increase in their eddy kinetic energy, understanding eddy-driven cross-shelf exchange is important to predict future changes to the shelf water mass.","container-title":"Journal of Geophysical Research: Oceans","DOI":"10.1029/2019jc015613","ISSN":"2169-9275","issue":"2","journalAbbreviation":"J. Geophys. Res.: Oceans","page":"e2019JC015613","title":"Eddy-Driven Cross-Shelf Transport in the East Australian Current Separation Zone","volume":"125","author":[{"family":"Malan","given":"Neil"},{"family":"Archer","given":"Matthew"},{"family":"Roughan","given":"Moninya"},{"family":"Cetina-Heredia","given":"Paulina"},{"family":"Hemming","given":"Michael"},{"family":"Rocha","given":"Carlos"},{"family":"Schaeffer","given":"Amandine"},{"family":"Suthers","given":"Iain"},{"family":"Queiroz","given":"Eduardo"}],"issued":{"date-parts":[["2020"]]}}}],"schema":"https://github.com/citation-style-language/schema/raw/master/csl-citation.json"} </w:instrText>
      </w:r>
      <w:r w:rsidRPr="00F9268B">
        <w:rPr>
          <w:rFonts w:cstheme="minorHAnsi"/>
          <w:i/>
          <w:iCs/>
          <w:color w:val="002060"/>
          <w:szCs w:val="22"/>
        </w:rPr>
        <w:fldChar w:fldCharType="separate"/>
      </w:r>
      <w:r w:rsidRPr="00F9268B">
        <w:rPr>
          <w:rFonts w:cstheme="minorHAnsi"/>
          <w:i/>
          <w:iCs/>
          <w:color w:val="002060"/>
          <w:szCs w:val="22"/>
        </w:rPr>
        <w:t>(Roughan and Middleton, 2002; Malan et al., 2020)</w:t>
      </w:r>
      <w:r w:rsidRPr="00F9268B">
        <w:rPr>
          <w:rFonts w:cstheme="minorHAnsi"/>
          <w:i/>
          <w:iCs/>
          <w:color w:val="002060"/>
          <w:szCs w:val="22"/>
        </w:rPr>
        <w:fldChar w:fldCharType="end"/>
      </w:r>
      <w:r w:rsidRPr="00F9268B">
        <w:rPr>
          <w:rFonts w:cstheme="minorHAnsi"/>
          <w:i/>
          <w:iCs/>
          <w:color w:val="002060"/>
          <w:szCs w:val="22"/>
        </w:rPr>
        <w:t xml:space="preserve">, run-off </w:t>
      </w:r>
      <w:r w:rsidRPr="00F9268B">
        <w:rPr>
          <w:rFonts w:cstheme="minorHAnsi"/>
          <w:i/>
          <w:iCs/>
          <w:color w:val="002060"/>
          <w:szCs w:val="22"/>
        </w:rPr>
        <w:fldChar w:fldCharType="begin"/>
      </w:r>
      <w:r w:rsidRPr="00F9268B">
        <w:rPr>
          <w:rFonts w:cstheme="minorHAnsi"/>
          <w:i/>
          <w:iCs/>
          <w:color w:val="002060"/>
          <w:szCs w:val="22"/>
        </w:rPr>
        <w:instrText xml:space="preserve"> ADDIN ZOTERO_ITEM CSL_CITATION {"citationID":"p38HTGm2","properties":{"formattedCitation":"(Correll {\\i{}et al.}, 1992)","plainCitation":"(Correll et al., 1992)","noteIndex":0},"citationItems":[{"id":2022,"uris":["http://zotero.org/users/local/U6DoygBa/items/68Q4VA76"],"uri":["http://zotero.org/users/local/U6DoygBa/items/68Q4VA76"],"itemData":{"id":2022,"type":"article-journal","abstract":"Long-term interdisciplinary studies of the Rhode River estuary and its watershed in the mid-Atlantic coastal plain of North America have measured fluxes of nitrogen and phosphorus fractions through the hydrologically-linked ecosystems of this landscape. These ecosystems are upland forest, cropland, and pasture; streamside riparian forests; floodplain swamps; tidal brackish marshes and mudflats; and an estuarine embayment. Croplands discharged far more nitrogen per hectare in runoff than did forests and pastures. However, riparian deciduous hardwood forest bordering the cropland removed over 80 percent of the nitrate and total phosphorus in overland flows and about 85 percent of the nitrate in shallow groundwater drainage from cropland. Nevertheless, nutrient discharges from riparian forests downslope from croplands still exceeded discharges from pastures and other forests. The atomic ratio of nitrogen to phosphorus discharged from the watersheds into the estuary was about 9 for total nutrients and 6 for inorganic nutrient fractions. Such a low N:P ratio would promote nitrogen rather than phosphorus limitation of phytoplankton growth in the estuary. Estuarine tidal marshes trapped particulate nutrients and released dissolved nutrients. Subtidal mudflats in the upper estuary trapped particulate P, released dissolved phosphate, and consumed nitrate. This resulted in a decrease in the ratio of dissolved inorganic N:P in the estuary. However, the upper estuary was a major sink for total phosphorus due to sediment accretion in the subtidal area. Bulk precipitation accounted for 31 percent of the total nongaseous nitrogen influx to the landscape, while farming accounted for 69 percent. Forty-six percent of the total non-gaseous nitrogen influx was removed as farm products, 53 percent either accumulated in the watershed or was lost in gaseous forms, and 1 percent entered the Rhode River. Of the total phosphorus influx to the landscape, 7 percent was from bulk precipitation and 93 percent was from farming. Forty-five percent of the total phosphorus influx was removed as farm products, 48 percent accumulated in the watershed, and 7 percent entered the Rhode River. These nitrogen and phosphorus discharges into the Rhode River, although a small fraction of total loadings to the watershed, were large enough to cause seriously overenriched conditions in the upper estuary.","container-title":"Estuaries","DOI":"10.2307/1352388","ISSN":"0160-8347","issue":"4","journalAbbreviation":"Estuaries","language":"en","page":"431-442","source":"Springer Link","title":"Nutrient flux in a landscape: Effects of coastal land use and terrestrial community mosaic on nutrient transport to coastal waters","title-short":"Nutrient flux in a landscape","volume":"15","author":[{"family":"Correll","given":"David L."},{"family":"Jordan","given":"Thomas E."},{"family":"Weller","given":"Donald E."}],"issued":{"date-parts":[["1992",12,1]]}}}],"schema":"https://github.com/citation-style-language/schema/raw/master/csl-citation.json"} </w:instrText>
      </w:r>
      <w:r w:rsidRPr="00F9268B">
        <w:rPr>
          <w:rFonts w:cstheme="minorHAnsi"/>
          <w:i/>
          <w:iCs/>
          <w:color w:val="002060"/>
          <w:szCs w:val="22"/>
        </w:rPr>
        <w:fldChar w:fldCharType="separate"/>
      </w:r>
      <w:r w:rsidRPr="00F9268B">
        <w:rPr>
          <w:rFonts w:cstheme="minorHAnsi"/>
          <w:i/>
          <w:iCs/>
          <w:color w:val="002060"/>
          <w:szCs w:val="22"/>
        </w:rPr>
        <w:t>(Correll et al., 1992)</w:t>
      </w:r>
      <w:r w:rsidRPr="00F9268B">
        <w:rPr>
          <w:rFonts w:cstheme="minorHAnsi"/>
          <w:i/>
          <w:iCs/>
          <w:color w:val="002060"/>
          <w:szCs w:val="22"/>
        </w:rPr>
        <w:fldChar w:fldCharType="end"/>
      </w:r>
      <w:r w:rsidRPr="00F9268B">
        <w:rPr>
          <w:rFonts w:cstheme="minorHAnsi"/>
          <w:i/>
          <w:iCs/>
          <w:color w:val="002060"/>
          <w:szCs w:val="22"/>
        </w:rPr>
        <w:t xml:space="preserve"> and estuarine processes </w:t>
      </w:r>
      <w:r w:rsidRPr="00F9268B">
        <w:rPr>
          <w:rFonts w:cstheme="minorHAnsi"/>
          <w:i/>
          <w:iCs/>
          <w:color w:val="002060"/>
          <w:szCs w:val="22"/>
        </w:rPr>
        <w:fldChar w:fldCharType="begin"/>
      </w:r>
      <w:r w:rsidRPr="00F9268B">
        <w:rPr>
          <w:rFonts w:cstheme="minorHAnsi"/>
          <w:i/>
          <w:iCs/>
          <w:color w:val="002060"/>
          <w:szCs w:val="22"/>
        </w:rPr>
        <w:instrText xml:space="preserve"> ADDIN ZOTERO_ITEM CSL_CITATION {"citationID":"nnNorweA","properties":{"formattedCitation":"(Morris {\\i{}et al.}, 1995)","plainCitation":"(Morris et al., 1995)","noteIndex":0},"citationItems":[{"id":2024,"uris":["http://zotero.org/users/local/U6DoygBa/items/9KKSXT6C"],"uri":["http://zotero.org/users/local/U6DoygBa/items/9KKSXT6C"],"itemData":{"id":2024,"type":"article-journal","abstract":"The results from three cruises surveying nutrient distributions in the coastal plume discharge of the Humber Estuary, U.K., were used to examine ways of quantifying the influence of estuarine plume zones on the transfer of land-derived material from rivers and estuaries to coastal seas. The data were examined in three ways. First, the ‘mixing curve’ procedure, conventionally applied in estuarine studies was found to be only partially useful. This procedure indicated near-conservative behaviour of nitrate and silicate in winter. For nitrate, silicate and phosphate at other times, highly scattered data from the plume region indicated significant but generally unresolvable sources and sinks. The Wash area affected the plume distribution of phosphate in winter but not at other times. A second method, mass balancing based on estimates of the rates of all nutrient-controlling processes within the plume was considered impractical using presently available data due to the high spatial heterogeneity of significant nutrient-controlling processes, particularly primary production (as evidenced by chlorophyll distribution) and chemical fluxes across the sediment-water interface (as evidenced by shipboard, box-core incubations of sediments from the plume zone). Third, estimates of nutrient fluxes emanating from either the river or the estuary mouth were compared with estimates of fluxes across the plume boundary based on computer modeling of residual (non-tidal) water transport within the plume. Without unlimited resources, this procedure is the most practical method of obtaining quantitative flux estimates for assessing the influence of estuarine plume zones on river/estuary discharges. Using this latter procedure, it is shown that, in winter, river-derived nutrients are conservatively exported through the plume to the coastal sea. In spring, the plume zone acts as a net sink for nutrients derived both from the estuary and from the adjacent coastal sea. That is, nutrients are being consumed at a faster rate than they are supplied by the river/estuary system to the plume region. In summer, the plume is a net sink for nitrate and phosphate and a net supplier of silicate.","container-title":"Estuarine, Coastal and Shelf Science","DOI":"10.1006/ecss.1995.0027","ISSN":"0272-7714","issue":"4","journalAbbreviation":"Estuarine, Coastal and Shelf Science","language":"en","page":"387-402","source":"ScienceDirect","title":"The Estuary Plume Zone: Source or Sink for Land-derived Nutrient Discharges?","title-short":"The Estuary Plume Zone","volume":"40","author":[{"family":"Morris","given":"A. W."},{"family":"Allen","given":"J. I."},{"family":"Howland","given":"R. J. M."},{"family":"Wood","given":"R. G."}],"issued":{"date-parts":[["1995",4,1]]}}}],"schema":"https://github.com/citation-style-language/schema/raw/master/csl-citation.json"} </w:instrText>
      </w:r>
      <w:r w:rsidRPr="00F9268B">
        <w:rPr>
          <w:rFonts w:cstheme="minorHAnsi"/>
          <w:i/>
          <w:iCs/>
          <w:color w:val="002060"/>
          <w:szCs w:val="22"/>
        </w:rPr>
        <w:fldChar w:fldCharType="separate"/>
      </w:r>
      <w:r w:rsidRPr="00F9268B">
        <w:rPr>
          <w:rFonts w:cstheme="minorHAnsi"/>
          <w:i/>
          <w:iCs/>
          <w:color w:val="002060"/>
          <w:szCs w:val="22"/>
        </w:rPr>
        <w:t>(Morris et al., 1995)</w:t>
      </w:r>
      <w:r w:rsidRPr="00F9268B">
        <w:rPr>
          <w:rFonts w:cstheme="minorHAnsi"/>
          <w:i/>
          <w:iCs/>
          <w:color w:val="002060"/>
          <w:szCs w:val="22"/>
        </w:rPr>
        <w:fldChar w:fldCharType="end"/>
      </w:r>
      <w:r w:rsidRPr="00F9268B">
        <w:rPr>
          <w:rFonts w:cstheme="minorHAnsi"/>
          <w:i/>
          <w:iCs/>
          <w:color w:val="002060"/>
          <w:szCs w:val="22"/>
        </w:rPr>
        <w:t xml:space="preserve"> but for the context of our global comparison we are only concerned with the resulting pattern of zooplankton across the continental shelves.”</w:t>
      </w:r>
    </w:p>
    <w:p w14:paraId="0E302BFC" w14:textId="77777777" w:rsidR="00BE5676" w:rsidRPr="00F9268B" w:rsidRDefault="00BE5676" w:rsidP="0048670C">
      <w:pPr>
        <w:autoSpaceDE w:val="0"/>
        <w:autoSpaceDN w:val="0"/>
        <w:adjustRightInd w:val="0"/>
        <w:spacing w:after="0" w:line="240" w:lineRule="auto"/>
        <w:rPr>
          <w:rFonts w:cstheme="minorHAnsi"/>
          <w:color w:val="000000"/>
          <w:szCs w:val="22"/>
          <w:lang w:bidi="ar-SA"/>
        </w:rPr>
      </w:pPr>
    </w:p>
    <w:p w14:paraId="6809E0C2" w14:textId="2AF9C662" w:rsidR="006770C9" w:rsidRPr="00F9268B" w:rsidRDefault="00070D89" w:rsidP="0048670C">
      <w:pPr>
        <w:autoSpaceDE w:val="0"/>
        <w:autoSpaceDN w:val="0"/>
        <w:adjustRightInd w:val="0"/>
        <w:spacing w:after="0" w:line="240" w:lineRule="auto"/>
        <w:rPr>
          <w:rFonts w:cstheme="minorHAnsi"/>
          <w:color w:val="000000"/>
          <w:szCs w:val="22"/>
          <w:lang w:bidi="ar-SA"/>
        </w:rPr>
      </w:pPr>
      <w:r w:rsidRPr="00F9268B">
        <w:rPr>
          <w:rFonts w:cstheme="minorHAnsi"/>
          <w:b/>
          <w:bCs/>
          <w:szCs w:val="22"/>
        </w:rPr>
        <w:t>Comment #39:</w:t>
      </w:r>
      <w:r w:rsidRPr="00F9268B">
        <w:rPr>
          <w:rFonts w:cstheme="minorHAnsi"/>
          <w:szCs w:val="22"/>
        </w:rPr>
        <w:t xml:space="preserve"> </w:t>
      </w:r>
      <w:r w:rsidR="006770C9" w:rsidRPr="00F9268B">
        <w:rPr>
          <w:rFonts w:cstheme="minorHAnsi"/>
          <w:color w:val="000000"/>
          <w:szCs w:val="22"/>
          <w:lang w:bidi="ar-SA"/>
        </w:rPr>
        <w:t>Line 261: As suggested in the methods sections please restructure to describe:</w:t>
      </w:r>
    </w:p>
    <w:p w14:paraId="5E004FE9" w14:textId="0805070D" w:rsidR="006770C9" w:rsidRPr="00F9268B" w:rsidRDefault="006770C9" w:rsidP="0048670C">
      <w:pPr>
        <w:pStyle w:val="ListParagraph"/>
        <w:numPr>
          <w:ilvl w:val="0"/>
          <w:numId w:val="1"/>
        </w:numPr>
        <w:autoSpaceDE w:val="0"/>
        <w:autoSpaceDN w:val="0"/>
        <w:adjustRightInd w:val="0"/>
        <w:spacing w:after="0" w:line="240" w:lineRule="auto"/>
        <w:rPr>
          <w:rFonts w:cstheme="minorHAnsi"/>
          <w:color w:val="000000"/>
          <w:szCs w:val="22"/>
          <w:lang w:bidi="ar-SA"/>
        </w:rPr>
      </w:pPr>
      <w:r w:rsidRPr="00F9268B">
        <w:rPr>
          <w:rFonts w:cstheme="minorHAnsi"/>
          <w:color w:val="000000"/>
          <w:szCs w:val="22"/>
          <w:lang w:bidi="ar-SA"/>
        </w:rPr>
        <w:t xml:space="preserve">Seasonal variation in EAC dynamics (distance from shore, velocity, SSH, SST, chl a) </w:t>
      </w:r>
    </w:p>
    <w:p w14:paraId="0F0B203A" w14:textId="35384397" w:rsidR="006770C9" w:rsidRPr="00F9268B" w:rsidRDefault="006770C9" w:rsidP="0048670C">
      <w:pPr>
        <w:pStyle w:val="ListParagraph"/>
        <w:numPr>
          <w:ilvl w:val="0"/>
          <w:numId w:val="1"/>
        </w:numPr>
        <w:autoSpaceDE w:val="0"/>
        <w:autoSpaceDN w:val="0"/>
        <w:adjustRightInd w:val="0"/>
        <w:spacing w:after="0" w:line="240" w:lineRule="auto"/>
        <w:rPr>
          <w:rFonts w:cstheme="minorHAnsi"/>
          <w:color w:val="000000"/>
          <w:szCs w:val="22"/>
          <w:lang w:bidi="ar-SA"/>
        </w:rPr>
      </w:pPr>
      <w:r w:rsidRPr="00F9268B">
        <w:rPr>
          <w:rFonts w:cstheme="minorHAnsi"/>
          <w:color w:val="000000"/>
          <w:szCs w:val="22"/>
          <w:lang w:bidi="ar-SA"/>
        </w:rPr>
        <w:t xml:space="preserve">Observations of vertically resolved cross shelf plots of temperature, salinity, nutrients, chl a/fluorescence, particulates/zooplankton </w:t>
      </w:r>
    </w:p>
    <w:p w14:paraId="060F958B" w14:textId="018734C2" w:rsidR="006770C9" w:rsidRPr="00F9268B" w:rsidRDefault="006770C9" w:rsidP="0048670C">
      <w:pPr>
        <w:pStyle w:val="ListParagraph"/>
        <w:numPr>
          <w:ilvl w:val="0"/>
          <w:numId w:val="1"/>
        </w:numPr>
        <w:autoSpaceDE w:val="0"/>
        <w:autoSpaceDN w:val="0"/>
        <w:adjustRightInd w:val="0"/>
        <w:spacing w:after="0" w:line="240" w:lineRule="auto"/>
        <w:rPr>
          <w:rFonts w:cstheme="minorHAnsi"/>
          <w:color w:val="000000"/>
          <w:szCs w:val="22"/>
          <w:lang w:bidi="ar-SA"/>
        </w:rPr>
      </w:pPr>
      <w:r w:rsidRPr="00F9268B">
        <w:rPr>
          <w:rFonts w:cstheme="minorHAnsi"/>
          <w:color w:val="000000"/>
          <w:szCs w:val="22"/>
          <w:lang w:bidi="ar-SA"/>
        </w:rPr>
        <w:t>In-situ Zooplankton samples for community composition information would help verify cross shelf plots (RMT)?</w:t>
      </w:r>
    </w:p>
    <w:p w14:paraId="34FF8286" w14:textId="0AE78C52" w:rsidR="0048670C" w:rsidRPr="00F9268B" w:rsidRDefault="0048670C" w:rsidP="0048670C">
      <w:pPr>
        <w:pStyle w:val="PlainText"/>
        <w:rPr>
          <w:rFonts w:asciiTheme="minorHAnsi" w:hAnsiTheme="minorHAnsi" w:cstheme="minorHAnsi"/>
          <w:b/>
          <w:bCs/>
          <w:color w:val="002060"/>
          <w:szCs w:val="22"/>
        </w:rPr>
      </w:pPr>
      <w:r w:rsidRPr="00F9268B">
        <w:rPr>
          <w:rFonts w:asciiTheme="minorHAnsi" w:hAnsiTheme="minorHAnsi" w:cstheme="minorHAnsi"/>
          <w:b/>
          <w:bCs/>
          <w:szCs w:val="22"/>
        </w:rPr>
        <w:t>Response:</w:t>
      </w:r>
      <w:r w:rsidR="00417A7B" w:rsidRPr="00F9268B">
        <w:rPr>
          <w:rFonts w:asciiTheme="minorHAnsi" w:hAnsiTheme="minorHAnsi" w:cstheme="minorHAnsi"/>
          <w:b/>
          <w:bCs/>
          <w:szCs w:val="22"/>
        </w:rPr>
        <w:t xml:space="preserve"> </w:t>
      </w:r>
      <w:r w:rsidR="00417A7B" w:rsidRPr="00F9268B">
        <w:rPr>
          <w:rFonts w:asciiTheme="minorHAnsi" w:hAnsiTheme="minorHAnsi" w:cstheme="minorHAnsi"/>
          <w:color w:val="002060"/>
          <w:szCs w:val="22"/>
        </w:rPr>
        <w:t>As suggested we have restructured the results section to first cover the seasonal variation in regional oceanography (and zooplankton composition) before addressing the specifically sampled cross-shelf transects. The results section ends with the global comparison section.</w:t>
      </w:r>
    </w:p>
    <w:p w14:paraId="3AFF9CC4" w14:textId="431FDD7E" w:rsidR="006770C9" w:rsidRPr="00F9268B" w:rsidRDefault="006770C9" w:rsidP="0048670C">
      <w:pPr>
        <w:autoSpaceDE w:val="0"/>
        <w:autoSpaceDN w:val="0"/>
        <w:adjustRightInd w:val="0"/>
        <w:spacing w:after="0" w:line="240" w:lineRule="auto"/>
        <w:rPr>
          <w:rFonts w:cstheme="minorHAnsi"/>
          <w:color w:val="000000"/>
          <w:szCs w:val="22"/>
          <w:lang w:bidi="ar-SA"/>
        </w:rPr>
      </w:pPr>
    </w:p>
    <w:p w14:paraId="38810729" w14:textId="7FE6C6C4" w:rsidR="006770C9" w:rsidRPr="00F9268B" w:rsidRDefault="00070D89" w:rsidP="0048670C">
      <w:pPr>
        <w:autoSpaceDE w:val="0"/>
        <w:autoSpaceDN w:val="0"/>
        <w:adjustRightInd w:val="0"/>
        <w:spacing w:after="0" w:line="240" w:lineRule="auto"/>
        <w:rPr>
          <w:rFonts w:cstheme="minorHAnsi"/>
          <w:color w:val="000000"/>
          <w:szCs w:val="22"/>
          <w:lang w:bidi="ar-SA"/>
        </w:rPr>
      </w:pPr>
      <w:r w:rsidRPr="00F9268B">
        <w:rPr>
          <w:rFonts w:cstheme="minorHAnsi"/>
          <w:b/>
          <w:bCs/>
          <w:szCs w:val="22"/>
        </w:rPr>
        <w:lastRenderedPageBreak/>
        <w:t>Comment #40:</w:t>
      </w:r>
      <w:r w:rsidRPr="00F9268B">
        <w:rPr>
          <w:rFonts w:cstheme="minorHAnsi"/>
          <w:szCs w:val="22"/>
        </w:rPr>
        <w:t xml:space="preserve"> </w:t>
      </w:r>
      <w:r w:rsidR="006770C9" w:rsidRPr="00F9268B">
        <w:rPr>
          <w:rFonts w:cstheme="minorHAnsi"/>
          <w:color w:val="000000"/>
          <w:szCs w:val="22"/>
          <w:lang w:bidi="ar-SA"/>
        </w:rPr>
        <w:t>Line 266: rephrase/remove</w:t>
      </w:r>
    </w:p>
    <w:p w14:paraId="3906AF5E" w14:textId="77777777" w:rsidR="00CF14DD" w:rsidRPr="00F9268B" w:rsidRDefault="0048670C" w:rsidP="0048670C">
      <w:pPr>
        <w:pStyle w:val="PlainText"/>
        <w:rPr>
          <w:rFonts w:asciiTheme="minorHAnsi" w:hAnsiTheme="minorHAnsi" w:cstheme="minorHAnsi"/>
          <w:color w:val="002060"/>
          <w:szCs w:val="22"/>
        </w:rPr>
      </w:pPr>
      <w:r w:rsidRPr="00F9268B">
        <w:rPr>
          <w:rFonts w:asciiTheme="minorHAnsi" w:hAnsiTheme="minorHAnsi" w:cstheme="minorHAnsi"/>
          <w:b/>
          <w:bCs/>
          <w:szCs w:val="22"/>
        </w:rPr>
        <w:t>Response:</w:t>
      </w:r>
      <w:r w:rsidR="00146090" w:rsidRPr="00F9268B">
        <w:rPr>
          <w:rFonts w:asciiTheme="minorHAnsi" w:hAnsiTheme="minorHAnsi" w:cstheme="minorHAnsi"/>
          <w:b/>
          <w:bCs/>
          <w:szCs w:val="22"/>
        </w:rPr>
        <w:t xml:space="preserve"> </w:t>
      </w:r>
      <w:r w:rsidR="00146090" w:rsidRPr="00F9268B">
        <w:rPr>
          <w:rFonts w:asciiTheme="minorHAnsi" w:hAnsiTheme="minorHAnsi" w:cstheme="minorHAnsi"/>
          <w:color w:val="002060"/>
          <w:szCs w:val="22"/>
        </w:rPr>
        <w:t xml:space="preserve">This line has been rephrased, it now reads: </w:t>
      </w:r>
    </w:p>
    <w:p w14:paraId="48D52DB8" w14:textId="1CA31FC6" w:rsidR="0048670C" w:rsidRPr="00F9268B" w:rsidRDefault="00146090" w:rsidP="0048670C">
      <w:pPr>
        <w:pStyle w:val="PlainText"/>
        <w:rPr>
          <w:rFonts w:asciiTheme="minorHAnsi" w:hAnsiTheme="minorHAnsi" w:cstheme="minorHAnsi"/>
          <w:b/>
          <w:bCs/>
          <w:szCs w:val="22"/>
        </w:rPr>
      </w:pPr>
      <w:r w:rsidRPr="00F9268B">
        <w:rPr>
          <w:rFonts w:asciiTheme="minorHAnsi" w:hAnsiTheme="minorHAnsi" w:cstheme="minorHAnsi"/>
          <w:i/>
          <w:iCs/>
          <w:color w:val="002060"/>
          <w:szCs w:val="22"/>
        </w:rPr>
        <w:t>“At the time of our sampling, the three northern most transects (north of 30°S) all crossed from cooler inshore waters into warm EAC water but the southern transect (Diamond Head 31.75°S) was located south of where the EAC begins to separate from the shelf (“the separation zone”; Figure 1).”</w:t>
      </w:r>
    </w:p>
    <w:p w14:paraId="12F517A2" w14:textId="5F984E82" w:rsidR="006770C9" w:rsidRPr="00F9268B" w:rsidRDefault="006770C9" w:rsidP="0048670C">
      <w:pPr>
        <w:autoSpaceDE w:val="0"/>
        <w:autoSpaceDN w:val="0"/>
        <w:adjustRightInd w:val="0"/>
        <w:spacing w:after="0" w:line="240" w:lineRule="auto"/>
        <w:rPr>
          <w:rFonts w:cstheme="minorHAnsi"/>
          <w:color w:val="000000"/>
          <w:szCs w:val="22"/>
          <w:lang w:bidi="ar-SA"/>
        </w:rPr>
      </w:pPr>
    </w:p>
    <w:p w14:paraId="51AFC018" w14:textId="52E03152" w:rsidR="006770C9" w:rsidRPr="00F9268B" w:rsidRDefault="00070D89" w:rsidP="0048670C">
      <w:pPr>
        <w:autoSpaceDE w:val="0"/>
        <w:autoSpaceDN w:val="0"/>
        <w:adjustRightInd w:val="0"/>
        <w:spacing w:after="0" w:line="240" w:lineRule="auto"/>
        <w:rPr>
          <w:rFonts w:cstheme="minorHAnsi"/>
          <w:color w:val="000000"/>
          <w:szCs w:val="22"/>
          <w:lang w:bidi="ar-SA"/>
        </w:rPr>
      </w:pPr>
      <w:r w:rsidRPr="00F9268B">
        <w:rPr>
          <w:rFonts w:cstheme="minorHAnsi"/>
          <w:b/>
          <w:bCs/>
          <w:szCs w:val="22"/>
        </w:rPr>
        <w:t>Comment #41:</w:t>
      </w:r>
      <w:r w:rsidRPr="00F9268B">
        <w:rPr>
          <w:rFonts w:cstheme="minorHAnsi"/>
          <w:szCs w:val="22"/>
        </w:rPr>
        <w:t xml:space="preserve"> </w:t>
      </w:r>
      <w:r w:rsidR="006770C9" w:rsidRPr="00F9268B">
        <w:rPr>
          <w:rFonts w:cstheme="minorHAnsi"/>
          <w:color w:val="000000"/>
          <w:szCs w:val="22"/>
          <w:lang w:bidi="ar-SA"/>
        </w:rPr>
        <w:t>Line 276: Report EAC centered at xx km offshore above the xxx m depth contour. In the discussion cover how the center of EAC was located x distance from shore /  above x depth contour. And how its proximity to coast the depth of water it flowed in influenced uplift?</w:t>
      </w:r>
    </w:p>
    <w:p w14:paraId="3547CA8E" w14:textId="54BA4359" w:rsidR="0048670C" w:rsidRPr="00F9268B" w:rsidRDefault="0048670C" w:rsidP="0048670C">
      <w:pPr>
        <w:pStyle w:val="PlainText"/>
        <w:rPr>
          <w:rFonts w:asciiTheme="minorHAnsi" w:hAnsiTheme="minorHAnsi" w:cstheme="minorHAnsi"/>
          <w:color w:val="002060"/>
          <w:szCs w:val="22"/>
        </w:rPr>
      </w:pPr>
      <w:r w:rsidRPr="00F9268B">
        <w:rPr>
          <w:rFonts w:asciiTheme="minorHAnsi" w:hAnsiTheme="minorHAnsi" w:cstheme="minorHAnsi"/>
          <w:b/>
          <w:bCs/>
          <w:szCs w:val="22"/>
        </w:rPr>
        <w:t>Response:</w:t>
      </w:r>
      <w:r w:rsidR="00BE6E6A" w:rsidRPr="00F9268B">
        <w:rPr>
          <w:rFonts w:asciiTheme="minorHAnsi" w:hAnsiTheme="minorHAnsi" w:cstheme="minorHAnsi"/>
          <w:b/>
          <w:bCs/>
          <w:szCs w:val="22"/>
        </w:rPr>
        <w:t xml:space="preserve"> </w:t>
      </w:r>
      <w:r w:rsidR="00BE6E6A" w:rsidRPr="00F9268B">
        <w:rPr>
          <w:rFonts w:asciiTheme="minorHAnsi" w:hAnsiTheme="minorHAnsi" w:cstheme="minorHAnsi"/>
          <w:color w:val="002060"/>
          <w:szCs w:val="22"/>
        </w:rPr>
        <w:t>This section has been rephrased as suggested and now reads:</w:t>
      </w:r>
    </w:p>
    <w:p w14:paraId="08B68C58" w14:textId="4D0D1809" w:rsidR="00BE6E6A" w:rsidRPr="00F9268B" w:rsidRDefault="00BE6E6A" w:rsidP="0048670C">
      <w:pPr>
        <w:pStyle w:val="PlainText"/>
        <w:rPr>
          <w:rFonts w:asciiTheme="minorHAnsi" w:hAnsiTheme="minorHAnsi" w:cstheme="minorHAnsi"/>
          <w:color w:val="002060"/>
          <w:szCs w:val="22"/>
        </w:rPr>
      </w:pPr>
      <w:r w:rsidRPr="00F9268B">
        <w:rPr>
          <w:rFonts w:asciiTheme="minorHAnsi" w:hAnsiTheme="minorHAnsi" w:cstheme="minorHAnsi"/>
          <w:color w:val="002060"/>
          <w:szCs w:val="22"/>
        </w:rPr>
        <w:t>“</w:t>
      </w:r>
      <w:r w:rsidR="000C4140" w:rsidRPr="00F9268B">
        <w:rPr>
          <w:rFonts w:asciiTheme="minorHAnsi" w:hAnsiTheme="minorHAnsi" w:cstheme="minorHAnsi"/>
          <w:color w:val="002060"/>
          <w:szCs w:val="22"/>
        </w:rPr>
        <w:t>The northernmost transect at Cape Byron (28.6°S) was dominated by the EAC which had a strong alongshore flow (1.50 m s</w:t>
      </w:r>
      <w:r w:rsidR="000C4140" w:rsidRPr="00F9268B">
        <w:rPr>
          <w:rFonts w:asciiTheme="minorHAnsi" w:hAnsiTheme="minorHAnsi" w:cstheme="minorHAnsi"/>
          <w:color w:val="002060"/>
          <w:szCs w:val="22"/>
          <w:vertAlign w:val="superscript"/>
        </w:rPr>
        <w:t>-1</w:t>
      </w:r>
      <w:r w:rsidR="000C4140" w:rsidRPr="00F9268B">
        <w:rPr>
          <w:rFonts w:asciiTheme="minorHAnsi" w:hAnsiTheme="minorHAnsi" w:cstheme="minorHAnsi"/>
          <w:color w:val="002060"/>
          <w:szCs w:val="22"/>
        </w:rPr>
        <w:t>; Figure 4). The EAC was centred 27.6km offshore, above the 200 m isobath. Most of the continental shelf was flooded by warm EAC water (Figure 4). There was evidence of uplift with the 21°</w:t>
      </w:r>
      <w:r w:rsidR="00AE0327" w:rsidRPr="00F9268B">
        <w:rPr>
          <w:rFonts w:asciiTheme="minorHAnsi" w:hAnsiTheme="minorHAnsi" w:cstheme="minorHAnsi"/>
          <w:color w:val="002060"/>
          <w:szCs w:val="22"/>
        </w:rPr>
        <w:t xml:space="preserve"> </w:t>
      </w:r>
      <w:r w:rsidR="000C4140" w:rsidRPr="00F9268B">
        <w:rPr>
          <w:rFonts w:asciiTheme="minorHAnsi" w:hAnsiTheme="minorHAnsi" w:cstheme="minorHAnsi"/>
          <w:color w:val="002060"/>
          <w:szCs w:val="22"/>
        </w:rPr>
        <w:t>C isotherm rising to the surface from 70 m depth over 5 km and the 20°</w:t>
      </w:r>
      <w:r w:rsidR="00AE0327" w:rsidRPr="00F9268B">
        <w:rPr>
          <w:rFonts w:asciiTheme="minorHAnsi" w:hAnsiTheme="minorHAnsi" w:cstheme="minorHAnsi"/>
          <w:color w:val="002060"/>
          <w:szCs w:val="22"/>
        </w:rPr>
        <w:t xml:space="preserve"> </w:t>
      </w:r>
      <w:r w:rsidR="000C4140" w:rsidRPr="00F9268B">
        <w:rPr>
          <w:rFonts w:asciiTheme="minorHAnsi" w:hAnsiTheme="minorHAnsi" w:cstheme="minorHAnsi"/>
          <w:color w:val="002060"/>
          <w:szCs w:val="22"/>
        </w:rPr>
        <w:t>C isotherm rising to the surface from 100 m depth over 15 km. The EAC showed slight onshore movement which increased offshore and with depth, peaking between 100 and 200 m depth (up to 0.26 m s</w:t>
      </w:r>
      <w:r w:rsidR="000C4140" w:rsidRPr="00F9268B">
        <w:rPr>
          <w:rFonts w:asciiTheme="minorHAnsi" w:hAnsiTheme="minorHAnsi" w:cstheme="minorHAnsi"/>
          <w:color w:val="002060"/>
          <w:szCs w:val="22"/>
          <w:vertAlign w:val="superscript"/>
        </w:rPr>
        <w:t>-1</w:t>
      </w:r>
      <w:r w:rsidR="000C4140" w:rsidRPr="00F9268B">
        <w:rPr>
          <w:rFonts w:asciiTheme="minorHAnsi" w:hAnsiTheme="minorHAnsi" w:cstheme="minorHAnsi"/>
          <w:color w:val="002060"/>
          <w:szCs w:val="22"/>
        </w:rPr>
        <w:t>, Figure S4).</w:t>
      </w:r>
      <w:r w:rsidRPr="00F9268B">
        <w:rPr>
          <w:rFonts w:asciiTheme="minorHAnsi" w:hAnsiTheme="minorHAnsi" w:cstheme="minorHAnsi"/>
          <w:color w:val="002060"/>
          <w:szCs w:val="22"/>
        </w:rPr>
        <w:t>”</w:t>
      </w:r>
    </w:p>
    <w:p w14:paraId="0A5FE784" w14:textId="1C41690E" w:rsidR="009606D3" w:rsidRPr="00F9268B" w:rsidRDefault="009606D3" w:rsidP="0048670C">
      <w:pPr>
        <w:pStyle w:val="PlainText"/>
        <w:rPr>
          <w:rFonts w:asciiTheme="minorHAnsi" w:hAnsiTheme="minorHAnsi" w:cstheme="minorHAnsi"/>
          <w:color w:val="002060"/>
          <w:szCs w:val="22"/>
        </w:rPr>
      </w:pPr>
    </w:p>
    <w:p w14:paraId="1467F71C" w14:textId="6DAC7405" w:rsidR="009606D3" w:rsidRPr="00F9268B" w:rsidRDefault="009606D3" w:rsidP="0048670C">
      <w:pPr>
        <w:pStyle w:val="PlainText"/>
        <w:rPr>
          <w:rFonts w:asciiTheme="minorHAnsi" w:hAnsiTheme="minorHAnsi" w:cstheme="minorHAnsi"/>
          <w:color w:val="002060"/>
          <w:szCs w:val="22"/>
        </w:rPr>
      </w:pPr>
      <w:r w:rsidRPr="00F9268B">
        <w:rPr>
          <w:rFonts w:asciiTheme="minorHAnsi" w:hAnsiTheme="minorHAnsi" w:cstheme="minorHAnsi"/>
          <w:color w:val="002060"/>
          <w:szCs w:val="22"/>
        </w:rPr>
        <w:t>We have now added this discussion to the discussion. The new text reads:</w:t>
      </w:r>
    </w:p>
    <w:p w14:paraId="0BEBD4E3" w14:textId="2C817DB9" w:rsidR="009606D3" w:rsidRPr="00F9268B" w:rsidRDefault="009606D3" w:rsidP="0048670C">
      <w:pPr>
        <w:pStyle w:val="PlainText"/>
        <w:rPr>
          <w:rFonts w:asciiTheme="minorHAnsi" w:hAnsiTheme="minorHAnsi" w:cstheme="minorHAnsi"/>
          <w:i/>
          <w:iCs/>
          <w:color w:val="002060"/>
          <w:szCs w:val="22"/>
        </w:rPr>
      </w:pPr>
      <w:r w:rsidRPr="00F9268B">
        <w:rPr>
          <w:rFonts w:asciiTheme="minorHAnsi" w:hAnsiTheme="minorHAnsi" w:cstheme="minorHAnsi"/>
          <w:i/>
          <w:iCs/>
          <w:color w:val="002060"/>
          <w:szCs w:val="22"/>
        </w:rPr>
        <w:t>“At Cape Byron and Evans Head, the EAC was in high proximity to the continental slope and the lack of upwelling-favourable wind stress (Figure S3) suggests that the observed isotherm uplift is likely to be current-driven, as shown in Schaeffer et al. (2014). This was contrasted by North Solitary where the EAC was further offshore and it was likely the uplift was at least partially caused by the upwelling favourable winds in the hours prior to sampling</w:t>
      </w:r>
      <w:r w:rsidR="00665EA3">
        <w:rPr>
          <w:rFonts w:asciiTheme="minorHAnsi" w:hAnsiTheme="minorHAnsi" w:cstheme="minorHAnsi"/>
          <w:i/>
          <w:iCs/>
          <w:color w:val="002060"/>
          <w:szCs w:val="22"/>
        </w:rPr>
        <w:t xml:space="preserve"> (Figure S3)</w:t>
      </w:r>
      <w:r w:rsidRPr="00F9268B">
        <w:rPr>
          <w:rFonts w:asciiTheme="minorHAnsi" w:hAnsiTheme="minorHAnsi" w:cstheme="minorHAnsi"/>
          <w:i/>
          <w:iCs/>
          <w:color w:val="002060"/>
          <w:szCs w:val="22"/>
        </w:rPr>
        <w:t>. As a contrast, Diamond Head which was located south of the EAC separation and therefore free from its influence was largely homogenous with little horizontal structure and limited uplift of isotherms.”</w:t>
      </w:r>
    </w:p>
    <w:p w14:paraId="5FCA79F9" w14:textId="75B6394B" w:rsidR="006770C9" w:rsidRPr="00F9268B" w:rsidRDefault="006770C9" w:rsidP="0048670C">
      <w:pPr>
        <w:autoSpaceDE w:val="0"/>
        <w:autoSpaceDN w:val="0"/>
        <w:adjustRightInd w:val="0"/>
        <w:spacing w:after="0" w:line="240" w:lineRule="auto"/>
        <w:rPr>
          <w:rFonts w:cstheme="minorHAnsi"/>
          <w:color w:val="000000"/>
          <w:szCs w:val="22"/>
          <w:lang w:bidi="ar-SA"/>
        </w:rPr>
      </w:pPr>
    </w:p>
    <w:p w14:paraId="6AC0EB67" w14:textId="3E2ABB22" w:rsidR="006770C9" w:rsidRPr="00F9268B" w:rsidRDefault="00070D89" w:rsidP="0048670C">
      <w:pPr>
        <w:autoSpaceDE w:val="0"/>
        <w:autoSpaceDN w:val="0"/>
        <w:adjustRightInd w:val="0"/>
        <w:spacing w:after="0" w:line="240" w:lineRule="auto"/>
        <w:rPr>
          <w:rFonts w:cstheme="minorHAnsi"/>
          <w:color w:val="000000"/>
          <w:szCs w:val="22"/>
          <w:lang w:bidi="ar-SA"/>
        </w:rPr>
      </w:pPr>
      <w:r w:rsidRPr="00F9268B">
        <w:rPr>
          <w:rFonts w:cstheme="minorHAnsi"/>
          <w:b/>
          <w:bCs/>
          <w:szCs w:val="22"/>
        </w:rPr>
        <w:t>Comment #42:</w:t>
      </w:r>
      <w:r w:rsidRPr="00F9268B">
        <w:rPr>
          <w:rFonts w:cstheme="minorHAnsi"/>
          <w:szCs w:val="22"/>
        </w:rPr>
        <w:t xml:space="preserve"> </w:t>
      </w:r>
      <w:r w:rsidR="006770C9" w:rsidRPr="00F9268B">
        <w:rPr>
          <w:rFonts w:cstheme="minorHAnsi"/>
          <w:color w:val="000000"/>
          <w:szCs w:val="22"/>
          <w:lang w:bidi="ar-SA"/>
        </w:rPr>
        <w:t>Line 279: Include data from along and cross shelf flow to make this point.</w:t>
      </w:r>
    </w:p>
    <w:p w14:paraId="1E3273D8" w14:textId="58DF8AAB" w:rsidR="0048670C" w:rsidRPr="00F9268B" w:rsidRDefault="0048670C" w:rsidP="0048670C">
      <w:pPr>
        <w:pStyle w:val="PlainText"/>
        <w:rPr>
          <w:rFonts w:asciiTheme="minorHAnsi" w:hAnsiTheme="minorHAnsi" w:cstheme="minorHAnsi"/>
          <w:b/>
          <w:bCs/>
          <w:szCs w:val="22"/>
        </w:rPr>
      </w:pPr>
      <w:r w:rsidRPr="00F9268B">
        <w:rPr>
          <w:rFonts w:asciiTheme="minorHAnsi" w:hAnsiTheme="minorHAnsi" w:cstheme="minorHAnsi"/>
          <w:b/>
          <w:bCs/>
          <w:szCs w:val="22"/>
        </w:rPr>
        <w:t>Response:</w:t>
      </w:r>
      <w:r w:rsidR="00F05C73" w:rsidRPr="00F9268B">
        <w:rPr>
          <w:rFonts w:asciiTheme="minorHAnsi" w:hAnsiTheme="minorHAnsi" w:cstheme="minorHAnsi"/>
          <w:b/>
          <w:bCs/>
          <w:szCs w:val="22"/>
        </w:rPr>
        <w:t xml:space="preserve"> </w:t>
      </w:r>
      <w:r w:rsidR="00F05C73" w:rsidRPr="00F9268B">
        <w:rPr>
          <w:rFonts w:asciiTheme="minorHAnsi" w:hAnsiTheme="minorHAnsi" w:cstheme="minorHAnsi"/>
          <w:color w:val="002060"/>
          <w:szCs w:val="22"/>
        </w:rPr>
        <w:t xml:space="preserve">This section has been rephrased and the requested along and cross shelf data are referred to </w:t>
      </w:r>
      <w:r w:rsidR="00200BAC" w:rsidRPr="00F9268B">
        <w:rPr>
          <w:rFonts w:asciiTheme="minorHAnsi" w:hAnsiTheme="minorHAnsi" w:cstheme="minorHAnsi"/>
          <w:color w:val="002060"/>
          <w:szCs w:val="22"/>
        </w:rPr>
        <w:t>as part of the revised paragraph</w:t>
      </w:r>
      <w:r w:rsidR="00F05C73" w:rsidRPr="00F9268B">
        <w:rPr>
          <w:rFonts w:asciiTheme="minorHAnsi" w:hAnsiTheme="minorHAnsi" w:cstheme="minorHAnsi"/>
          <w:color w:val="002060"/>
          <w:szCs w:val="22"/>
        </w:rPr>
        <w:t>. See above comment for new text.</w:t>
      </w:r>
    </w:p>
    <w:p w14:paraId="2DEA64E6" w14:textId="142DA240" w:rsidR="006770C9" w:rsidRPr="00F9268B" w:rsidRDefault="006770C9" w:rsidP="0048670C">
      <w:pPr>
        <w:autoSpaceDE w:val="0"/>
        <w:autoSpaceDN w:val="0"/>
        <w:adjustRightInd w:val="0"/>
        <w:spacing w:after="0" w:line="240" w:lineRule="auto"/>
        <w:rPr>
          <w:rFonts w:cstheme="minorHAnsi"/>
          <w:color w:val="000000"/>
          <w:szCs w:val="22"/>
          <w:lang w:bidi="ar-SA"/>
        </w:rPr>
      </w:pPr>
    </w:p>
    <w:p w14:paraId="35B62ACC" w14:textId="7917CFAD" w:rsidR="006770C9" w:rsidRPr="00F9268B" w:rsidRDefault="00070D89" w:rsidP="0048670C">
      <w:pPr>
        <w:autoSpaceDE w:val="0"/>
        <w:autoSpaceDN w:val="0"/>
        <w:adjustRightInd w:val="0"/>
        <w:spacing w:after="0" w:line="240" w:lineRule="auto"/>
        <w:rPr>
          <w:rFonts w:cstheme="minorHAnsi"/>
          <w:color w:val="000000"/>
          <w:szCs w:val="22"/>
          <w:lang w:bidi="ar-SA"/>
        </w:rPr>
      </w:pPr>
      <w:r w:rsidRPr="00F9268B">
        <w:rPr>
          <w:rFonts w:cstheme="minorHAnsi"/>
          <w:b/>
          <w:bCs/>
          <w:szCs w:val="22"/>
        </w:rPr>
        <w:t>Comment #43:</w:t>
      </w:r>
      <w:r w:rsidRPr="00F9268B">
        <w:rPr>
          <w:rFonts w:cstheme="minorHAnsi"/>
          <w:szCs w:val="22"/>
        </w:rPr>
        <w:t xml:space="preserve"> </w:t>
      </w:r>
      <w:r w:rsidR="006770C9" w:rsidRPr="00F9268B">
        <w:rPr>
          <w:rFonts w:cstheme="minorHAnsi"/>
          <w:color w:val="000000"/>
          <w:szCs w:val="22"/>
          <w:lang w:bidi="ar-SA"/>
        </w:rPr>
        <w:t>Line 285: Data does not support the strength of this statement.</w:t>
      </w:r>
    </w:p>
    <w:p w14:paraId="1092D92C" w14:textId="72512E5B" w:rsidR="0048670C" w:rsidRPr="00F9268B" w:rsidRDefault="0048670C" w:rsidP="0088501C">
      <w:pPr>
        <w:pStyle w:val="PlainText"/>
        <w:tabs>
          <w:tab w:val="left" w:pos="2160"/>
        </w:tabs>
        <w:rPr>
          <w:rFonts w:asciiTheme="minorHAnsi" w:hAnsiTheme="minorHAnsi" w:cstheme="minorHAnsi"/>
          <w:b/>
          <w:bCs/>
          <w:szCs w:val="22"/>
        </w:rPr>
      </w:pPr>
      <w:r w:rsidRPr="00F9268B">
        <w:rPr>
          <w:rFonts w:asciiTheme="minorHAnsi" w:hAnsiTheme="minorHAnsi" w:cstheme="minorHAnsi"/>
          <w:b/>
          <w:bCs/>
          <w:szCs w:val="22"/>
        </w:rPr>
        <w:t>Response:</w:t>
      </w:r>
      <w:r w:rsidR="0088501C" w:rsidRPr="00F9268B">
        <w:rPr>
          <w:rFonts w:asciiTheme="minorHAnsi" w:hAnsiTheme="minorHAnsi" w:cstheme="minorHAnsi"/>
          <w:b/>
          <w:bCs/>
          <w:szCs w:val="22"/>
        </w:rPr>
        <w:t xml:space="preserve"> </w:t>
      </w:r>
      <w:r w:rsidR="0088501C" w:rsidRPr="00F9268B">
        <w:rPr>
          <w:rFonts w:asciiTheme="minorHAnsi" w:hAnsiTheme="minorHAnsi" w:cstheme="minorHAnsi"/>
          <w:color w:val="002060"/>
          <w:szCs w:val="22"/>
        </w:rPr>
        <w:t>This statement has been deleted.</w:t>
      </w:r>
      <w:r w:rsidR="0088501C" w:rsidRPr="00F9268B">
        <w:rPr>
          <w:rFonts w:asciiTheme="minorHAnsi" w:hAnsiTheme="minorHAnsi" w:cstheme="minorHAnsi"/>
          <w:b/>
          <w:bCs/>
          <w:szCs w:val="22"/>
        </w:rPr>
        <w:tab/>
      </w:r>
    </w:p>
    <w:p w14:paraId="06CC58C8" w14:textId="6876A1BB" w:rsidR="006770C9" w:rsidRPr="00F9268B" w:rsidRDefault="006770C9" w:rsidP="0048670C">
      <w:pPr>
        <w:autoSpaceDE w:val="0"/>
        <w:autoSpaceDN w:val="0"/>
        <w:adjustRightInd w:val="0"/>
        <w:spacing w:after="0" w:line="240" w:lineRule="auto"/>
        <w:rPr>
          <w:rFonts w:cstheme="minorHAnsi"/>
          <w:color w:val="000000"/>
          <w:szCs w:val="22"/>
          <w:lang w:bidi="ar-SA"/>
        </w:rPr>
      </w:pPr>
    </w:p>
    <w:p w14:paraId="2A27822A" w14:textId="361826A3" w:rsidR="006770C9" w:rsidRPr="00F9268B" w:rsidRDefault="00070D89" w:rsidP="0048670C">
      <w:pPr>
        <w:autoSpaceDE w:val="0"/>
        <w:autoSpaceDN w:val="0"/>
        <w:adjustRightInd w:val="0"/>
        <w:spacing w:after="0" w:line="240" w:lineRule="auto"/>
        <w:rPr>
          <w:rFonts w:cstheme="minorHAnsi"/>
          <w:color w:val="000000"/>
          <w:szCs w:val="22"/>
          <w:lang w:bidi="ar-SA"/>
        </w:rPr>
      </w:pPr>
      <w:r w:rsidRPr="00F9268B">
        <w:rPr>
          <w:rFonts w:cstheme="minorHAnsi"/>
          <w:b/>
          <w:bCs/>
          <w:szCs w:val="22"/>
        </w:rPr>
        <w:t>Comment #44:</w:t>
      </w:r>
      <w:r w:rsidRPr="00F9268B">
        <w:rPr>
          <w:rFonts w:cstheme="minorHAnsi"/>
          <w:szCs w:val="22"/>
        </w:rPr>
        <w:t xml:space="preserve"> </w:t>
      </w:r>
      <w:r w:rsidR="006770C9" w:rsidRPr="00F9268B">
        <w:rPr>
          <w:rFonts w:cstheme="minorHAnsi"/>
          <w:color w:val="000000"/>
          <w:szCs w:val="22"/>
          <w:lang w:bidi="ar-SA"/>
        </w:rPr>
        <w:t>Line 291: This paragraph would benefit from consideration of cross shelf patterns in temperature, salinity, nutrients, chl a/ fluorescence</w:t>
      </w:r>
    </w:p>
    <w:p w14:paraId="166D6611" w14:textId="77777777" w:rsidR="009606D3" w:rsidRPr="00F9268B" w:rsidRDefault="0048670C" w:rsidP="0048670C">
      <w:pPr>
        <w:pStyle w:val="PlainText"/>
        <w:rPr>
          <w:rFonts w:asciiTheme="minorHAnsi" w:hAnsiTheme="minorHAnsi" w:cstheme="minorHAnsi"/>
          <w:color w:val="002060"/>
          <w:szCs w:val="22"/>
        </w:rPr>
      </w:pPr>
      <w:r w:rsidRPr="00F9268B">
        <w:rPr>
          <w:rFonts w:asciiTheme="minorHAnsi" w:hAnsiTheme="minorHAnsi" w:cstheme="minorHAnsi"/>
          <w:b/>
          <w:bCs/>
          <w:szCs w:val="22"/>
        </w:rPr>
        <w:t>Response:</w:t>
      </w:r>
      <w:r w:rsidR="006E05D8" w:rsidRPr="00F9268B">
        <w:rPr>
          <w:rFonts w:asciiTheme="minorHAnsi" w:hAnsiTheme="minorHAnsi" w:cstheme="minorHAnsi"/>
          <w:b/>
          <w:bCs/>
          <w:szCs w:val="22"/>
        </w:rPr>
        <w:t xml:space="preserve"> </w:t>
      </w:r>
      <w:r w:rsidR="006E05D8" w:rsidRPr="00F9268B">
        <w:rPr>
          <w:rFonts w:asciiTheme="minorHAnsi" w:hAnsiTheme="minorHAnsi" w:cstheme="minorHAnsi"/>
          <w:color w:val="002060"/>
          <w:szCs w:val="22"/>
        </w:rPr>
        <w:t xml:space="preserve">This consideration in temp, salinity, chl a and fluorescence has now been added. This section now reads: </w:t>
      </w:r>
    </w:p>
    <w:p w14:paraId="6CA22D32" w14:textId="6BE0496A" w:rsidR="0048670C" w:rsidRPr="00F9268B" w:rsidRDefault="006E05D8" w:rsidP="0048670C">
      <w:pPr>
        <w:pStyle w:val="PlainText"/>
        <w:rPr>
          <w:rFonts w:asciiTheme="minorHAnsi" w:hAnsiTheme="minorHAnsi" w:cstheme="minorHAnsi"/>
          <w:szCs w:val="22"/>
        </w:rPr>
      </w:pPr>
      <w:r w:rsidRPr="00F9268B">
        <w:rPr>
          <w:rFonts w:asciiTheme="minorHAnsi" w:hAnsiTheme="minorHAnsi" w:cstheme="minorHAnsi"/>
          <w:i/>
          <w:iCs/>
          <w:color w:val="002060"/>
          <w:szCs w:val="22"/>
        </w:rPr>
        <w:t xml:space="preserve">“No depth resolved </w:t>
      </w:r>
      <w:r w:rsidRPr="004A353E">
        <w:rPr>
          <w:rFonts w:asciiTheme="minorHAnsi" w:hAnsiTheme="minorHAnsi" w:cstheme="minorHAnsi"/>
          <w:i/>
          <w:iCs/>
          <w:color w:val="002060"/>
          <w:szCs w:val="22"/>
        </w:rPr>
        <w:t>cross shelf chlorophyll a or nutrient data was available for the Cape Byron transect but there was a gradient in both salinity and</w:t>
      </w:r>
      <w:r w:rsidRPr="00F9268B">
        <w:rPr>
          <w:rFonts w:asciiTheme="minorHAnsi" w:hAnsiTheme="minorHAnsi" w:cstheme="minorHAnsi"/>
          <w:i/>
          <w:iCs/>
          <w:color w:val="002060"/>
          <w:szCs w:val="22"/>
        </w:rPr>
        <w:t xml:space="preserve"> temperature across the shelf. Warmer saltier water was found in offshore water, with the salinity both showing similar uplift onto the shelf as described above for the temperature isotherms (Figure </w:t>
      </w:r>
      <w:r w:rsidR="009606D3" w:rsidRPr="00F9268B">
        <w:rPr>
          <w:rFonts w:asciiTheme="minorHAnsi" w:hAnsiTheme="minorHAnsi" w:cstheme="minorHAnsi"/>
          <w:i/>
          <w:iCs/>
          <w:color w:val="002060"/>
          <w:szCs w:val="22"/>
        </w:rPr>
        <w:t>S9</w:t>
      </w:r>
      <w:r w:rsidRPr="00F9268B">
        <w:rPr>
          <w:rFonts w:asciiTheme="minorHAnsi" w:hAnsiTheme="minorHAnsi" w:cstheme="minorHAnsi"/>
          <w:i/>
          <w:iCs/>
          <w:color w:val="002060"/>
          <w:szCs w:val="22"/>
        </w:rPr>
        <w:t>).”</w:t>
      </w:r>
    </w:p>
    <w:p w14:paraId="1FDEE136" w14:textId="4472883E" w:rsidR="006770C9" w:rsidRPr="00F9268B" w:rsidRDefault="006770C9" w:rsidP="0048670C">
      <w:pPr>
        <w:autoSpaceDE w:val="0"/>
        <w:autoSpaceDN w:val="0"/>
        <w:adjustRightInd w:val="0"/>
        <w:spacing w:after="0" w:line="240" w:lineRule="auto"/>
        <w:rPr>
          <w:rFonts w:cstheme="minorHAnsi"/>
          <w:color w:val="000000"/>
          <w:szCs w:val="22"/>
          <w:lang w:bidi="ar-SA"/>
        </w:rPr>
      </w:pPr>
    </w:p>
    <w:p w14:paraId="78E19221" w14:textId="05C22FA0" w:rsidR="006770C9" w:rsidRPr="00F9268B" w:rsidRDefault="00070D89" w:rsidP="0048670C">
      <w:pPr>
        <w:autoSpaceDE w:val="0"/>
        <w:autoSpaceDN w:val="0"/>
        <w:adjustRightInd w:val="0"/>
        <w:spacing w:after="0" w:line="240" w:lineRule="auto"/>
        <w:rPr>
          <w:rFonts w:cstheme="minorHAnsi"/>
          <w:color w:val="000000"/>
          <w:szCs w:val="22"/>
          <w:lang w:bidi="ar-SA"/>
        </w:rPr>
      </w:pPr>
      <w:r w:rsidRPr="00F9268B">
        <w:rPr>
          <w:rFonts w:cstheme="minorHAnsi"/>
          <w:b/>
          <w:bCs/>
          <w:szCs w:val="22"/>
        </w:rPr>
        <w:t>Comment #45:</w:t>
      </w:r>
      <w:r w:rsidRPr="00F9268B">
        <w:rPr>
          <w:rFonts w:cstheme="minorHAnsi"/>
          <w:szCs w:val="22"/>
        </w:rPr>
        <w:t xml:space="preserve"> </w:t>
      </w:r>
      <w:r w:rsidR="006770C9" w:rsidRPr="00F9268B">
        <w:rPr>
          <w:rFonts w:cstheme="minorHAnsi"/>
          <w:color w:val="000000"/>
          <w:szCs w:val="22"/>
          <w:lang w:bidi="ar-SA"/>
        </w:rPr>
        <w:t>Line 295 (Figure 2): Describe the direction of flow +- represents in the caption.</w:t>
      </w:r>
    </w:p>
    <w:p w14:paraId="24ACCA8E" w14:textId="4E1BAF19" w:rsidR="0048670C" w:rsidRPr="00F9268B" w:rsidRDefault="0048670C" w:rsidP="0048670C">
      <w:pPr>
        <w:pStyle w:val="PlainText"/>
        <w:rPr>
          <w:rFonts w:asciiTheme="minorHAnsi" w:hAnsiTheme="minorHAnsi" w:cstheme="minorHAnsi"/>
          <w:color w:val="002060"/>
          <w:szCs w:val="22"/>
        </w:rPr>
      </w:pPr>
      <w:r w:rsidRPr="00F9268B">
        <w:rPr>
          <w:rFonts w:asciiTheme="minorHAnsi" w:hAnsiTheme="minorHAnsi" w:cstheme="minorHAnsi"/>
          <w:b/>
          <w:bCs/>
          <w:szCs w:val="22"/>
        </w:rPr>
        <w:t>Response:</w:t>
      </w:r>
      <w:r w:rsidR="006E05D8" w:rsidRPr="00F9268B">
        <w:rPr>
          <w:rFonts w:asciiTheme="minorHAnsi" w:hAnsiTheme="minorHAnsi" w:cstheme="minorHAnsi"/>
          <w:b/>
          <w:bCs/>
          <w:szCs w:val="22"/>
        </w:rPr>
        <w:t xml:space="preserve"> </w:t>
      </w:r>
      <w:r w:rsidR="006E05D8" w:rsidRPr="00F9268B">
        <w:rPr>
          <w:rFonts w:asciiTheme="minorHAnsi" w:hAnsiTheme="minorHAnsi" w:cstheme="minorHAnsi"/>
          <w:color w:val="002060"/>
          <w:szCs w:val="22"/>
        </w:rPr>
        <w:t>This information has been added to the caption. The caption now reads:</w:t>
      </w:r>
    </w:p>
    <w:p w14:paraId="17192F25" w14:textId="2598021D" w:rsidR="006E05D8" w:rsidRPr="00F9268B" w:rsidRDefault="00D55625" w:rsidP="0048670C">
      <w:pPr>
        <w:pStyle w:val="PlainText"/>
        <w:rPr>
          <w:rFonts w:asciiTheme="minorHAnsi" w:hAnsiTheme="minorHAnsi" w:cstheme="minorHAnsi"/>
          <w:i/>
          <w:iCs/>
          <w:color w:val="002060"/>
          <w:szCs w:val="22"/>
        </w:rPr>
      </w:pPr>
      <w:r w:rsidRPr="00F9268B">
        <w:rPr>
          <w:rFonts w:asciiTheme="minorHAnsi" w:hAnsiTheme="minorHAnsi" w:cstheme="minorHAnsi"/>
          <w:b/>
          <w:bCs/>
          <w:i/>
          <w:iCs/>
          <w:color w:val="002060"/>
          <w:szCs w:val="22"/>
        </w:rPr>
        <w:t>“</w:t>
      </w:r>
      <w:r w:rsidR="000F10B1" w:rsidRPr="00F9268B">
        <w:rPr>
          <w:rFonts w:asciiTheme="minorHAnsi" w:hAnsiTheme="minorHAnsi" w:cstheme="minorHAnsi"/>
          <w:b/>
          <w:bCs/>
          <w:i/>
          <w:iCs/>
          <w:color w:val="002060"/>
          <w:szCs w:val="22"/>
        </w:rPr>
        <w:t>Figure 2:</w:t>
      </w:r>
      <w:r w:rsidR="000F10B1" w:rsidRPr="00F9268B">
        <w:rPr>
          <w:rFonts w:asciiTheme="minorHAnsi" w:hAnsiTheme="minorHAnsi" w:cstheme="minorHAnsi"/>
          <w:i/>
          <w:iCs/>
          <w:color w:val="002060"/>
          <w:szCs w:val="22"/>
        </w:rPr>
        <w:t xml:space="preserve"> Alongshore (towards ~195°, minor variation in coastline angle between sites) velocity across the four cross shelf transects (Figure 1), from the vessel’s Acoustic Doppler Current Profiler. Grey lines join areas of equal velocity.”</w:t>
      </w:r>
    </w:p>
    <w:p w14:paraId="40D33A02" w14:textId="02652957" w:rsidR="006770C9" w:rsidRPr="00F9268B" w:rsidRDefault="006770C9" w:rsidP="0048670C">
      <w:pPr>
        <w:autoSpaceDE w:val="0"/>
        <w:autoSpaceDN w:val="0"/>
        <w:adjustRightInd w:val="0"/>
        <w:spacing w:after="0" w:line="240" w:lineRule="auto"/>
        <w:rPr>
          <w:rFonts w:cstheme="minorHAnsi"/>
          <w:color w:val="000000"/>
          <w:szCs w:val="22"/>
          <w:lang w:bidi="ar-SA"/>
        </w:rPr>
      </w:pPr>
    </w:p>
    <w:p w14:paraId="7DEFA6A6" w14:textId="7F6B067A" w:rsidR="006770C9" w:rsidRPr="00F9268B" w:rsidRDefault="00070D89" w:rsidP="0048670C">
      <w:pPr>
        <w:autoSpaceDE w:val="0"/>
        <w:autoSpaceDN w:val="0"/>
        <w:adjustRightInd w:val="0"/>
        <w:spacing w:after="0" w:line="240" w:lineRule="auto"/>
        <w:rPr>
          <w:rFonts w:cstheme="minorHAnsi"/>
          <w:color w:val="000000"/>
          <w:szCs w:val="22"/>
          <w:lang w:bidi="ar-SA"/>
        </w:rPr>
      </w:pPr>
      <w:r w:rsidRPr="00F9268B">
        <w:rPr>
          <w:rFonts w:cstheme="minorHAnsi"/>
          <w:b/>
          <w:bCs/>
          <w:szCs w:val="22"/>
        </w:rPr>
        <w:t>Comment #46:</w:t>
      </w:r>
      <w:r w:rsidRPr="00F9268B">
        <w:rPr>
          <w:rFonts w:cstheme="minorHAnsi"/>
          <w:szCs w:val="22"/>
        </w:rPr>
        <w:t xml:space="preserve"> </w:t>
      </w:r>
      <w:r w:rsidR="006770C9" w:rsidRPr="00F9268B">
        <w:rPr>
          <w:rFonts w:cstheme="minorHAnsi"/>
          <w:color w:val="000000"/>
          <w:szCs w:val="22"/>
          <w:lang w:bidi="ar-SA"/>
        </w:rPr>
        <w:t>Line 319: Rephrase</w:t>
      </w:r>
    </w:p>
    <w:p w14:paraId="4F1E1A94" w14:textId="77777777" w:rsidR="009606D3" w:rsidRPr="00F9268B" w:rsidRDefault="0048670C" w:rsidP="0048670C">
      <w:pPr>
        <w:pStyle w:val="PlainText"/>
        <w:rPr>
          <w:rFonts w:asciiTheme="minorHAnsi" w:hAnsiTheme="minorHAnsi" w:cstheme="minorHAnsi"/>
          <w:color w:val="002060"/>
          <w:szCs w:val="22"/>
        </w:rPr>
      </w:pPr>
      <w:r w:rsidRPr="00F9268B">
        <w:rPr>
          <w:rFonts w:asciiTheme="minorHAnsi" w:hAnsiTheme="minorHAnsi" w:cstheme="minorHAnsi"/>
          <w:b/>
          <w:bCs/>
          <w:szCs w:val="22"/>
        </w:rPr>
        <w:t>Response:</w:t>
      </w:r>
      <w:r w:rsidR="000C4140" w:rsidRPr="00F9268B">
        <w:rPr>
          <w:rFonts w:asciiTheme="minorHAnsi" w:hAnsiTheme="minorHAnsi" w:cstheme="minorHAnsi"/>
          <w:b/>
          <w:bCs/>
          <w:szCs w:val="22"/>
        </w:rPr>
        <w:t xml:space="preserve"> </w:t>
      </w:r>
      <w:r w:rsidR="000C4140" w:rsidRPr="00F9268B">
        <w:rPr>
          <w:rFonts w:asciiTheme="minorHAnsi" w:hAnsiTheme="minorHAnsi" w:cstheme="minorHAnsi"/>
          <w:color w:val="002060"/>
          <w:szCs w:val="22"/>
        </w:rPr>
        <w:t xml:space="preserve">This has been rephrased and now reads: </w:t>
      </w:r>
    </w:p>
    <w:p w14:paraId="13E378F0" w14:textId="1E8E2B41" w:rsidR="0048670C" w:rsidRPr="00F9268B" w:rsidRDefault="000C4140" w:rsidP="0048670C">
      <w:pPr>
        <w:pStyle w:val="PlainText"/>
        <w:rPr>
          <w:rFonts w:asciiTheme="minorHAnsi" w:hAnsiTheme="minorHAnsi" w:cstheme="minorHAnsi"/>
          <w:b/>
          <w:bCs/>
          <w:i/>
          <w:iCs/>
          <w:szCs w:val="22"/>
        </w:rPr>
      </w:pPr>
      <w:r w:rsidRPr="00F9268B">
        <w:rPr>
          <w:rFonts w:asciiTheme="minorHAnsi" w:hAnsiTheme="minorHAnsi" w:cstheme="minorHAnsi"/>
          <w:i/>
          <w:iCs/>
          <w:color w:val="002060"/>
          <w:szCs w:val="22"/>
        </w:rPr>
        <w:lastRenderedPageBreak/>
        <w:t>“</w:t>
      </w:r>
      <w:r w:rsidR="009606D3" w:rsidRPr="00F9268B">
        <w:rPr>
          <w:rFonts w:asciiTheme="minorHAnsi" w:hAnsiTheme="minorHAnsi" w:cstheme="minorHAnsi"/>
          <w:i/>
          <w:iCs/>
          <w:color w:val="002060"/>
          <w:szCs w:val="22"/>
        </w:rPr>
        <w:t>The transect at Evans Head (29°S) extended only 5km past the continental shelf edge but was still largely influenced by the EAC. The EAC was centred 36.1km from the offshore above the 220m contour. The EAC had a strong along-shore flow (1.47 m s-1; Figure 4).”</w:t>
      </w:r>
    </w:p>
    <w:p w14:paraId="4D5B1EFF" w14:textId="3BC0FE45" w:rsidR="006770C9" w:rsidRPr="00F9268B" w:rsidRDefault="006770C9" w:rsidP="0048670C">
      <w:pPr>
        <w:autoSpaceDE w:val="0"/>
        <w:autoSpaceDN w:val="0"/>
        <w:adjustRightInd w:val="0"/>
        <w:spacing w:after="0" w:line="240" w:lineRule="auto"/>
        <w:rPr>
          <w:rFonts w:cstheme="minorHAnsi"/>
          <w:color w:val="000000"/>
          <w:szCs w:val="22"/>
          <w:lang w:bidi="ar-SA"/>
        </w:rPr>
      </w:pPr>
    </w:p>
    <w:p w14:paraId="2BC214AF" w14:textId="46031E30" w:rsidR="006770C9" w:rsidRPr="00F9268B" w:rsidRDefault="00070D89" w:rsidP="0048670C">
      <w:pPr>
        <w:autoSpaceDE w:val="0"/>
        <w:autoSpaceDN w:val="0"/>
        <w:adjustRightInd w:val="0"/>
        <w:spacing w:after="0" w:line="240" w:lineRule="auto"/>
        <w:rPr>
          <w:rFonts w:cstheme="minorHAnsi"/>
          <w:color w:val="000000"/>
          <w:szCs w:val="22"/>
          <w:lang w:bidi="ar-SA"/>
        </w:rPr>
      </w:pPr>
      <w:r w:rsidRPr="00F9268B">
        <w:rPr>
          <w:rFonts w:cstheme="minorHAnsi"/>
          <w:b/>
          <w:bCs/>
          <w:szCs w:val="22"/>
        </w:rPr>
        <w:t>Comment #47:</w:t>
      </w:r>
      <w:r w:rsidRPr="00F9268B">
        <w:rPr>
          <w:rFonts w:cstheme="minorHAnsi"/>
          <w:szCs w:val="22"/>
        </w:rPr>
        <w:t xml:space="preserve"> </w:t>
      </w:r>
      <w:r w:rsidR="006770C9" w:rsidRPr="00F9268B">
        <w:rPr>
          <w:rFonts w:cstheme="minorHAnsi"/>
          <w:color w:val="000000"/>
          <w:szCs w:val="22"/>
          <w:lang w:bidi="ar-SA"/>
        </w:rPr>
        <w:t>Line 322: Report EAC centered at xx km offshore above the xxx m depth contour. In the discussion cover how the center of EAC was located x distance from shore /  above x depth contour at each station. And how its proximity to coast / depth of water it flowed over influenced uplift.</w:t>
      </w:r>
    </w:p>
    <w:p w14:paraId="18A35061" w14:textId="7EE9B7BF" w:rsidR="0048670C" w:rsidRPr="00F9268B" w:rsidRDefault="0048670C" w:rsidP="0048670C">
      <w:pPr>
        <w:pStyle w:val="PlainText"/>
        <w:rPr>
          <w:rFonts w:asciiTheme="minorHAnsi" w:hAnsiTheme="minorHAnsi" w:cstheme="minorHAnsi"/>
          <w:b/>
          <w:bCs/>
          <w:szCs w:val="22"/>
        </w:rPr>
      </w:pPr>
      <w:r w:rsidRPr="00F9268B">
        <w:rPr>
          <w:rFonts w:asciiTheme="minorHAnsi" w:hAnsiTheme="minorHAnsi" w:cstheme="minorHAnsi"/>
          <w:b/>
          <w:bCs/>
          <w:szCs w:val="22"/>
        </w:rPr>
        <w:t>Response:</w:t>
      </w:r>
      <w:r w:rsidR="000C4140" w:rsidRPr="00F9268B">
        <w:rPr>
          <w:rFonts w:asciiTheme="minorHAnsi" w:hAnsiTheme="minorHAnsi" w:cstheme="minorHAnsi"/>
          <w:b/>
          <w:bCs/>
          <w:szCs w:val="22"/>
        </w:rPr>
        <w:t xml:space="preserve"> </w:t>
      </w:r>
      <w:r w:rsidR="000C4140" w:rsidRPr="00F9268B">
        <w:rPr>
          <w:rFonts w:asciiTheme="minorHAnsi" w:hAnsiTheme="minorHAnsi" w:cstheme="minorHAnsi"/>
          <w:color w:val="002060"/>
          <w:szCs w:val="22"/>
        </w:rPr>
        <w:t>This has been rephrased as suggested. It now reads: “</w:t>
      </w:r>
      <w:bookmarkStart w:id="11" w:name="_Hlk69822564"/>
      <w:r w:rsidR="000C4140" w:rsidRPr="00F9268B">
        <w:rPr>
          <w:rFonts w:asciiTheme="minorHAnsi" w:hAnsiTheme="minorHAnsi" w:cstheme="minorHAnsi"/>
          <w:color w:val="002060"/>
          <w:szCs w:val="22"/>
        </w:rPr>
        <w:t>The transect at Evans Head (29°S) extended only 5km past the continental shelf edge but was still largely influenced by the EAC. The EAC was centred 36.1km from the offshore above the 220m contour. The EAC had a strong along-shore flow (1.47 m s</w:t>
      </w:r>
      <w:r w:rsidR="000C4140" w:rsidRPr="00665EA3">
        <w:rPr>
          <w:rFonts w:asciiTheme="minorHAnsi" w:hAnsiTheme="minorHAnsi" w:cstheme="minorHAnsi"/>
          <w:color w:val="002060"/>
          <w:szCs w:val="22"/>
          <w:vertAlign w:val="superscript"/>
        </w:rPr>
        <w:t>-1</w:t>
      </w:r>
      <w:r w:rsidR="000C4140" w:rsidRPr="00F9268B">
        <w:rPr>
          <w:rFonts w:asciiTheme="minorHAnsi" w:hAnsiTheme="minorHAnsi" w:cstheme="minorHAnsi"/>
          <w:color w:val="002060"/>
          <w:szCs w:val="22"/>
        </w:rPr>
        <w:t>; Figure 2). The EAC showed offshore movement (0.27 m s</w:t>
      </w:r>
      <w:r w:rsidR="000C4140" w:rsidRPr="00665EA3">
        <w:rPr>
          <w:rFonts w:asciiTheme="minorHAnsi" w:hAnsiTheme="minorHAnsi" w:cstheme="minorHAnsi"/>
          <w:color w:val="002060"/>
          <w:szCs w:val="22"/>
          <w:vertAlign w:val="superscript"/>
        </w:rPr>
        <w:t>-1</w:t>
      </w:r>
      <w:r w:rsidR="000C4140" w:rsidRPr="00F9268B">
        <w:rPr>
          <w:rFonts w:asciiTheme="minorHAnsi" w:hAnsiTheme="minorHAnsi" w:cstheme="minorHAnsi"/>
          <w:color w:val="002060"/>
          <w:szCs w:val="22"/>
        </w:rPr>
        <w:t xml:space="preserve">) which increased with distance offshore (Figure S4). </w:t>
      </w:r>
      <w:bookmarkStart w:id="12" w:name="_Hlk69822517"/>
      <w:r w:rsidR="000C4140" w:rsidRPr="00F9268B">
        <w:rPr>
          <w:rFonts w:asciiTheme="minorHAnsi" w:hAnsiTheme="minorHAnsi" w:cstheme="minorHAnsi"/>
          <w:color w:val="002060"/>
          <w:szCs w:val="22"/>
        </w:rPr>
        <w:t>There was strong current driven uplift of the isotherms inshore of the EAC with the 21 °C isotherm rising to the surface from 70 m depth over 6 km and the 20 °C isotherm rising to the surface from 100 m depth over 15 km</w:t>
      </w:r>
      <w:bookmarkEnd w:id="12"/>
      <w:r w:rsidR="000C4140" w:rsidRPr="00F9268B">
        <w:rPr>
          <w:rFonts w:asciiTheme="minorHAnsi" w:hAnsiTheme="minorHAnsi" w:cstheme="minorHAnsi"/>
          <w:color w:val="002060"/>
          <w:szCs w:val="22"/>
        </w:rPr>
        <w:t>.</w:t>
      </w:r>
      <w:bookmarkEnd w:id="11"/>
      <w:r w:rsidR="000C4140" w:rsidRPr="00F9268B">
        <w:rPr>
          <w:rFonts w:asciiTheme="minorHAnsi" w:hAnsiTheme="minorHAnsi" w:cstheme="minorHAnsi"/>
          <w:color w:val="002060"/>
          <w:szCs w:val="22"/>
        </w:rPr>
        <w:t>”</w:t>
      </w:r>
    </w:p>
    <w:p w14:paraId="7108B4F4" w14:textId="579E22A1" w:rsidR="006770C9" w:rsidRPr="00F9268B" w:rsidRDefault="006770C9" w:rsidP="0048670C">
      <w:pPr>
        <w:autoSpaceDE w:val="0"/>
        <w:autoSpaceDN w:val="0"/>
        <w:adjustRightInd w:val="0"/>
        <w:spacing w:after="0" w:line="240" w:lineRule="auto"/>
        <w:rPr>
          <w:rFonts w:cstheme="minorHAnsi"/>
          <w:color w:val="000000"/>
          <w:szCs w:val="22"/>
          <w:lang w:bidi="ar-SA"/>
        </w:rPr>
      </w:pPr>
    </w:p>
    <w:p w14:paraId="4E763E17" w14:textId="77777777" w:rsidR="009606D3" w:rsidRPr="00F9268B" w:rsidRDefault="009606D3" w:rsidP="009606D3">
      <w:pPr>
        <w:pStyle w:val="PlainText"/>
        <w:rPr>
          <w:rFonts w:asciiTheme="minorHAnsi" w:hAnsiTheme="minorHAnsi" w:cstheme="minorHAnsi"/>
          <w:color w:val="002060"/>
          <w:szCs w:val="22"/>
        </w:rPr>
      </w:pPr>
      <w:r w:rsidRPr="00F9268B">
        <w:rPr>
          <w:rFonts w:asciiTheme="minorHAnsi" w:hAnsiTheme="minorHAnsi" w:cstheme="minorHAnsi"/>
          <w:color w:val="002060"/>
          <w:szCs w:val="22"/>
        </w:rPr>
        <w:t>We have now added this discussion to the discussion. The new text reads:</w:t>
      </w:r>
    </w:p>
    <w:p w14:paraId="2938CC21" w14:textId="77777777" w:rsidR="009606D3" w:rsidRPr="00F9268B" w:rsidRDefault="009606D3" w:rsidP="009606D3">
      <w:pPr>
        <w:pStyle w:val="PlainText"/>
        <w:rPr>
          <w:rFonts w:asciiTheme="minorHAnsi" w:hAnsiTheme="minorHAnsi" w:cstheme="minorHAnsi"/>
          <w:i/>
          <w:iCs/>
          <w:color w:val="002060"/>
          <w:szCs w:val="22"/>
        </w:rPr>
      </w:pPr>
      <w:r w:rsidRPr="00F9268B">
        <w:rPr>
          <w:rFonts w:asciiTheme="minorHAnsi" w:hAnsiTheme="minorHAnsi" w:cstheme="minorHAnsi"/>
          <w:i/>
          <w:iCs/>
          <w:color w:val="002060"/>
          <w:szCs w:val="22"/>
        </w:rPr>
        <w:t>“At Cape Byron and Evans Head, the EAC was in high proximity to the continental slope and the lack of upwelling-favourable wind stress (Figure S3) suggests that the observed isotherm uplift is likely to be current-driven, as shown in Schaeffer et al. (2014). This was contrasted by North Solitary where the EAC was further offshore and it was likely the uplift was at least partially caused by the upwelling favourable winds in the hours prior to sampling. As a contrast, Diamond Head which was located south of the EAC separation and therefore free from its influence was largely homogenous with little horizontal structure and limited uplift of isotherms.”</w:t>
      </w:r>
    </w:p>
    <w:p w14:paraId="68A370B9" w14:textId="61285B2C" w:rsidR="009606D3" w:rsidRPr="00F9268B" w:rsidRDefault="009606D3" w:rsidP="0048670C">
      <w:pPr>
        <w:autoSpaceDE w:val="0"/>
        <w:autoSpaceDN w:val="0"/>
        <w:adjustRightInd w:val="0"/>
        <w:spacing w:after="0" w:line="240" w:lineRule="auto"/>
        <w:rPr>
          <w:rFonts w:cstheme="minorHAnsi"/>
          <w:color w:val="000000"/>
          <w:szCs w:val="22"/>
          <w:lang w:bidi="ar-SA"/>
        </w:rPr>
      </w:pPr>
    </w:p>
    <w:p w14:paraId="73E97C95" w14:textId="6A5AF65A" w:rsidR="006770C9" w:rsidRPr="00F9268B" w:rsidRDefault="00070D89" w:rsidP="0048670C">
      <w:pPr>
        <w:autoSpaceDE w:val="0"/>
        <w:autoSpaceDN w:val="0"/>
        <w:adjustRightInd w:val="0"/>
        <w:spacing w:after="0" w:line="240" w:lineRule="auto"/>
        <w:rPr>
          <w:rFonts w:cstheme="minorHAnsi"/>
          <w:color w:val="000000"/>
          <w:szCs w:val="22"/>
          <w:lang w:bidi="ar-SA"/>
        </w:rPr>
      </w:pPr>
      <w:r w:rsidRPr="00F9268B">
        <w:rPr>
          <w:rFonts w:cstheme="minorHAnsi"/>
          <w:b/>
          <w:bCs/>
          <w:szCs w:val="22"/>
        </w:rPr>
        <w:t>Comment #48:</w:t>
      </w:r>
      <w:r w:rsidRPr="00F9268B">
        <w:rPr>
          <w:rFonts w:cstheme="minorHAnsi"/>
          <w:szCs w:val="22"/>
        </w:rPr>
        <w:t xml:space="preserve"> </w:t>
      </w:r>
      <w:r w:rsidR="006770C9" w:rsidRPr="00F9268B">
        <w:rPr>
          <w:rFonts w:cstheme="minorHAnsi"/>
          <w:szCs w:val="22"/>
          <w:lang w:bidi="ar-SA"/>
        </w:rPr>
        <w:t xml:space="preserve">Line 323: </w:t>
      </w:r>
      <w:bookmarkStart w:id="13" w:name="_Hlk69822498"/>
      <w:r w:rsidR="006770C9" w:rsidRPr="00F9268B">
        <w:rPr>
          <w:rFonts w:cstheme="minorHAnsi"/>
          <w:color w:val="000000"/>
          <w:szCs w:val="22"/>
          <w:lang w:bidi="ar-SA"/>
        </w:rPr>
        <w:t>Include data on along and cross shelf flow to support this point.</w:t>
      </w:r>
      <w:bookmarkEnd w:id="13"/>
    </w:p>
    <w:p w14:paraId="4C4F4DC3" w14:textId="79DB6A44" w:rsidR="0048670C" w:rsidRPr="00F9268B" w:rsidRDefault="0048670C" w:rsidP="0048670C">
      <w:pPr>
        <w:pStyle w:val="PlainText"/>
        <w:rPr>
          <w:rFonts w:asciiTheme="minorHAnsi" w:hAnsiTheme="minorHAnsi" w:cstheme="minorHAnsi"/>
          <w:szCs w:val="22"/>
        </w:rPr>
      </w:pPr>
      <w:r w:rsidRPr="00F9268B">
        <w:rPr>
          <w:rFonts w:asciiTheme="minorHAnsi" w:hAnsiTheme="minorHAnsi" w:cstheme="minorHAnsi"/>
          <w:b/>
          <w:bCs/>
          <w:szCs w:val="22"/>
        </w:rPr>
        <w:t>Response:</w:t>
      </w:r>
      <w:r w:rsidR="000C4140" w:rsidRPr="00F9268B">
        <w:rPr>
          <w:rFonts w:asciiTheme="minorHAnsi" w:hAnsiTheme="minorHAnsi" w:cstheme="minorHAnsi"/>
          <w:b/>
          <w:bCs/>
          <w:szCs w:val="22"/>
        </w:rPr>
        <w:t xml:space="preserve"> </w:t>
      </w:r>
      <w:r w:rsidR="000C4140" w:rsidRPr="00F9268B">
        <w:rPr>
          <w:rFonts w:asciiTheme="minorHAnsi" w:hAnsiTheme="minorHAnsi" w:cstheme="minorHAnsi"/>
          <w:color w:val="002060"/>
          <w:szCs w:val="22"/>
        </w:rPr>
        <w:t>This information is now included in this paragraph. It reads:” The transect at Evans Head (29°S) extended only 5km past the continental shelf edge but was still largely influenced by the EAC. The EAC was centred 36.1km from the offshore above the 220m contour. The EAC had a strong along-shore flow (1.47 m s</w:t>
      </w:r>
      <w:r w:rsidR="000C4140" w:rsidRPr="00F9268B">
        <w:rPr>
          <w:rFonts w:asciiTheme="minorHAnsi" w:hAnsiTheme="minorHAnsi" w:cstheme="minorHAnsi"/>
          <w:color w:val="002060"/>
          <w:szCs w:val="22"/>
          <w:vertAlign w:val="superscript"/>
        </w:rPr>
        <w:t>-1</w:t>
      </w:r>
      <w:r w:rsidR="000C4140" w:rsidRPr="00F9268B">
        <w:rPr>
          <w:rFonts w:asciiTheme="minorHAnsi" w:hAnsiTheme="minorHAnsi" w:cstheme="minorHAnsi"/>
          <w:color w:val="002060"/>
          <w:szCs w:val="22"/>
        </w:rPr>
        <w:t>; Figure 2). The EAC showed offshore movement (0.27 m s</w:t>
      </w:r>
      <w:r w:rsidR="000C4140" w:rsidRPr="00F9268B">
        <w:rPr>
          <w:rFonts w:asciiTheme="minorHAnsi" w:hAnsiTheme="minorHAnsi" w:cstheme="minorHAnsi"/>
          <w:color w:val="002060"/>
          <w:szCs w:val="22"/>
          <w:vertAlign w:val="superscript"/>
        </w:rPr>
        <w:t>-1</w:t>
      </w:r>
      <w:r w:rsidR="000C4140" w:rsidRPr="00F9268B">
        <w:rPr>
          <w:rFonts w:asciiTheme="minorHAnsi" w:hAnsiTheme="minorHAnsi" w:cstheme="minorHAnsi"/>
          <w:color w:val="002060"/>
          <w:szCs w:val="22"/>
        </w:rPr>
        <w:t>) which increased with distance offshore (Figure S4). There was strong current driven uplift of the isotherms inshore of the EAC with the 21 °C isotherm rising to the surface from 70 m depth over 6 km and the 20 °C isotherm rising to the surface from 100 m depth over 15 km.”</w:t>
      </w:r>
    </w:p>
    <w:p w14:paraId="08082BCB" w14:textId="3C84BF6C" w:rsidR="006770C9" w:rsidRPr="00F9268B" w:rsidRDefault="006770C9" w:rsidP="0048670C">
      <w:pPr>
        <w:autoSpaceDE w:val="0"/>
        <w:autoSpaceDN w:val="0"/>
        <w:adjustRightInd w:val="0"/>
        <w:spacing w:after="0" w:line="240" w:lineRule="auto"/>
        <w:rPr>
          <w:rFonts w:cstheme="minorHAnsi"/>
          <w:color w:val="000000"/>
          <w:szCs w:val="22"/>
          <w:lang w:bidi="ar-SA"/>
        </w:rPr>
      </w:pPr>
    </w:p>
    <w:p w14:paraId="4BB0604F" w14:textId="47E599E5" w:rsidR="006770C9" w:rsidRPr="00F9268B" w:rsidRDefault="00070D89" w:rsidP="0048670C">
      <w:pPr>
        <w:autoSpaceDE w:val="0"/>
        <w:autoSpaceDN w:val="0"/>
        <w:adjustRightInd w:val="0"/>
        <w:spacing w:after="0" w:line="240" w:lineRule="auto"/>
        <w:rPr>
          <w:rFonts w:cstheme="minorHAnsi"/>
          <w:szCs w:val="22"/>
          <w:lang w:bidi="ar-SA"/>
        </w:rPr>
      </w:pPr>
      <w:r w:rsidRPr="00F9268B">
        <w:rPr>
          <w:rFonts w:cstheme="minorHAnsi"/>
          <w:b/>
          <w:bCs/>
          <w:szCs w:val="22"/>
        </w:rPr>
        <w:t>Comment #49:</w:t>
      </w:r>
      <w:r w:rsidRPr="00F9268B">
        <w:rPr>
          <w:rFonts w:cstheme="minorHAnsi"/>
          <w:szCs w:val="22"/>
        </w:rPr>
        <w:t xml:space="preserve"> </w:t>
      </w:r>
      <w:r w:rsidR="006770C9" w:rsidRPr="00F9268B">
        <w:rPr>
          <w:rFonts w:cstheme="minorHAnsi"/>
          <w:color w:val="000000"/>
          <w:szCs w:val="22"/>
          <w:lang w:bidi="ar-SA"/>
        </w:rPr>
        <w:t>Line 324: This paragraph would benefit from the inclusion of cross shelf patterns in temperature, salinity, nutrients, chl a/ fluorescence</w:t>
      </w:r>
    </w:p>
    <w:p w14:paraId="40350245" w14:textId="77777777" w:rsidR="009A792D" w:rsidRPr="00F9268B" w:rsidRDefault="0048670C" w:rsidP="0048670C">
      <w:pPr>
        <w:pStyle w:val="PlainText"/>
        <w:rPr>
          <w:rFonts w:asciiTheme="minorHAnsi" w:hAnsiTheme="minorHAnsi" w:cstheme="minorHAnsi"/>
          <w:color w:val="002060"/>
          <w:szCs w:val="22"/>
        </w:rPr>
      </w:pPr>
      <w:r w:rsidRPr="00F9268B">
        <w:rPr>
          <w:rFonts w:asciiTheme="minorHAnsi" w:hAnsiTheme="minorHAnsi" w:cstheme="minorHAnsi"/>
          <w:b/>
          <w:bCs/>
          <w:szCs w:val="22"/>
        </w:rPr>
        <w:t>Response:</w:t>
      </w:r>
      <w:r w:rsidR="000C4140" w:rsidRPr="00F9268B">
        <w:rPr>
          <w:rFonts w:asciiTheme="minorHAnsi" w:hAnsiTheme="minorHAnsi" w:cstheme="minorHAnsi"/>
          <w:b/>
          <w:bCs/>
          <w:szCs w:val="22"/>
        </w:rPr>
        <w:t xml:space="preserve"> </w:t>
      </w:r>
      <w:r w:rsidR="000C4140" w:rsidRPr="00F9268B">
        <w:rPr>
          <w:rFonts w:asciiTheme="minorHAnsi" w:hAnsiTheme="minorHAnsi" w:cstheme="minorHAnsi"/>
          <w:color w:val="002060"/>
          <w:szCs w:val="22"/>
        </w:rPr>
        <w:t xml:space="preserve">This has now been added. The paragraph reads: </w:t>
      </w:r>
    </w:p>
    <w:p w14:paraId="19671858" w14:textId="48656370" w:rsidR="0048670C" w:rsidRPr="00F9268B" w:rsidRDefault="000C4140" w:rsidP="0048670C">
      <w:pPr>
        <w:pStyle w:val="PlainText"/>
        <w:rPr>
          <w:rFonts w:asciiTheme="minorHAnsi" w:hAnsiTheme="minorHAnsi" w:cstheme="minorHAnsi"/>
          <w:b/>
          <w:bCs/>
          <w:i/>
          <w:iCs/>
          <w:szCs w:val="22"/>
        </w:rPr>
      </w:pPr>
      <w:r w:rsidRPr="00F9268B">
        <w:rPr>
          <w:rFonts w:asciiTheme="minorHAnsi" w:hAnsiTheme="minorHAnsi" w:cstheme="minorHAnsi"/>
          <w:i/>
          <w:iCs/>
          <w:color w:val="002060"/>
          <w:szCs w:val="22"/>
        </w:rPr>
        <w:t xml:space="preserve">“The zooplankton size structure varied along the transect. The EAC was warmer and saltier compared to the inner shelf water (Figure </w:t>
      </w:r>
      <w:r w:rsidR="009A792D" w:rsidRPr="00F9268B">
        <w:rPr>
          <w:rFonts w:asciiTheme="minorHAnsi" w:hAnsiTheme="minorHAnsi" w:cstheme="minorHAnsi"/>
          <w:i/>
          <w:iCs/>
          <w:color w:val="002060"/>
          <w:szCs w:val="22"/>
        </w:rPr>
        <w:t>S9</w:t>
      </w:r>
      <w:r w:rsidRPr="00F9268B">
        <w:rPr>
          <w:rFonts w:asciiTheme="minorHAnsi" w:hAnsiTheme="minorHAnsi" w:cstheme="minorHAnsi"/>
          <w:i/>
          <w:iCs/>
          <w:color w:val="002060"/>
          <w:szCs w:val="22"/>
        </w:rPr>
        <w:t>). There was also a slight gradient in Nitrate and chlorophyll with higher levels of both in the inshore waters (3 mmol m</w:t>
      </w:r>
      <w:r w:rsidRPr="00F9268B">
        <w:rPr>
          <w:rFonts w:asciiTheme="minorHAnsi" w:hAnsiTheme="minorHAnsi" w:cstheme="minorHAnsi"/>
          <w:i/>
          <w:iCs/>
          <w:color w:val="002060"/>
          <w:szCs w:val="22"/>
          <w:vertAlign w:val="superscript"/>
        </w:rPr>
        <w:t>-3</w:t>
      </w:r>
      <w:r w:rsidRPr="00F9268B">
        <w:rPr>
          <w:rFonts w:asciiTheme="minorHAnsi" w:hAnsiTheme="minorHAnsi" w:cstheme="minorHAnsi"/>
          <w:i/>
          <w:iCs/>
          <w:color w:val="002060"/>
          <w:szCs w:val="22"/>
        </w:rPr>
        <w:t xml:space="preserve"> and 1.35 mg m</w:t>
      </w:r>
      <w:r w:rsidRPr="00F9268B">
        <w:rPr>
          <w:rFonts w:asciiTheme="minorHAnsi" w:hAnsiTheme="minorHAnsi" w:cstheme="minorHAnsi"/>
          <w:i/>
          <w:iCs/>
          <w:color w:val="002060"/>
          <w:szCs w:val="22"/>
          <w:vertAlign w:val="superscript"/>
        </w:rPr>
        <w:t>-3</w:t>
      </w:r>
      <w:r w:rsidRPr="00F9268B">
        <w:rPr>
          <w:rFonts w:asciiTheme="minorHAnsi" w:hAnsiTheme="minorHAnsi" w:cstheme="minorHAnsi"/>
          <w:i/>
          <w:iCs/>
          <w:color w:val="002060"/>
          <w:szCs w:val="22"/>
        </w:rPr>
        <w:t xml:space="preserve"> respectively; Figures S</w:t>
      </w:r>
      <w:r w:rsidR="009A792D" w:rsidRPr="00F9268B">
        <w:rPr>
          <w:rFonts w:asciiTheme="minorHAnsi" w:hAnsiTheme="minorHAnsi" w:cstheme="minorHAnsi"/>
          <w:i/>
          <w:iCs/>
          <w:color w:val="002060"/>
          <w:szCs w:val="22"/>
        </w:rPr>
        <w:t>10</w:t>
      </w:r>
      <w:r w:rsidRPr="00F9268B">
        <w:rPr>
          <w:rFonts w:asciiTheme="minorHAnsi" w:hAnsiTheme="minorHAnsi" w:cstheme="minorHAnsi"/>
          <w:i/>
          <w:iCs/>
          <w:color w:val="002060"/>
          <w:szCs w:val="22"/>
        </w:rPr>
        <w:t xml:space="preserve"> &amp; S</w:t>
      </w:r>
      <w:r w:rsidR="009A792D" w:rsidRPr="00F9268B">
        <w:rPr>
          <w:rFonts w:asciiTheme="minorHAnsi" w:hAnsiTheme="minorHAnsi" w:cstheme="minorHAnsi"/>
          <w:i/>
          <w:iCs/>
          <w:color w:val="002060"/>
          <w:szCs w:val="22"/>
        </w:rPr>
        <w:t>11</w:t>
      </w:r>
      <w:r w:rsidRPr="00F9268B">
        <w:rPr>
          <w:rFonts w:asciiTheme="minorHAnsi" w:hAnsiTheme="minorHAnsi" w:cstheme="minorHAnsi"/>
          <w:i/>
          <w:iCs/>
          <w:color w:val="002060"/>
          <w:szCs w:val="22"/>
        </w:rPr>
        <w:t>). Around the front between the continental shelf water (&lt; 21 °C) and the warm (&gt; 21 °C) EAC water the zooplankton community showed a similar GMS of ≈450 µm ESD to that observed at the northern Cape Byron transect but had a higher biomass and shallower pareto distribution shape parameter c (≈-1; Figures 3, 4 &amp; 5).”</w:t>
      </w:r>
    </w:p>
    <w:p w14:paraId="633A8BAE" w14:textId="77DC00F1" w:rsidR="006770C9" w:rsidRPr="00F9268B" w:rsidRDefault="006770C9" w:rsidP="0048670C">
      <w:pPr>
        <w:spacing w:after="0"/>
        <w:rPr>
          <w:rFonts w:cstheme="minorHAnsi"/>
          <w:szCs w:val="22"/>
        </w:rPr>
      </w:pPr>
    </w:p>
    <w:p w14:paraId="7FF636BD" w14:textId="33845F5C" w:rsidR="006770C9" w:rsidRPr="00F9268B" w:rsidRDefault="00070D89" w:rsidP="0048670C">
      <w:pPr>
        <w:autoSpaceDE w:val="0"/>
        <w:autoSpaceDN w:val="0"/>
        <w:adjustRightInd w:val="0"/>
        <w:spacing w:after="0" w:line="240" w:lineRule="auto"/>
        <w:rPr>
          <w:rFonts w:cstheme="minorHAnsi"/>
          <w:szCs w:val="22"/>
          <w:lang w:bidi="ar-SA"/>
        </w:rPr>
      </w:pPr>
      <w:r w:rsidRPr="00F9268B">
        <w:rPr>
          <w:rFonts w:cstheme="minorHAnsi"/>
          <w:b/>
          <w:bCs/>
          <w:szCs w:val="22"/>
        </w:rPr>
        <w:t>Comment #50:</w:t>
      </w:r>
      <w:r w:rsidRPr="00F9268B">
        <w:rPr>
          <w:rFonts w:cstheme="minorHAnsi"/>
          <w:szCs w:val="22"/>
        </w:rPr>
        <w:t xml:space="preserve"> </w:t>
      </w:r>
      <w:r w:rsidR="006770C9" w:rsidRPr="00F9268B">
        <w:rPr>
          <w:rFonts w:cstheme="minorHAnsi"/>
          <w:szCs w:val="22"/>
        </w:rPr>
        <w:t xml:space="preserve">Line 327: </w:t>
      </w:r>
      <w:r w:rsidR="006770C9" w:rsidRPr="00F9268B">
        <w:rPr>
          <w:rFonts w:cstheme="minorHAnsi"/>
          <w:color w:val="000000"/>
          <w:szCs w:val="22"/>
          <w:lang w:bidi="ar-SA"/>
        </w:rPr>
        <w:t>Size structure of particulates, community refers to species or functional groups. Data does not support this statement</w:t>
      </w:r>
    </w:p>
    <w:p w14:paraId="48CD65F2" w14:textId="77777777" w:rsidR="009A792D" w:rsidRPr="00F9268B" w:rsidRDefault="0048670C" w:rsidP="0048670C">
      <w:pPr>
        <w:pStyle w:val="PlainText"/>
        <w:rPr>
          <w:rFonts w:asciiTheme="minorHAnsi" w:hAnsiTheme="minorHAnsi" w:cstheme="minorHAnsi"/>
          <w:color w:val="002060"/>
          <w:szCs w:val="22"/>
        </w:rPr>
      </w:pPr>
      <w:r w:rsidRPr="00F9268B">
        <w:rPr>
          <w:rFonts w:asciiTheme="minorHAnsi" w:hAnsiTheme="minorHAnsi" w:cstheme="minorHAnsi"/>
          <w:b/>
          <w:bCs/>
          <w:szCs w:val="22"/>
        </w:rPr>
        <w:t>Response:</w:t>
      </w:r>
      <w:r w:rsidR="000C4140" w:rsidRPr="00F9268B">
        <w:rPr>
          <w:rFonts w:asciiTheme="minorHAnsi" w:hAnsiTheme="minorHAnsi" w:cstheme="minorHAnsi"/>
          <w:color w:val="002060"/>
          <w:szCs w:val="22"/>
        </w:rPr>
        <w:t xml:space="preserve"> This has been rephrased. It now reads: </w:t>
      </w:r>
    </w:p>
    <w:p w14:paraId="231DAE07" w14:textId="340F44C1" w:rsidR="0048670C" w:rsidRPr="00F9268B" w:rsidRDefault="000C4140" w:rsidP="0048670C">
      <w:pPr>
        <w:pStyle w:val="PlainText"/>
        <w:rPr>
          <w:rFonts w:asciiTheme="minorHAnsi" w:hAnsiTheme="minorHAnsi" w:cstheme="minorHAnsi"/>
          <w:b/>
          <w:bCs/>
          <w:i/>
          <w:iCs/>
          <w:szCs w:val="22"/>
        </w:rPr>
      </w:pPr>
      <w:r w:rsidRPr="00F9268B">
        <w:rPr>
          <w:rFonts w:asciiTheme="minorHAnsi" w:hAnsiTheme="minorHAnsi" w:cstheme="minorHAnsi"/>
          <w:i/>
          <w:iCs/>
          <w:color w:val="002060"/>
          <w:szCs w:val="22"/>
        </w:rPr>
        <w:t>“</w:t>
      </w:r>
      <w:r w:rsidR="00670163" w:rsidRPr="00F9268B">
        <w:rPr>
          <w:rFonts w:asciiTheme="minorHAnsi" w:hAnsiTheme="minorHAnsi" w:cstheme="minorHAnsi"/>
          <w:i/>
          <w:iCs/>
          <w:color w:val="002060"/>
          <w:szCs w:val="22"/>
        </w:rPr>
        <w:t>The zooplankton size structure varied along the transect.”</w:t>
      </w:r>
    </w:p>
    <w:p w14:paraId="4E1D2638" w14:textId="43628719" w:rsidR="006770C9" w:rsidRPr="00F9268B" w:rsidRDefault="006770C9" w:rsidP="0048670C">
      <w:pPr>
        <w:spacing w:after="0"/>
        <w:rPr>
          <w:rFonts w:cstheme="minorHAnsi"/>
          <w:szCs w:val="22"/>
        </w:rPr>
      </w:pPr>
    </w:p>
    <w:p w14:paraId="35E5B59B" w14:textId="7105B249" w:rsidR="006770C9" w:rsidRPr="00F9268B" w:rsidRDefault="00070D89" w:rsidP="0048670C">
      <w:pPr>
        <w:spacing w:after="0"/>
        <w:rPr>
          <w:rFonts w:cstheme="minorHAnsi"/>
          <w:szCs w:val="22"/>
        </w:rPr>
      </w:pPr>
      <w:r w:rsidRPr="00F9268B">
        <w:rPr>
          <w:rFonts w:cstheme="minorHAnsi"/>
          <w:b/>
          <w:bCs/>
          <w:szCs w:val="22"/>
        </w:rPr>
        <w:t>Comment #51:</w:t>
      </w:r>
      <w:r w:rsidRPr="00F9268B">
        <w:rPr>
          <w:rFonts w:cstheme="minorHAnsi"/>
          <w:szCs w:val="22"/>
        </w:rPr>
        <w:t xml:space="preserve"> </w:t>
      </w:r>
      <w:r w:rsidR="006770C9" w:rsidRPr="00F9268B">
        <w:rPr>
          <w:rFonts w:cstheme="minorHAnsi"/>
          <w:szCs w:val="22"/>
        </w:rPr>
        <w:t>Line 331: Results are not as clear-cut as reported</w:t>
      </w:r>
    </w:p>
    <w:p w14:paraId="44AA1603" w14:textId="453F304D" w:rsidR="0048670C" w:rsidRPr="00F9268B" w:rsidRDefault="0048670C" w:rsidP="0048670C">
      <w:pPr>
        <w:pStyle w:val="PlainText"/>
        <w:rPr>
          <w:rFonts w:asciiTheme="minorHAnsi" w:hAnsiTheme="minorHAnsi" w:cstheme="minorHAnsi"/>
          <w:b/>
          <w:bCs/>
          <w:szCs w:val="22"/>
        </w:rPr>
      </w:pPr>
      <w:r w:rsidRPr="00F9268B">
        <w:rPr>
          <w:rFonts w:asciiTheme="minorHAnsi" w:hAnsiTheme="minorHAnsi" w:cstheme="minorHAnsi"/>
          <w:b/>
          <w:bCs/>
          <w:szCs w:val="22"/>
        </w:rPr>
        <w:lastRenderedPageBreak/>
        <w:t>Response:</w:t>
      </w:r>
      <w:r w:rsidR="00670163" w:rsidRPr="00F9268B">
        <w:rPr>
          <w:rFonts w:asciiTheme="minorHAnsi" w:hAnsiTheme="minorHAnsi" w:cstheme="minorHAnsi"/>
          <w:b/>
          <w:bCs/>
          <w:szCs w:val="22"/>
        </w:rPr>
        <w:t xml:space="preserve"> </w:t>
      </w:r>
      <w:r w:rsidR="00670163" w:rsidRPr="00F9268B">
        <w:rPr>
          <w:rFonts w:asciiTheme="minorHAnsi" w:hAnsiTheme="minorHAnsi" w:cstheme="minorHAnsi"/>
          <w:color w:val="002060"/>
          <w:szCs w:val="22"/>
        </w:rPr>
        <w:t xml:space="preserve">This section has been rephrased. It now reads: “The zooplankton size structure varied along the transect. The EAC was warmer and saltier compared to the inner shelf water (Figure </w:t>
      </w:r>
      <w:r w:rsidR="009A792D" w:rsidRPr="00F9268B">
        <w:rPr>
          <w:rFonts w:asciiTheme="minorHAnsi" w:hAnsiTheme="minorHAnsi" w:cstheme="minorHAnsi"/>
          <w:color w:val="002060"/>
          <w:szCs w:val="22"/>
        </w:rPr>
        <w:t>S9</w:t>
      </w:r>
      <w:r w:rsidR="00670163" w:rsidRPr="00F9268B">
        <w:rPr>
          <w:rFonts w:asciiTheme="minorHAnsi" w:hAnsiTheme="minorHAnsi" w:cstheme="minorHAnsi"/>
          <w:color w:val="002060"/>
          <w:szCs w:val="22"/>
        </w:rPr>
        <w:t>). There was also a slight gradient in Nitrate and chlorophyll with higher levels of both in the inshore waters (3 mmol m</w:t>
      </w:r>
      <w:r w:rsidR="00670163" w:rsidRPr="00F9268B">
        <w:rPr>
          <w:rFonts w:asciiTheme="minorHAnsi" w:hAnsiTheme="minorHAnsi" w:cstheme="minorHAnsi"/>
          <w:color w:val="002060"/>
          <w:szCs w:val="22"/>
          <w:vertAlign w:val="superscript"/>
        </w:rPr>
        <w:t>-3</w:t>
      </w:r>
      <w:r w:rsidR="00670163" w:rsidRPr="00F9268B">
        <w:rPr>
          <w:rFonts w:asciiTheme="minorHAnsi" w:hAnsiTheme="minorHAnsi" w:cstheme="minorHAnsi"/>
          <w:color w:val="002060"/>
          <w:szCs w:val="22"/>
        </w:rPr>
        <w:t xml:space="preserve"> and 1.35 mg m</w:t>
      </w:r>
      <w:r w:rsidR="00670163" w:rsidRPr="00F9268B">
        <w:rPr>
          <w:rFonts w:asciiTheme="minorHAnsi" w:hAnsiTheme="minorHAnsi" w:cstheme="minorHAnsi"/>
          <w:color w:val="002060"/>
          <w:szCs w:val="22"/>
          <w:vertAlign w:val="superscript"/>
        </w:rPr>
        <w:t>-3</w:t>
      </w:r>
      <w:r w:rsidR="00670163" w:rsidRPr="00F9268B">
        <w:rPr>
          <w:rFonts w:asciiTheme="minorHAnsi" w:hAnsiTheme="minorHAnsi" w:cstheme="minorHAnsi"/>
          <w:color w:val="002060"/>
          <w:szCs w:val="22"/>
        </w:rPr>
        <w:t xml:space="preserve"> respectively; Figures </w:t>
      </w:r>
      <w:r w:rsidR="009A792D" w:rsidRPr="00F9268B">
        <w:rPr>
          <w:rFonts w:asciiTheme="minorHAnsi" w:hAnsiTheme="minorHAnsi" w:cstheme="minorHAnsi"/>
          <w:color w:val="002060"/>
          <w:szCs w:val="22"/>
        </w:rPr>
        <w:t>S10</w:t>
      </w:r>
      <w:r w:rsidR="00670163" w:rsidRPr="00F9268B">
        <w:rPr>
          <w:rFonts w:asciiTheme="minorHAnsi" w:hAnsiTheme="minorHAnsi" w:cstheme="minorHAnsi"/>
          <w:color w:val="002060"/>
          <w:szCs w:val="22"/>
        </w:rPr>
        <w:t xml:space="preserve"> &amp; S</w:t>
      </w:r>
      <w:r w:rsidR="009A792D" w:rsidRPr="00F9268B">
        <w:rPr>
          <w:rFonts w:asciiTheme="minorHAnsi" w:hAnsiTheme="minorHAnsi" w:cstheme="minorHAnsi"/>
          <w:color w:val="002060"/>
          <w:szCs w:val="22"/>
        </w:rPr>
        <w:t>11</w:t>
      </w:r>
      <w:r w:rsidR="00670163" w:rsidRPr="00F9268B">
        <w:rPr>
          <w:rFonts w:asciiTheme="minorHAnsi" w:hAnsiTheme="minorHAnsi" w:cstheme="minorHAnsi"/>
          <w:color w:val="002060"/>
          <w:szCs w:val="22"/>
        </w:rPr>
        <w:t xml:space="preserve">). In the warmer offshore water the zooplankton biomass and geometric mean size was similar that offshore at Cape Byron while in the cool inshore waters, there was again high zooplankton biomass (Figure </w:t>
      </w:r>
      <w:r w:rsidR="009A792D" w:rsidRPr="00F9268B">
        <w:rPr>
          <w:rFonts w:asciiTheme="minorHAnsi" w:hAnsiTheme="minorHAnsi" w:cstheme="minorHAnsi"/>
          <w:color w:val="002060"/>
          <w:szCs w:val="22"/>
        </w:rPr>
        <w:t>5</w:t>
      </w:r>
      <w:r w:rsidR="00670163" w:rsidRPr="00F9268B">
        <w:rPr>
          <w:rFonts w:asciiTheme="minorHAnsi" w:hAnsiTheme="minorHAnsi" w:cstheme="minorHAnsi"/>
          <w:color w:val="002060"/>
          <w:szCs w:val="22"/>
        </w:rPr>
        <w:t>), but the community had shifted towards smaller particles which resulted in a steeper c (&lt; -1.3; Figures 4 &amp; 5). There was also low abundance in the deeper samples</w:t>
      </w:r>
      <w:r w:rsidR="008D5FDC" w:rsidRPr="00F9268B">
        <w:rPr>
          <w:rFonts w:asciiTheme="minorHAnsi" w:hAnsiTheme="minorHAnsi" w:cstheme="minorHAnsi"/>
          <w:color w:val="002060"/>
          <w:szCs w:val="22"/>
        </w:rPr>
        <w:t xml:space="preserve"> </w:t>
      </w:r>
      <w:r w:rsidR="00670163" w:rsidRPr="00F9268B">
        <w:rPr>
          <w:rFonts w:asciiTheme="minorHAnsi" w:hAnsiTheme="minorHAnsi" w:cstheme="minorHAnsi"/>
          <w:szCs w:val="22"/>
        </w:rPr>
        <w:t xml:space="preserve">(Figure </w:t>
      </w:r>
      <w:r w:rsidR="009A792D" w:rsidRPr="00F9268B">
        <w:rPr>
          <w:rFonts w:asciiTheme="minorHAnsi" w:hAnsiTheme="minorHAnsi" w:cstheme="minorHAnsi"/>
          <w:szCs w:val="22"/>
        </w:rPr>
        <w:t>S7</w:t>
      </w:r>
      <w:r w:rsidR="00670163" w:rsidRPr="00F9268B">
        <w:rPr>
          <w:rFonts w:asciiTheme="minorHAnsi" w:hAnsiTheme="minorHAnsi" w:cstheme="minorHAnsi"/>
          <w:szCs w:val="22"/>
        </w:rPr>
        <w:t>)</w:t>
      </w:r>
      <w:r w:rsidR="00670163" w:rsidRPr="00F9268B">
        <w:rPr>
          <w:rFonts w:asciiTheme="minorHAnsi" w:hAnsiTheme="minorHAnsi" w:cstheme="minorHAnsi"/>
          <w:color w:val="002060"/>
          <w:szCs w:val="22"/>
        </w:rPr>
        <w:t>.”</w:t>
      </w:r>
    </w:p>
    <w:p w14:paraId="5016071D" w14:textId="77777777" w:rsidR="0048670C" w:rsidRPr="00F9268B" w:rsidRDefault="0048670C" w:rsidP="0048670C">
      <w:pPr>
        <w:spacing w:after="0"/>
        <w:rPr>
          <w:rFonts w:cstheme="minorHAnsi"/>
          <w:b/>
          <w:bCs/>
          <w:szCs w:val="22"/>
        </w:rPr>
      </w:pPr>
    </w:p>
    <w:p w14:paraId="30237159" w14:textId="4C1B5844" w:rsidR="006770C9" w:rsidRPr="00F9268B" w:rsidRDefault="00070D89" w:rsidP="0048670C">
      <w:pPr>
        <w:spacing w:after="0"/>
        <w:rPr>
          <w:rFonts w:cstheme="minorHAnsi"/>
          <w:szCs w:val="22"/>
        </w:rPr>
      </w:pPr>
      <w:r w:rsidRPr="00F9268B">
        <w:rPr>
          <w:rFonts w:cstheme="minorHAnsi"/>
          <w:b/>
          <w:bCs/>
          <w:szCs w:val="22"/>
        </w:rPr>
        <w:t>Comment #52:</w:t>
      </w:r>
      <w:r w:rsidRPr="00F9268B">
        <w:rPr>
          <w:rFonts w:cstheme="minorHAnsi"/>
          <w:szCs w:val="22"/>
        </w:rPr>
        <w:t xml:space="preserve"> </w:t>
      </w:r>
      <w:r w:rsidR="006770C9" w:rsidRPr="00F9268B">
        <w:rPr>
          <w:rFonts w:cstheme="minorHAnsi"/>
          <w:szCs w:val="22"/>
        </w:rPr>
        <w:t>Line 334: Abundance data would be useful</w:t>
      </w:r>
    </w:p>
    <w:p w14:paraId="781BB847" w14:textId="006514C5" w:rsidR="0048670C" w:rsidRPr="00F9268B" w:rsidRDefault="0048670C" w:rsidP="0048670C">
      <w:pPr>
        <w:pStyle w:val="PlainText"/>
        <w:rPr>
          <w:rFonts w:asciiTheme="minorHAnsi" w:hAnsiTheme="minorHAnsi" w:cstheme="minorHAnsi"/>
          <w:b/>
          <w:bCs/>
          <w:szCs w:val="22"/>
        </w:rPr>
      </w:pPr>
      <w:r w:rsidRPr="00F9268B">
        <w:rPr>
          <w:rFonts w:asciiTheme="minorHAnsi" w:hAnsiTheme="minorHAnsi" w:cstheme="minorHAnsi"/>
          <w:b/>
          <w:bCs/>
          <w:szCs w:val="22"/>
        </w:rPr>
        <w:t>Response:</w:t>
      </w:r>
      <w:r w:rsidR="00670163" w:rsidRPr="00F9268B">
        <w:rPr>
          <w:rFonts w:asciiTheme="minorHAnsi" w:hAnsiTheme="minorHAnsi" w:cstheme="minorHAnsi"/>
          <w:b/>
          <w:bCs/>
          <w:szCs w:val="22"/>
        </w:rPr>
        <w:t xml:space="preserve"> </w:t>
      </w:r>
      <w:r w:rsidR="00670163" w:rsidRPr="00F9268B">
        <w:rPr>
          <w:rFonts w:asciiTheme="minorHAnsi" w:hAnsiTheme="minorHAnsi" w:cstheme="minorHAnsi"/>
          <w:color w:val="002060"/>
          <w:szCs w:val="22"/>
        </w:rPr>
        <w:t>Abundance data has been added. See above response for example.</w:t>
      </w:r>
    </w:p>
    <w:p w14:paraId="64C61ECF" w14:textId="1F98CBEF" w:rsidR="006770C9" w:rsidRPr="00F9268B" w:rsidRDefault="006770C9" w:rsidP="0048670C">
      <w:pPr>
        <w:spacing w:after="0"/>
        <w:rPr>
          <w:rFonts w:cstheme="minorHAnsi"/>
          <w:szCs w:val="22"/>
        </w:rPr>
      </w:pPr>
    </w:p>
    <w:p w14:paraId="43D45668" w14:textId="5D41C651" w:rsidR="006770C9" w:rsidRPr="00F9268B" w:rsidRDefault="00070D89" w:rsidP="0048670C">
      <w:pPr>
        <w:spacing w:after="0"/>
        <w:rPr>
          <w:rFonts w:cstheme="minorHAnsi"/>
          <w:color w:val="000000"/>
          <w:szCs w:val="22"/>
          <w:lang w:bidi="ar-SA"/>
        </w:rPr>
      </w:pPr>
      <w:r w:rsidRPr="00F9268B">
        <w:rPr>
          <w:rFonts w:cstheme="minorHAnsi"/>
          <w:b/>
          <w:bCs/>
          <w:szCs w:val="22"/>
        </w:rPr>
        <w:t>Comment #53:</w:t>
      </w:r>
      <w:r w:rsidRPr="00F9268B">
        <w:rPr>
          <w:rFonts w:cstheme="minorHAnsi"/>
          <w:szCs w:val="22"/>
        </w:rPr>
        <w:t xml:space="preserve"> </w:t>
      </w:r>
      <w:r w:rsidR="006770C9" w:rsidRPr="00F9268B">
        <w:rPr>
          <w:rFonts w:cstheme="minorHAnsi"/>
          <w:szCs w:val="22"/>
        </w:rPr>
        <w:t xml:space="preserve">Line 337: </w:t>
      </w:r>
      <w:r w:rsidR="006770C9" w:rsidRPr="00F9268B">
        <w:rPr>
          <w:rFonts w:cstheme="minorHAnsi"/>
          <w:color w:val="000000"/>
          <w:szCs w:val="22"/>
          <w:lang w:bidi="ar-SA"/>
        </w:rPr>
        <w:t>Include numbers of along and cross shelf flow to make this point.</w:t>
      </w:r>
    </w:p>
    <w:p w14:paraId="5A796657" w14:textId="45960B94" w:rsidR="0048670C" w:rsidRPr="00F9268B" w:rsidRDefault="0048670C" w:rsidP="0048670C">
      <w:pPr>
        <w:pStyle w:val="PlainText"/>
        <w:rPr>
          <w:rFonts w:asciiTheme="minorHAnsi" w:hAnsiTheme="minorHAnsi" w:cstheme="minorHAnsi"/>
          <w:color w:val="002060"/>
          <w:szCs w:val="22"/>
        </w:rPr>
      </w:pPr>
      <w:r w:rsidRPr="00F9268B">
        <w:rPr>
          <w:rFonts w:asciiTheme="minorHAnsi" w:hAnsiTheme="minorHAnsi" w:cstheme="minorHAnsi"/>
          <w:b/>
          <w:bCs/>
          <w:szCs w:val="22"/>
        </w:rPr>
        <w:t>Response:</w:t>
      </w:r>
      <w:r w:rsidR="00936469" w:rsidRPr="00F9268B">
        <w:rPr>
          <w:rFonts w:asciiTheme="minorHAnsi" w:hAnsiTheme="minorHAnsi" w:cstheme="minorHAnsi"/>
          <w:b/>
          <w:bCs/>
          <w:szCs w:val="22"/>
        </w:rPr>
        <w:t xml:space="preserve"> </w:t>
      </w:r>
      <w:r w:rsidR="00936469" w:rsidRPr="00F9268B">
        <w:rPr>
          <w:rFonts w:asciiTheme="minorHAnsi" w:hAnsiTheme="minorHAnsi" w:cstheme="minorHAnsi"/>
          <w:color w:val="002060"/>
          <w:szCs w:val="22"/>
        </w:rPr>
        <w:t>This information has been added. This section now reads:</w:t>
      </w:r>
    </w:p>
    <w:p w14:paraId="28470C60" w14:textId="74EFE2CB" w:rsidR="00936469" w:rsidRPr="00F9268B" w:rsidRDefault="00936469" w:rsidP="0048670C">
      <w:pPr>
        <w:pStyle w:val="PlainText"/>
        <w:rPr>
          <w:rFonts w:asciiTheme="minorHAnsi" w:hAnsiTheme="minorHAnsi" w:cstheme="minorHAnsi"/>
          <w:i/>
          <w:iCs/>
          <w:color w:val="002060"/>
          <w:szCs w:val="22"/>
        </w:rPr>
      </w:pPr>
      <w:r w:rsidRPr="00F9268B">
        <w:rPr>
          <w:rFonts w:asciiTheme="minorHAnsi" w:hAnsiTheme="minorHAnsi" w:cstheme="minorHAnsi"/>
          <w:i/>
          <w:iCs/>
          <w:color w:val="002060"/>
          <w:szCs w:val="22"/>
        </w:rPr>
        <w:t>“</w:t>
      </w:r>
      <w:bookmarkStart w:id="14" w:name="_Hlk69824748"/>
      <w:r w:rsidRPr="00F9268B">
        <w:rPr>
          <w:rFonts w:asciiTheme="minorHAnsi" w:hAnsiTheme="minorHAnsi" w:cstheme="minorHAnsi"/>
          <w:i/>
          <w:iCs/>
          <w:color w:val="002060"/>
          <w:szCs w:val="22"/>
        </w:rPr>
        <w:t>The EAC was centred of the EAC was 37.7 km offshore (alongshore flow 1.59 m s</w:t>
      </w:r>
      <w:r w:rsidRPr="00F9268B">
        <w:rPr>
          <w:rFonts w:asciiTheme="minorHAnsi" w:hAnsiTheme="minorHAnsi" w:cstheme="minorHAnsi"/>
          <w:i/>
          <w:iCs/>
          <w:color w:val="002060"/>
          <w:szCs w:val="22"/>
          <w:vertAlign w:val="superscript"/>
        </w:rPr>
        <w:t>-1</w:t>
      </w:r>
      <w:r w:rsidRPr="00F9268B">
        <w:rPr>
          <w:rFonts w:asciiTheme="minorHAnsi" w:hAnsiTheme="minorHAnsi" w:cstheme="minorHAnsi"/>
          <w:i/>
          <w:iCs/>
          <w:color w:val="002060"/>
          <w:szCs w:val="22"/>
        </w:rPr>
        <w:t>), located above the 310 m bathymetry contour (Figure 4)</w:t>
      </w:r>
      <w:bookmarkEnd w:id="14"/>
      <w:r w:rsidRPr="00F9268B">
        <w:rPr>
          <w:rFonts w:asciiTheme="minorHAnsi" w:hAnsiTheme="minorHAnsi" w:cstheme="minorHAnsi"/>
          <w:i/>
          <w:iCs/>
          <w:color w:val="002060"/>
          <w:szCs w:val="22"/>
        </w:rPr>
        <w:t xml:space="preserve">. </w:t>
      </w:r>
      <w:bookmarkStart w:id="15" w:name="_Hlk69824948"/>
      <w:r w:rsidRPr="00F9268B">
        <w:rPr>
          <w:rFonts w:asciiTheme="minorHAnsi" w:hAnsiTheme="minorHAnsi" w:cstheme="minorHAnsi"/>
          <w:i/>
          <w:iCs/>
          <w:color w:val="002060"/>
          <w:szCs w:val="22"/>
        </w:rPr>
        <w:t>This uplift could potentially have been driven by the upwelling favourable winds in the hours leading up to sampling (Fig S3). The offshore waters of the EAC showed slight onshore movement, at depths of 100-150m (0.15 m s</w:t>
      </w:r>
      <w:r w:rsidRPr="00F9268B">
        <w:rPr>
          <w:rFonts w:asciiTheme="minorHAnsi" w:hAnsiTheme="minorHAnsi" w:cstheme="minorHAnsi"/>
          <w:i/>
          <w:iCs/>
          <w:color w:val="002060"/>
          <w:szCs w:val="22"/>
          <w:vertAlign w:val="superscript"/>
        </w:rPr>
        <w:t>-1</w:t>
      </w:r>
      <w:r w:rsidRPr="00F9268B">
        <w:rPr>
          <w:rFonts w:asciiTheme="minorHAnsi" w:hAnsiTheme="minorHAnsi" w:cstheme="minorHAnsi"/>
          <w:i/>
          <w:iCs/>
          <w:color w:val="002060"/>
          <w:szCs w:val="22"/>
        </w:rPr>
        <w:t>; Figure S4).</w:t>
      </w:r>
      <w:bookmarkEnd w:id="15"/>
      <w:r w:rsidRPr="00F9268B">
        <w:rPr>
          <w:rFonts w:asciiTheme="minorHAnsi" w:hAnsiTheme="minorHAnsi" w:cstheme="minorHAnsi"/>
          <w:i/>
          <w:iCs/>
          <w:color w:val="002060"/>
          <w:szCs w:val="22"/>
        </w:rPr>
        <w:t>”</w:t>
      </w:r>
    </w:p>
    <w:p w14:paraId="108B606E" w14:textId="77777777" w:rsidR="0048670C" w:rsidRPr="00F9268B" w:rsidRDefault="0048670C" w:rsidP="0048670C">
      <w:pPr>
        <w:autoSpaceDE w:val="0"/>
        <w:autoSpaceDN w:val="0"/>
        <w:adjustRightInd w:val="0"/>
        <w:spacing w:after="0" w:line="240" w:lineRule="auto"/>
        <w:rPr>
          <w:rFonts w:cstheme="minorHAnsi"/>
          <w:b/>
          <w:bCs/>
          <w:szCs w:val="22"/>
        </w:rPr>
      </w:pPr>
    </w:p>
    <w:p w14:paraId="1EEA3740" w14:textId="7E57FCD5" w:rsidR="006770C9" w:rsidRPr="00F9268B" w:rsidRDefault="00070D89" w:rsidP="0048670C">
      <w:pPr>
        <w:autoSpaceDE w:val="0"/>
        <w:autoSpaceDN w:val="0"/>
        <w:adjustRightInd w:val="0"/>
        <w:spacing w:after="0" w:line="240" w:lineRule="auto"/>
        <w:rPr>
          <w:rFonts w:cstheme="minorHAnsi"/>
          <w:szCs w:val="22"/>
          <w:lang w:bidi="ar-SA"/>
        </w:rPr>
      </w:pPr>
      <w:r w:rsidRPr="00F9268B">
        <w:rPr>
          <w:rFonts w:cstheme="minorHAnsi"/>
          <w:b/>
          <w:bCs/>
          <w:szCs w:val="22"/>
        </w:rPr>
        <w:t>Comment #54:</w:t>
      </w:r>
      <w:r w:rsidRPr="00F9268B">
        <w:rPr>
          <w:rFonts w:cstheme="minorHAnsi"/>
          <w:szCs w:val="22"/>
        </w:rPr>
        <w:t xml:space="preserve"> </w:t>
      </w:r>
      <w:r w:rsidR="006770C9" w:rsidRPr="00F9268B">
        <w:rPr>
          <w:rFonts w:cstheme="minorHAnsi"/>
          <w:color w:val="000000"/>
          <w:szCs w:val="22"/>
          <w:lang w:bidi="ar-SA"/>
        </w:rPr>
        <w:t>Line 340: Report EAC centered at xx km offshore above the xxx m depth contour. In the discussion cover how the center of EAC was located x distance from shore /  above x depth contour. And how its proximity to coast the depth of water it flowed in influenced uplift?</w:t>
      </w:r>
    </w:p>
    <w:p w14:paraId="4DFF28E9" w14:textId="06E890D4" w:rsidR="0048670C" w:rsidRPr="00F9268B" w:rsidRDefault="0048670C" w:rsidP="0048670C">
      <w:pPr>
        <w:pStyle w:val="PlainText"/>
        <w:rPr>
          <w:rFonts w:asciiTheme="minorHAnsi" w:hAnsiTheme="minorHAnsi" w:cstheme="minorHAnsi"/>
          <w:color w:val="002060"/>
          <w:szCs w:val="22"/>
        </w:rPr>
      </w:pPr>
      <w:r w:rsidRPr="00F9268B">
        <w:rPr>
          <w:rFonts w:asciiTheme="minorHAnsi" w:hAnsiTheme="minorHAnsi" w:cstheme="minorHAnsi"/>
          <w:b/>
          <w:bCs/>
          <w:szCs w:val="22"/>
        </w:rPr>
        <w:t>Response:</w:t>
      </w:r>
      <w:r w:rsidR="00D923AD" w:rsidRPr="00F9268B">
        <w:rPr>
          <w:rFonts w:asciiTheme="minorHAnsi" w:hAnsiTheme="minorHAnsi" w:cstheme="minorHAnsi"/>
          <w:b/>
          <w:bCs/>
          <w:szCs w:val="22"/>
        </w:rPr>
        <w:t xml:space="preserve"> </w:t>
      </w:r>
      <w:r w:rsidR="00D923AD" w:rsidRPr="00F9268B">
        <w:rPr>
          <w:rFonts w:asciiTheme="minorHAnsi" w:hAnsiTheme="minorHAnsi" w:cstheme="minorHAnsi"/>
          <w:color w:val="002060"/>
          <w:szCs w:val="22"/>
        </w:rPr>
        <w:t>This has been rephrased as suggested. It now reads: “The EAC was centred of the EAC was 37.7 km offshore (alongshore flow 1.59 m s</w:t>
      </w:r>
      <w:r w:rsidR="00D923AD" w:rsidRPr="00F9268B">
        <w:rPr>
          <w:rFonts w:asciiTheme="minorHAnsi" w:hAnsiTheme="minorHAnsi" w:cstheme="minorHAnsi"/>
          <w:color w:val="002060"/>
          <w:szCs w:val="22"/>
          <w:vertAlign w:val="superscript"/>
        </w:rPr>
        <w:t>-1</w:t>
      </w:r>
      <w:r w:rsidR="00D923AD" w:rsidRPr="00F9268B">
        <w:rPr>
          <w:rFonts w:asciiTheme="minorHAnsi" w:hAnsiTheme="minorHAnsi" w:cstheme="minorHAnsi"/>
          <w:color w:val="002060"/>
          <w:szCs w:val="22"/>
        </w:rPr>
        <w:t>), located above the 310 m bathymetry contour (Figure</w:t>
      </w:r>
      <w:r w:rsidR="00936469" w:rsidRPr="00F9268B">
        <w:rPr>
          <w:rFonts w:asciiTheme="minorHAnsi" w:hAnsiTheme="minorHAnsi" w:cstheme="minorHAnsi"/>
          <w:color w:val="002060"/>
          <w:szCs w:val="22"/>
        </w:rPr>
        <w:t>s</w:t>
      </w:r>
      <w:r w:rsidR="00D923AD" w:rsidRPr="00F9268B">
        <w:rPr>
          <w:rFonts w:asciiTheme="minorHAnsi" w:hAnsiTheme="minorHAnsi" w:cstheme="minorHAnsi"/>
          <w:color w:val="002060"/>
          <w:szCs w:val="22"/>
        </w:rPr>
        <w:t xml:space="preserve"> </w:t>
      </w:r>
      <w:r w:rsidR="00936469" w:rsidRPr="00F9268B">
        <w:rPr>
          <w:rFonts w:asciiTheme="minorHAnsi" w:hAnsiTheme="minorHAnsi" w:cstheme="minorHAnsi"/>
          <w:color w:val="002060"/>
          <w:szCs w:val="22"/>
        </w:rPr>
        <w:t>4</w:t>
      </w:r>
      <w:r w:rsidR="00D923AD" w:rsidRPr="00F9268B">
        <w:rPr>
          <w:rFonts w:asciiTheme="minorHAnsi" w:hAnsiTheme="minorHAnsi" w:cstheme="minorHAnsi"/>
          <w:color w:val="002060"/>
          <w:szCs w:val="22"/>
        </w:rPr>
        <w:t>)”.</w:t>
      </w:r>
    </w:p>
    <w:p w14:paraId="2308BF0D" w14:textId="21962BBE" w:rsidR="00936469" w:rsidRPr="00F9268B" w:rsidRDefault="00936469" w:rsidP="0048670C">
      <w:pPr>
        <w:pStyle w:val="PlainText"/>
        <w:rPr>
          <w:rFonts w:asciiTheme="minorHAnsi" w:hAnsiTheme="minorHAnsi" w:cstheme="minorHAnsi"/>
          <w:color w:val="002060"/>
          <w:szCs w:val="22"/>
        </w:rPr>
      </w:pPr>
    </w:p>
    <w:p w14:paraId="6A461C83" w14:textId="77777777" w:rsidR="00936469" w:rsidRPr="00F9268B" w:rsidRDefault="00936469" w:rsidP="00936469">
      <w:pPr>
        <w:pStyle w:val="PlainText"/>
        <w:rPr>
          <w:rFonts w:asciiTheme="minorHAnsi" w:hAnsiTheme="minorHAnsi" w:cstheme="minorHAnsi"/>
          <w:color w:val="002060"/>
          <w:szCs w:val="22"/>
        </w:rPr>
      </w:pPr>
      <w:r w:rsidRPr="00F9268B">
        <w:rPr>
          <w:rFonts w:asciiTheme="minorHAnsi" w:hAnsiTheme="minorHAnsi" w:cstheme="minorHAnsi"/>
          <w:color w:val="002060"/>
          <w:szCs w:val="22"/>
        </w:rPr>
        <w:t>We have now added this discussion to the discussion. The new text reads:</w:t>
      </w:r>
    </w:p>
    <w:p w14:paraId="1EC0AF13" w14:textId="77777777" w:rsidR="00936469" w:rsidRPr="00F9268B" w:rsidRDefault="00936469" w:rsidP="00936469">
      <w:pPr>
        <w:pStyle w:val="PlainText"/>
        <w:rPr>
          <w:rFonts w:asciiTheme="minorHAnsi" w:hAnsiTheme="minorHAnsi" w:cstheme="minorHAnsi"/>
          <w:i/>
          <w:iCs/>
          <w:color w:val="002060"/>
          <w:szCs w:val="22"/>
        </w:rPr>
      </w:pPr>
      <w:r w:rsidRPr="00F9268B">
        <w:rPr>
          <w:rFonts w:asciiTheme="minorHAnsi" w:hAnsiTheme="minorHAnsi" w:cstheme="minorHAnsi"/>
          <w:i/>
          <w:iCs/>
          <w:color w:val="002060"/>
          <w:szCs w:val="22"/>
        </w:rPr>
        <w:t>“At Cape Byron and Evans Head, the EAC was in high proximity to the continental slope and the lack of upwelling-favourable wind stress (Figure S3) suggests that the observed isotherm uplift is likely to be current-driven, as shown in Schaeffer et al. (2014). This was contrasted by North Solitary where the EAC was further offshore and it was likely the uplift was at least partially caused by the upwelling favourable winds in the hours prior to sampling. As a contrast, Diamond Head which was located south of the EAC separation and therefore free from its influence was largely homogenous with little horizontal structure and limited uplift of isotherms.”</w:t>
      </w:r>
    </w:p>
    <w:p w14:paraId="76FEF63A" w14:textId="50D16163" w:rsidR="006770C9" w:rsidRPr="00F9268B" w:rsidRDefault="006770C9" w:rsidP="0048670C">
      <w:pPr>
        <w:spacing w:after="0"/>
        <w:rPr>
          <w:rFonts w:cstheme="minorHAnsi"/>
          <w:szCs w:val="22"/>
        </w:rPr>
      </w:pPr>
    </w:p>
    <w:p w14:paraId="25BF6668" w14:textId="192CBD6B" w:rsidR="00DB7DF6" w:rsidRPr="00F9268B" w:rsidRDefault="00070D89" w:rsidP="0048670C">
      <w:pPr>
        <w:spacing w:after="0"/>
        <w:rPr>
          <w:rFonts w:cstheme="minorHAnsi"/>
          <w:szCs w:val="22"/>
        </w:rPr>
      </w:pPr>
      <w:r w:rsidRPr="00F9268B">
        <w:rPr>
          <w:rFonts w:cstheme="minorHAnsi"/>
          <w:b/>
          <w:bCs/>
          <w:szCs w:val="22"/>
        </w:rPr>
        <w:t>Comment #55:</w:t>
      </w:r>
      <w:r w:rsidRPr="00F9268B">
        <w:rPr>
          <w:rFonts w:cstheme="minorHAnsi"/>
          <w:szCs w:val="22"/>
        </w:rPr>
        <w:t xml:space="preserve"> </w:t>
      </w:r>
      <w:r w:rsidR="00DB7DF6" w:rsidRPr="00F9268B">
        <w:rPr>
          <w:rFonts w:cstheme="minorHAnsi"/>
          <w:szCs w:val="22"/>
        </w:rPr>
        <w:t>Line 342: Rephrase</w:t>
      </w:r>
    </w:p>
    <w:p w14:paraId="7AE28DBA" w14:textId="303053A8" w:rsidR="0048670C" w:rsidRPr="00F9268B" w:rsidRDefault="0048670C" w:rsidP="0048670C">
      <w:pPr>
        <w:pStyle w:val="PlainText"/>
        <w:rPr>
          <w:rFonts w:asciiTheme="minorHAnsi" w:hAnsiTheme="minorHAnsi" w:cstheme="minorHAnsi"/>
          <w:b/>
          <w:bCs/>
          <w:szCs w:val="22"/>
        </w:rPr>
      </w:pPr>
      <w:r w:rsidRPr="00F9268B">
        <w:rPr>
          <w:rFonts w:asciiTheme="minorHAnsi" w:hAnsiTheme="minorHAnsi" w:cstheme="minorHAnsi"/>
          <w:b/>
          <w:bCs/>
          <w:szCs w:val="22"/>
        </w:rPr>
        <w:t>Response:</w:t>
      </w:r>
      <w:r w:rsidR="00D923AD" w:rsidRPr="00F9268B">
        <w:rPr>
          <w:rFonts w:asciiTheme="minorHAnsi" w:hAnsiTheme="minorHAnsi" w:cstheme="minorHAnsi"/>
          <w:b/>
          <w:bCs/>
          <w:szCs w:val="22"/>
        </w:rPr>
        <w:t xml:space="preserve"> </w:t>
      </w:r>
      <w:r w:rsidR="00D923AD" w:rsidRPr="00F9268B">
        <w:rPr>
          <w:rFonts w:asciiTheme="minorHAnsi" w:hAnsiTheme="minorHAnsi" w:cstheme="minorHAnsi"/>
          <w:color w:val="002060"/>
          <w:szCs w:val="22"/>
        </w:rPr>
        <w:t>This has been rephrased. It now reads: “The offshore waters of the EAC showed slight onshore movement, at depths of 100-150m (0.15 m s</w:t>
      </w:r>
      <w:r w:rsidR="00D923AD" w:rsidRPr="00F9268B">
        <w:rPr>
          <w:rFonts w:asciiTheme="minorHAnsi" w:hAnsiTheme="minorHAnsi" w:cstheme="minorHAnsi"/>
          <w:color w:val="002060"/>
          <w:szCs w:val="22"/>
          <w:vertAlign w:val="superscript"/>
        </w:rPr>
        <w:t>-1</w:t>
      </w:r>
      <w:r w:rsidR="00D923AD" w:rsidRPr="00F9268B">
        <w:rPr>
          <w:rFonts w:asciiTheme="minorHAnsi" w:hAnsiTheme="minorHAnsi" w:cstheme="minorHAnsi"/>
          <w:color w:val="002060"/>
          <w:szCs w:val="22"/>
        </w:rPr>
        <w:t>; Figure S4).”</w:t>
      </w:r>
    </w:p>
    <w:p w14:paraId="77C45BF4" w14:textId="77777777" w:rsidR="0048670C" w:rsidRPr="00F9268B" w:rsidRDefault="0048670C" w:rsidP="0048670C">
      <w:pPr>
        <w:spacing w:after="0"/>
        <w:rPr>
          <w:rFonts w:cstheme="minorHAnsi"/>
          <w:b/>
          <w:bCs/>
          <w:szCs w:val="22"/>
        </w:rPr>
      </w:pPr>
    </w:p>
    <w:p w14:paraId="196CB972" w14:textId="60640298" w:rsidR="00DB7DF6" w:rsidRPr="00F9268B" w:rsidRDefault="00070D89" w:rsidP="0048670C">
      <w:pPr>
        <w:spacing w:after="0"/>
        <w:rPr>
          <w:rFonts w:cstheme="minorHAnsi"/>
          <w:color w:val="000000"/>
          <w:szCs w:val="22"/>
          <w:lang w:bidi="ar-SA"/>
        </w:rPr>
      </w:pPr>
      <w:r w:rsidRPr="00F9268B">
        <w:rPr>
          <w:rFonts w:cstheme="minorHAnsi"/>
          <w:b/>
          <w:bCs/>
          <w:szCs w:val="22"/>
        </w:rPr>
        <w:t>Comment #56:</w:t>
      </w:r>
      <w:r w:rsidRPr="00F9268B">
        <w:rPr>
          <w:rFonts w:cstheme="minorHAnsi"/>
          <w:szCs w:val="22"/>
        </w:rPr>
        <w:t xml:space="preserve"> </w:t>
      </w:r>
      <w:r w:rsidR="00DB7DF6" w:rsidRPr="00F9268B">
        <w:rPr>
          <w:rFonts w:cstheme="minorHAnsi"/>
          <w:szCs w:val="22"/>
        </w:rPr>
        <w:t xml:space="preserve">Line 343: </w:t>
      </w:r>
      <w:r w:rsidR="00DB7DF6" w:rsidRPr="00F9268B">
        <w:rPr>
          <w:rFonts w:cstheme="minorHAnsi"/>
          <w:color w:val="000000"/>
          <w:szCs w:val="22"/>
          <w:lang w:bidi="ar-SA"/>
        </w:rPr>
        <w:t>This paragraph would benefit from the inclusion of cross shelf patterns in temperature, salinity, nutrients, chl a/ fluorescence</w:t>
      </w:r>
    </w:p>
    <w:p w14:paraId="2D041FB5" w14:textId="77777777" w:rsidR="00542409" w:rsidRPr="00F9268B" w:rsidRDefault="0048670C" w:rsidP="0048670C">
      <w:pPr>
        <w:pStyle w:val="PlainText"/>
        <w:rPr>
          <w:rFonts w:asciiTheme="minorHAnsi" w:hAnsiTheme="minorHAnsi" w:cstheme="minorHAnsi"/>
          <w:color w:val="002060"/>
          <w:szCs w:val="22"/>
        </w:rPr>
      </w:pPr>
      <w:r w:rsidRPr="00F9268B">
        <w:rPr>
          <w:rFonts w:asciiTheme="minorHAnsi" w:hAnsiTheme="minorHAnsi" w:cstheme="minorHAnsi"/>
          <w:b/>
          <w:bCs/>
          <w:szCs w:val="22"/>
        </w:rPr>
        <w:t>Response:</w:t>
      </w:r>
      <w:r w:rsidR="00D350A9" w:rsidRPr="00F9268B">
        <w:rPr>
          <w:rFonts w:asciiTheme="minorHAnsi" w:hAnsiTheme="minorHAnsi" w:cstheme="minorHAnsi"/>
          <w:b/>
          <w:bCs/>
          <w:szCs w:val="22"/>
        </w:rPr>
        <w:t xml:space="preserve"> </w:t>
      </w:r>
      <w:r w:rsidR="00D350A9" w:rsidRPr="00F9268B">
        <w:rPr>
          <w:rFonts w:asciiTheme="minorHAnsi" w:hAnsiTheme="minorHAnsi" w:cstheme="minorHAnsi"/>
          <w:color w:val="002060"/>
          <w:szCs w:val="22"/>
        </w:rPr>
        <w:t>This has now been included. The paragraph now reads:</w:t>
      </w:r>
      <w:r w:rsidR="00FB7946" w:rsidRPr="00F9268B">
        <w:rPr>
          <w:rFonts w:asciiTheme="minorHAnsi" w:hAnsiTheme="minorHAnsi" w:cstheme="minorHAnsi"/>
          <w:color w:val="002060"/>
          <w:szCs w:val="22"/>
        </w:rPr>
        <w:t xml:space="preserve"> </w:t>
      </w:r>
    </w:p>
    <w:p w14:paraId="43089E92" w14:textId="188B0A58" w:rsidR="0048670C" w:rsidRPr="00F9268B" w:rsidRDefault="00FB7946" w:rsidP="0048670C">
      <w:pPr>
        <w:pStyle w:val="PlainText"/>
        <w:rPr>
          <w:rFonts w:asciiTheme="minorHAnsi" w:hAnsiTheme="minorHAnsi" w:cstheme="minorHAnsi"/>
          <w:b/>
          <w:bCs/>
          <w:i/>
          <w:iCs/>
          <w:szCs w:val="22"/>
        </w:rPr>
      </w:pPr>
      <w:r w:rsidRPr="00F9268B">
        <w:rPr>
          <w:rFonts w:asciiTheme="minorHAnsi" w:hAnsiTheme="minorHAnsi" w:cstheme="minorHAnsi"/>
          <w:i/>
          <w:iCs/>
          <w:color w:val="002060"/>
          <w:szCs w:val="22"/>
        </w:rPr>
        <w:t xml:space="preserve">“Biomass and abundance generally decreased with distance offshore and with depth (Figures </w:t>
      </w:r>
      <w:r w:rsidR="00E32AA5" w:rsidRPr="00F9268B">
        <w:rPr>
          <w:rFonts w:asciiTheme="minorHAnsi" w:hAnsiTheme="minorHAnsi" w:cstheme="minorHAnsi"/>
          <w:i/>
          <w:iCs/>
          <w:color w:val="002060"/>
          <w:szCs w:val="22"/>
        </w:rPr>
        <w:t>5</w:t>
      </w:r>
      <w:r w:rsidRPr="00F9268B">
        <w:rPr>
          <w:rFonts w:asciiTheme="minorHAnsi" w:hAnsiTheme="minorHAnsi" w:cstheme="minorHAnsi"/>
          <w:i/>
          <w:iCs/>
          <w:color w:val="002060"/>
          <w:szCs w:val="22"/>
        </w:rPr>
        <w:t>, S5 &amp; S6</w:t>
      </w:r>
      <w:r w:rsidR="00E32AA5" w:rsidRPr="00F9268B">
        <w:rPr>
          <w:rFonts w:asciiTheme="minorHAnsi" w:hAnsiTheme="minorHAnsi" w:cstheme="minorHAnsi"/>
          <w:i/>
          <w:iCs/>
          <w:color w:val="002060"/>
          <w:szCs w:val="22"/>
        </w:rPr>
        <w:t xml:space="preserve"> &amp; S7</w:t>
      </w:r>
      <w:r w:rsidRPr="00F9268B">
        <w:rPr>
          <w:rFonts w:asciiTheme="minorHAnsi" w:hAnsiTheme="minorHAnsi" w:cstheme="minorHAnsi"/>
          <w:i/>
          <w:iCs/>
          <w:color w:val="002060"/>
          <w:szCs w:val="22"/>
        </w:rPr>
        <w:t xml:space="preserve">). </w:t>
      </w:r>
      <w:r w:rsidR="00396644" w:rsidRPr="00F9268B">
        <w:rPr>
          <w:rFonts w:asciiTheme="minorHAnsi" w:hAnsiTheme="minorHAnsi" w:cstheme="minorHAnsi"/>
          <w:i/>
          <w:iCs/>
          <w:color w:val="002060"/>
          <w:szCs w:val="22"/>
        </w:rPr>
        <w:t xml:space="preserve">The warmer water, located offshore, contained low biomass with a shallow pareto distribution shape parameter c (-0.9) and GMS of ~450 µm (Figures </w:t>
      </w:r>
      <w:r w:rsidR="00E32AA5" w:rsidRPr="00F9268B">
        <w:rPr>
          <w:rFonts w:asciiTheme="minorHAnsi" w:hAnsiTheme="minorHAnsi" w:cstheme="minorHAnsi"/>
          <w:i/>
          <w:iCs/>
          <w:color w:val="002060"/>
          <w:szCs w:val="22"/>
        </w:rPr>
        <w:t>5</w:t>
      </w:r>
      <w:r w:rsidR="00396644" w:rsidRPr="00F9268B">
        <w:rPr>
          <w:rFonts w:asciiTheme="minorHAnsi" w:hAnsiTheme="minorHAnsi" w:cstheme="minorHAnsi"/>
          <w:i/>
          <w:iCs/>
          <w:color w:val="002060"/>
          <w:szCs w:val="22"/>
        </w:rPr>
        <w:t xml:space="preserve">, </w:t>
      </w:r>
      <w:r w:rsidR="00E32AA5" w:rsidRPr="00F9268B">
        <w:rPr>
          <w:rFonts w:asciiTheme="minorHAnsi" w:hAnsiTheme="minorHAnsi" w:cstheme="minorHAnsi"/>
          <w:i/>
          <w:iCs/>
          <w:color w:val="002060"/>
          <w:szCs w:val="22"/>
        </w:rPr>
        <w:t>6</w:t>
      </w:r>
      <w:r w:rsidR="00396644" w:rsidRPr="00F9268B">
        <w:rPr>
          <w:rFonts w:asciiTheme="minorHAnsi" w:hAnsiTheme="minorHAnsi" w:cstheme="minorHAnsi"/>
          <w:i/>
          <w:iCs/>
          <w:color w:val="002060"/>
          <w:szCs w:val="22"/>
        </w:rPr>
        <w:t xml:space="preserve"> &amp; </w:t>
      </w:r>
      <w:r w:rsidR="00E32AA5" w:rsidRPr="00F9268B">
        <w:rPr>
          <w:rFonts w:asciiTheme="minorHAnsi" w:hAnsiTheme="minorHAnsi" w:cstheme="minorHAnsi"/>
          <w:i/>
          <w:iCs/>
          <w:color w:val="002060"/>
          <w:szCs w:val="22"/>
        </w:rPr>
        <w:t>7</w:t>
      </w:r>
      <w:r w:rsidR="00396644" w:rsidRPr="00F9268B">
        <w:rPr>
          <w:rFonts w:asciiTheme="minorHAnsi" w:hAnsiTheme="minorHAnsi" w:cstheme="minorHAnsi"/>
          <w:i/>
          <w:iCs/>
          <w:color w:val="002060"/>
          <w:szCs w:val="22"/>
        </w:rPr>
        <w:t>).</w:t>
      </w:r>
      <w:r w:rsidRPr="00F9268B">
        <w:rPr>
          <w:rFonts w:asciiTheme="minorHAnsi" w:hAnsiTheme="minorHAnsi" w:cstheme="minorHAnsi"/>
          <w:i/>
          <w:iCs/>
          <w:color w:val="002060"/>
          <w:szCs w:val="22"/>
        </w:rPr>
        <w:t xml:space="preserve"> Zooplankton in cooler water &lt; 20 °C had a much smaller GMS (~400µm ESD) resulting in a steeper c (&lt; -1.3). This was particularly evident where the 20°C isotherm reach the surface ~24 km from the coastline, bringing with it a highly productive zooplankton community (Figures </w:t>
      </w:r>
      <w:r w:rsidR="00E32AA5" w:rsidRPr="00F9268B">
        <w:rPr>
          <w:rFonts w:asciiTheme="minorHAnsi" w:hAnsiTheme="minorHAnsi" w:cstheme="minorHAnsi"/>
          <w:i/>
          <w:iCs/>
          <w:color w:val="002060"/>
          <w:szCs w:val="22"/>
        </w:rPr>
        <w:t>6</w:t>
      </w:r>
      <w:r w:rsidRPr="00F9268B">
        <w:rPr>
          <w:rFonts w:asciiTheme="minorHAnsi" w:hAnsiTheme="minorHAnsi" w:cstheme="minorHAnsi"/>
          <w:i/>
          <w:iCs/>
          <w:color w:val="002060"/>
          <w:szCs w:val="22"/>
        </w:rPr>
        <w:t xml:space="preserve"> &amp; </w:t>
      </w:r>
      <w:r w:rsidR="00E32AA5" w:rsidRPr="00F9268B">
        <w:rPr>
          <w:rFonts w:asciiTheme="minorHAnsi" w:hAnsiTheme="minorHAnsi" w:cstheme="minorHAnsi"/>
          <w:i/>
          <w:iCs/>
          <w:color w:val="002060"/>
          <w:szCs w:val="22"/>
        </w:rPr>
        <w:t>7</w:t>
      </w:r>
      <w:r w:rsidRPr="00F9268B">
        <w:rPr>
          <w:rFonts w:asciiTheme="minorHAnsi" w:hAnsiTheme="minorHAnsi" w:cstheme="minorHAnsi"/>
          <w:i/>
          <w:iCs/>
          <w:color w:val="002060"/>
          <w:szCs w:val="22"/>
        </w:rPr>
        <w:t>). This peak also aligned with a minor peak in chlorophyll a (1.45 mg m</w:t>
      </w:r>
      <w:r w:rsidRPr="00F9268B">
        <w:rPr>
          <w:rFonts w:asciiTheme="minorHAnsi" w:hAnsiTheme="minorHAnsi" w:cstheme="minorHAnsi"/>
          <w:i/>
          <w:iCs/>
          <w:color w:val="002060"/>
          <w:szCs w:val="22"/>
          <w:vertAlign w:val="superscript"/>
        </w:rPr>
        <w:t>-3</w:t>
      </w:r>
      <w:r w:rsidR="00E32AA5" w:rsidRPr="00F9268B">
        <w:rPr>
          <w:rFonts w:asciiTheme="minorHAnsi" w:hAnsiTheme="minorHAnsi" w:cstheme="minorHAnsi"/>
          <w:i/>
          <w:iCs/>
          <w:color w:val="002060"/>
          <w:szCs w:val="22"/>
        </w:rPr>
        <w:t>; Figure S11</w:t>
      </w:r>
      <w:r w:rsidRPr="00F9268B">
        <w:rPr>
          <w:rFonts w:asciiTheme="minorHAnsi" w:hAnsiTheme="minorHAnsi" w:cstheme="minorHAnsi"/>
          <w:i/>
          <w:iCs/>
          <w:color w:val="002060"/>
          <w:szCs w:val="22"/>
        </w:rPr>
        <w:t xml:space="preserve">). North Solitary showed evidence of uplift with the small GMS community from deep uplifted to the surface. The uplift could have resulted from the close-by EAC and the short upwelling-favourable wind a few hours before sampling. The deep cold </w:t>
      </w:r>
      <w:r w:rsidRPr="00F9268B">
        <w:rPr>
          <w:rFonts w:asciiTheme="minorHAnsi" w:hAnsiTheme="minorHAnsi" w:cstheme="minorHAnsi"/>
          <w:i/>
          <w:iCs/>
          <w:color w:val="002060"/>
          <w:szCs w:val="22"/>
        </w:rPr>
        <w:lastRenderedPageBreak/>
        <w:t>water (&lt; 16°C) had higher levels of Nitrate and Silicate</w:t>
      </w:r>
      <w:r w:rsidR="00E32AA5" w:rsidRPr="00F9268B">
        <w:rPr>
          <w:rFonts w:asciiTheme="minorHAnsi" w:hAnsiTheme="minorHAnsi" w:cstheme="minorHAnsi"/>
          <w:i/>
          <w:iCs/>
          <w:color w:val="002060"/>
          <w:szCs w:val="22"/>
        </w:rPr>
        <w:t xml:space="preserve"> (Figure S10 &amp; S12)</w:t>
      </w:r>
      <w:r w:rsidRPr="00F9268B">
        <w:rPr>
          <w:rFonts w:asciiTheme="minorHAnsi" w:hAnsiTheme="minorHAnsi" w:cstheme="minorHAnsi"/>
          <w:i/>
          <w:iCs/>
          <w:color w:val="002060"/>
          <w:szCs w:val="22"/>
        </w:rPr>
        <w:t>, but this does not appear to have been lifted to the surface waters with the surface waters low in nutrients across the transect.”</w:t>
      </w:r>
    </w:p>
    <w:p w14:paraId="5E0E3CEA" w14:textId="6343CC46" w:rsidR="00DB7DF6" w:rsidRPr="00F9268B" w:rsidRDefault="00DB7DF6" w:rsidP="0048670C">
      <w:pPr>
        <w:spacing w:after="0"/>
        <w:rPr>
          <w:rFonts w:cstheme="minorHAnsi"/>
          <w:color w:val="000000"/>
          <w:szCs w:val="22"/>
          <w:lang w:bidi="ar-SA"/>
        </w:rPr>
      </w:pPr>
    </w:p>
    <w:p w14:paraId="3B008F84" w14:textId="24674B7D" w:rsidR="00DB7DF6" w:rsidRPr="00F9268B" w:rsidRDefault="00070D89" w:rsidP="0048670C">
      <w:pPr>
        <w:spacing w:after="0"/>
        <w:rPr>
          <w:rFonts w:cstheme="minorHAnsi"/>
          <w:color w:val="000000"/>
          <w:szCs w:val="22"/>
          <w:lang w:bidi="ar-SA"/>
        </w:rPr>
      </w:pPr>
      <w:r w:rsidRPr="00F9268B">
        <w:rPr>
          <w:rFonts w:cstheme="minorHAnsi"/>
          <w:b/>
          <w:bCs/>
          <w:szCs w:val="22"/>
        </w:rPr>
        <w:t>Comment #57:</w:t>
      </w:r>
      <w:r w:rsidRPr="00F9268B">
        <w:rPr>
          <w:rFonts w:cstheme="minorHAnsi"/>
          <w:szCs w:val="22"/>
        </w:rPr>
        <w:t xml:space="preserve"> </w:t>
      </w:r>
      <w:r w:rsidR="00DB7DF6" w:rsidRPr="00F9268B">
        <w:rPr>
          <w:rFonts w:cstheme="minorHAnsi"/>
          <w:color w:val="000000"/>
          <w:szCs w:val="22"/>
          <w:lang w:bidi="ar-SA"/>
        </w:rPr>
        <w:t>Line 344: Rephrase</w:t>
      </w:r>
    </w:p>
    <w:p w14:paraId="3CB8157D" w14:textId="6D5496C8" w:rsidR="0048670C" w:rsidRPr="00F9268B" w:rsidRDefault="0048670C" w:rsidP="0048670C">
      <w:pPr>
        <w:pStyle w:val="PlainText"/>
        <w:rPr>
          <w:rFonts w:asciiTheme="minorHAnsi" w:hAnsiTheme="minorHAnsi" w:cstheme="minorHAnsi"/>
          <w:b/>
          <w:bCs/>
          <w:szCs w:val="22"/>
        </w:rPr>
      </w:pPr>
      <w:r w:rsidRPr="00F9268B">
        <w:rPr>
          <w:rFonts w:asciiTheme="minorHAnsi" w:hAnsiTheme="minorHAnsi" w:cstheme="minorHAnsi"/>
          <w:b/>
          <w:bCs/>
          <w:szCs w:val="22"/>
        </w:rPr>
        <w:t>Response:</w:t>
      </w:r>
      <w:r w:rsidR="00FB7946" w:rsidRPr="00F9268B">
        <w:rPr>
          <w:rFonts w:asciiTheme="minorHAnsi" w:hAnsiTheme="minorHAnsi" w:cstheme="minorHAnsi"/>
          <w:b/>
          <w:bCs/>
          <w:szCs w:val="22"/>
        </w:rPr>
        <w:t xml:space="preserve"> </w:t>
      </w:r>
      <w:r w:rsidR="00FB7946" w:rsidRPr="00F9268B">
        <w:rPr>
          <w:rFonts w:asciiTheme="minorHAnsi" w:hAnsiTheme="minorHAnsi" w:cstheme="minorHAnsi"/>
          <w:color w:val="002060"/>
          <w:szCs w:val="22"/>
        </w:rPr>
        <w:t>This line has been rephrased. See comment</w:t>
      </w:r>
      <w:r w:rsidR="00E72272">
        <w:rPr>
          <w:rFonts w:asciiTheme="minorHAnsi" w:hAnsiTheme="minorHAnsi" w:cstheme="minorHAnsi"/>
          <w:color w:val="002060"/>
          <w:szCs w:val="22"/>
        </w:rPr>
        <w:t xml:space="preserve"> #56 (above)</w:t>
      </w:r>
      <w:r w:rsidR="00FB7946" w:rsidRPr="00F9268B">
        <w:rPr>
          <w:rFonts w:asciiTheme="minorHAnsi" w:hAnsiTheme="minorHAnsi" w:cstheme="minorHAnsi"/>
          <w:color w:val="002060"/>
          <w:szCs w:val="22"/>
        </w:rPr>
        <w:t xml:space="preserve"> for full paragraph.</w:t>
      </w:r>
    </w:p>
    <w:p w14:paraId="65BC9B27" w14:textId="77777777" w:rsidR="0048670C" w:rsidRPr="00F9268B" w:rsidRDefault="0048670C" w:rsidP="0048670C">
      <w:pPr>
        <w:spacing w:after="0"/>
        <w:rPr>
          <w:rFonts w:cstheme="minorHAnsi"/>
          <w:b/>
          <w:bCs/>
          <w:szCs w:val="22"/>
        </w:rPr>
      </w:pPr>
    </w:p>
    <w:p w14:paraId="4070DEBC" w14:textId="7D1D3D10" w:rsidR="00DB7DF6" w:rsidRPr="00F9268B" w:rsidRDefault="00070D89" w:rsidP="0048670C">
      <w:pPr>
        <w:spacing w:after="0"/>
        <w:rPr>
          <w:rFonts w:cstheme="minorHAnsi"/>
          <w:color w:val="000000"/>
          <w:szCs w:val="22"/>
          <w:lang w:bidi="ar-SA"/>
        </w:rPr>
      </w:pPr>
      <w:r w:rsidRPr="00F9268B">
        <w:rPr>
          <w:rFonts w:cstheme="minorHAnsi"/>
          <w:b/>
          <w:bCs/>
          <w:szCs w:val="22"/>
        </w:rPr>
        <w:t>Comment #58:</w:t>
      </w:r>
      <w:r w:rsidRPr="00F9268B">
        <w:rPr>
          <w:rFonts w:cstheme="minorHAnsi"/>
          <w:szCs w:val="22"/>
        </w:rPr>
        <w:t xml:space="preserve"> </w:t>
      </w:r>
      <w:r w:rsidR="00DB7DF6" w:rsidRPr="00F9268B">
        <w:rPr>
          <w:rFonts w:cstheme="minorHAnsi"/>
          <w:color w:val="000000"/>
          <w:szCs w:val="22"/>
          <w:lang w:bidi="ar-SA"/>
        </w:rPr>
        <w:t>Line 344: particle biomass</w:t>
      </w:r>
    </w:p>
    <w:p w14:paraId="0F990941" w14:textId="4912BA4D" w:rsidR="0048670C" w:rsidRPr="00F9268B" w:rsidRDefault="0048670C" w:rsidP="0048670C">
      <w:pPr>
        <w:pStyle w:val="PlainText"/>
        <w:rPr>
          <w:rFonts w:asciiTheme="minorHAnsi" w:hAnsiTheme="minorHAnsi" w:cstheme="minorHAnsi"/>
          <w:b/>
          <w:bCs/>
          <w:szCs w:val="22"/>
        </w:rPr>
      </w:pPr>
      <w:r w:rsidRPr="00F9268B">
        <w:rPr>
          <w:rFonts w:asciiTheme="minorHAnsi" w:hAnsiTheme="minorHAnsi" w:cstheme="minorHAnsi"/>
          <w:b/>
          <w:bCs/>
          <w:szCs w:val="22"/>
        </w:rPr>
        <w:t>Response:</w:t>
      </w:r>
      <w:r w:rsidR="00FB7946" w:rsidRPr="00F9268B">
        <w:rPr>
          <w:rFonts w:asciiTheme="minorHAnsi" w:hAnsiTheme="minorHAnsi" w:cstheme="minorHAnsi"/>
          <w:b/>
          <w:bCs/>
          <w:szCs w:val="22"/>
        </w:rPr>
        <w:t xml:space="preserve"> </w:t>
      </w:r>
      <w:r w:rsidR="00FB7946" w:rsidRPr="00F9268B">
        <w:rPr>
          <w:rFonts w:asciiTheme="minorHAnsi" w:hAnsiTheme="minorHAnsi" w:cstheme="minorHAnsi"/>
          <w:color w:val="002060"/>
          <w:szCs w:val="22"/>
        </w:rPr>
        <w:t>This line has been rephrased. See comment #56 for full paragraph.</w:t>
      </w:r>
    </w:p>
    <w:p w14:paraId="66528574" w14:textId="77777777" w:rsidR="0048670C" w:rsidRPr="00F9268B" w:rsidRDefault="0048670C" w:rsidP="0048670C">
      <w:pPr>
        <w:spacing w:after="0"/>
        <w:rPr>
          <w:rFonts w:cstheme="minorHAnsi"/>
          <w:b/>
          <w:bCs/>
          <w:szCs w:val="22"/>
        </w:rPr>
      </w:pPr>
    </w:p>
    <w:p w14:paraId="79C2D4DE" w14:textId="160559CB" w:rsidR="00DB7DF6" w:rsidRPr="00F9268B" w:rsidRDefault="00070D89" w:rsidP="0048670C">
      <w:pPr>
        <w:spacing w:after="0"/>
        <w:rPr>
          <w:rFonts w:cstheme="minorHAnsi"/>
          <w:color w:val="000000"/>
          <w:szCs w:val="22"/>
          <w:lang w:bidi="ar-SA"/>
        </w:rPr>
      </w:pPr>
      <w:r w:rsidRPr="00F9268B">
        <w:rPr>
          <w:rFonts w:cstheme="minorHAnsi"/>
          <w:b/>
          <w:bCs/>
          <w:szCs w:val="22"/>
        </w:rPr>
        <w:t>Comment #59:</w:t>
      </w:r>
      <w:r w:rsidRPr="00F9268B">
        <w:rPr>
          <w:rFonts w:cstheme="minorHAnsi"/>
          <w:szCs w:val="22"/>
        </w:rPr>
        <w:t xml:space="preserve"> </w:t>
      </w:r>
      <w:r w:rsidR="00DB7DF6" w:rsidRPr="00F9268B">
        <w:rPr>
          <w:rFonts w:cstheme="minorHAnsi"/>
          <w:color w:val="000000"/>
          <w:szCs w:val="22"/>
          <w:lang w:bidi="ar-SA"/>
        </w:rPr>
        <w:t>Line 345: Data does not support this.</w:t>
      </w:r>
    </w:p>
    <w:p w14:paraId="7D04AD2B" w14:textId="0CEC28E5" w:rsidR="0048670C" w:rsidRPr="00F9268B" w:rsidRDefault="0048670C" w:rsidP="0048670C">
      <w:pPr>
        <w:pStyle w:val="PlainText"/>
        <w:rPr>
          <w:rFonts w:asciiTheme="minorHAnsi" w:hAnsiTheme="minorHAnsi" w:cstheme="minorHAnsi"/>
          <w:b/>
          <w:bCs/>
          <w:szCs w:val="22"/>
        </w:rPr>
      </w:pPr>
      <w:r w:rsidRPr="00F9268B">
        <w:rPr>
          <w:rFonts w:asciiTheme="minorHAnsi" w:hAnsiTheme="minorHAnsi" w:cstheme="minorHAnsi"/>
          <w:b/>
          <w:bCs/>
          <w:szCs w:val="22"/>
        </w:rPr>
        <w:t>Response:</w:t>
      </w:r>
      <w:r w:rsidR="00D350A9" w:rsidRPr="00F9268B">
        <w:rPr>
          <w:rFonts w:asciiTheme="minorHAnsi" w:hAnsiTheme="minorHAnsi" w:cstheme="minorHAnsi"/>
          <w:b/>
          <w:bCs/>
          <w:szCs w:val="22"/>
        </w:rPr>
        <w:t xml:space="preserve"> </w:t>
      </w:r>
      <w:r w:rsidR="00D350A9" w:rsidRPr="00F9268B">
        <w:rPr>
          <w:rFonts w:asciiTheme="minorHAnsi" w:hAnsiTheme="minorHAnsi" w:cstheme="minorHAnsi"/>
          <w:color w:val="002060"/>
          <w:szCs w:val="22"/>
        </w:rPr>
        <w:t>Figures S</w:t>
      </w:r>
      <w:r w:rsidR="0019156F" w:rsidRPr="00F9268B">
        <w:rPr>
          <w:rFonts w:asciiTheme="minorHAnsi" w:hAnsiTheme="minorHAnsi" w:cstheme="minorHAnsi"/>
          <w:color w:val="002060"/>
          <w:szCs w:val="22"/>
        </w:rPr>
        <w:t>5</w:t>
      </w:r>
      <w:r w:rsidR="00D350A9" w:rsidRPr="00F9268B">
        <w:rPr>
          <w:rFonts w:asciiTheme="minorHAnsi" w:hAnsiTheme="minorHAnsi" w:cstheme="minorHAnsi"/>
          <w:color w:val="002060"/>
          <w:szCs w:val="22"/>
        </w:rPr>
        <w:t xml:space="preserve"> and S</w:t>
      </w:r>
      <w:r w:rsidR="0019156F" w:rsidRPr="00F9268B">
        <w:rPr>
          <w:rFonts w:asciiTheme="minorHAnsi" w:hAnsiTheme="minorHAnsi" w:cstheme="minorHAnsi"/>
          <w:color w:val="002060"/>
          <w:szCs w:val="22"/>
        </w:rPr>
        <w:t>6</w:t>
      </w:r>
      <w:r w:rsidR="00D350A9" w:rsidRPr="00F9268B">
        <w:rPr>
          <w:rFonts w:asciiTheme="minorHAnsi" w:hAnsiTheme="minorHAnsi" w:cstheme="minorHAnsi"/>
          <w:color w:val="002060"/>
          <w:szCs w:val="22"/>
        </w:rPr>
        <w:t xml:space="preserve"> clearly support this pattern</w:t>
      </w:r>
      <w:r w:rsidR="00FB7946" w:rsidRPr="00F9268B">
        <w:rPr>
          <w:rFonts w:asciiTheme="minorHAnsi" w:hAnsiTheme="minorHAnsi" w:cstheme="minorHAnsi"/>
          <w:color w:val="002060"/>
          <w:szCs w:val="22"/>
        </w:rPr>
        <w:t>, particularly on the log scale</w:t>
      </w:r>
      <w:r w:rsidR="00D350A9" w:rsidRPr="00F9268B">
        <w:rPr>
          <w:rFonts w:asciiTheme="minorHAnsi" w:hAnsiTheme="minorHAnsi" w:cstheme="minorHAnsi"/>
          <w:color w:val="002060"/>
          <w:szCs w:val="22"/>
        </w:rPr>
        <w:t xml:space="preserve"> and are pasted here for reference:</w:t>
      </w:r>
    </w:p>
    <w:p w14:paraId="0208FC08" w14:textId="77777777" w:rsidR="00D350A9" w:rsidRPr="00F9268B" w:rsidRDefault="00D350A9" w:rsidP="00D350A9">
      <w:pPr>
        <w:spacing w:line="360" w:lineRule="auto"/>
        <w:rPr>
          <w:rFonts w:cstheme="minorHAnsi"/>
          <w:b/>
          <w:bCs/>
          <w:szCs w:val="22"/>
        </w:rPr>
      </w:pPr>
      <w:r w:rsidRPr="00F9268B">
        <w:rPr>
          <w:rFonts w:cstheme="minorHAnsi"/>
          <w:b/>
          <w:bCs/>
          <w:noProof/>
          <w:szCs w:val="22"/>
        </w:rPr>
        <w:drawing>
          <wp:inline distT="0" distB="0" distL="0" distR="0" wp14:anchorId="0F0A497E" wp14:editId="00C50AFA">
            <wp:extent cx="2904980" cy="484804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909350" cy="4855339"/>
                    </a:xfrm>
                    <a:prstGeom prst="rect">
                      <a:avLst/>
                    </a:prstGeom>
                    <a:noFill/>
                    <a:ln>
                      <a:noFill/>
                    </a:ln>
                  </pic:spPr>
                </pic:pic>
              </a:graphicData>
            </a:graphic>
          </wp:inline>
        </w:drawing>
      </w:r>
    </w:p>
    <w:p w14:paraId="2DB96439" w14:textId="77777777" w:rsidR="00D350A9" w:rsidRPr="00F9268B" w:rsidRDefault="00D350A9" w:rsidP="00D350A9">
      <w:pPr>
        <w:spacing w:line="360" w:lineRule="auto"/>
        <w:rPr>
          <w:rFonts w:cstheme="minorHAnsi"/>
          <w:b/>
          <w:bCs/>
          <w:szCs w:val="22"/>
        </w:rPr>
      </w:pPr>
      <w:r w:rsidRPr="00F9268B">
        <w:rPr>
          <w:rFonts w:cstheme="minorHAnsi"/>
          <w:b/>
          <w:bCs/>
          <w:szCs w:val="22"/>
        </w:rPr>
        <w:t>Figure S5</w:t>
      </w:r>
      <w:r w:rsidRPr="00F9268B">
        <w:rPr>
          <w:rFonts w:cstheme="minorHAnsi"/>
          <w:szCs w:val="22"/>
        </w:rPr>
        <w:t xml:space="preserve"> Biomass by distance from the coast for the four transects. Note the log</w:t>
      </w:r>
      <w:r w:rsidRPr="00F9268B">
        <w:rPr>
          <w:rFonts w:cstheme="minorHAnsi"/>
          <w:szCs w:val="22"/>
          <w:vertAlign w:val="subscript"/>
        </w:rPr>
        <w:t>10</w:t>
      </w:r>
      <w:r w:rsidRPr="00F9268B">
        <w:rPr>
          <w:rFonts w:cstheme="minorHAnsi"/>
          <w:szCs w:val="22"/>
        </w:rPr>
        <w:t xml:space="preserve"> transformed y-axis. Each dot represents a 6 s integration from the OPC mounted on the undulating towed body. Blue lines represent the linear trend line with the 95% confidence intervals shown in grey.</w:t>
      </w:r>
      <w:r w:rsidRPr="00F9268B">
        <w:rPr>
          <w:rFonts w:cstheme="minorHAnsi"/>
          <w:b/>
          <w:bCs/>
          <w:szCs w:val="22"/>
        </w:rPr>
        <w:br w:type="page"/>
      </w:r>
    </w:p>
    <w:p w14:paraId="3C46A3B8" w14:textId="77777777" w:rsidR="00D350A9" w:rsidRPr="00F9268B" w:rsidRDefault="00D350A9" w:rsidP="00D350A9">
      <w:pPr>
        <w:spacing w:line="360" w:lineRule="auto"/>
        <w:rPr>
          <w:rFonts w:cstheme="minorHAnsi"/>
          <w:szCs w:val="22"/>
        </w:rPr>
      </w:pPr>
      <w:r w:rsidRPr="00F9268B">
        <w:rPr>
          <w:rFonts w:cstheme="minorHAnsi"/>
          <w:noProof/>
          <w:szCs w:val="22"/>
          <w:lang w:eastAsia="en-AU"/>
        </w:rPr>
        <w:lastRenderedPageBreak/>
        <w:drawing>
          <wp:inline distT="0" distB="0" distL="0" distR="0" wp14:anchorId="03B15A69" wp14:editId="45E610B0">
            <wp:extent cx="3915304" cy="653415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916375" cy="6535938"/>
                    </a:xfrm>
                    <a:prstGeom prst="rect">
                      <a:avLst/>
                    </a:prstGeom>
                    <a:noFill/>
                    <a:ln>
                      <a:noFill/>
                    </a:ln>
                  </pic:spPr>
                </pic:pic>
              </a:graphicData>
            </a:graphic>
          </wp:inline>
        </w:drawing>
      </w:r>
      <w:r w:rsidRPr="00F9268B">
        <w:rPr>
          <w:rFonts w:cstheme="minorHAnsi"/>
          <w:szCs w:val="22"/>
        </w:rPr>
        <w:t xml:space="preserve"> </w:t>
      </w:r>
    </w:p>
    <w:p w14:paraId="7D039F7C" w14:textId="77777777" w:rsidR="00D350A9" w:rsidRPr="00F9268B" w:rsidRDefault="00D350A9" w:rsidP="00D350A9">
      <w:pPr>
        <w:spacing w:before="240" w:line="360" w:lineRule="auto"/>
        <w:rPr>
          <w:rFonts w:cstheme="minorHAnsi"/>
          <w:szCs w:val="22"/>
        </w:rPr>
      </w:pPr>
      <w:r w:rsidRPr="00F9268B">
        <w:rPr>
          <w:rFonts w:cstheme="minorHAnsi"/>
          <w:b/>
          <w:bCs/>
          <w:szCs w:val="22"/>
        </w:rPr>
        <w:t xml:space="preserve">Figure S6 </w:t>
      </w:r>
      <w:r w:rsidRPr="00F9268B">
        <w:rPr>
          <w:rFonts w:cstheme="minorHAnsi"/>
          <w:szCs w:val="22"/>
        </w:rPr>
        <w:t>Biomass by sample depth for the four transects. Note the log</w:t>
      </w:r>
      <w:r w:rsidRPr="00F9268B">
        <w:rPr>
          <w:rFonts w:cstheme="minorHAnsi"/>
          <w:szCs w:val="22"/>
          <w:vertAlign w:val="subscript"/>
        </w:rPr>
        <w:t>1</w:t>
      </w:r>
      <w:r w:rsidRPr="00F9268B">
        <w:rPr>
          <w:rFonts w:cstheme="minorHAnsi"/>
          <w:szCs w:val="22"/>
          <w:vertAlign w:val="subscript"/>
        </w:rPr>
        <w:softHyphen/>
        <w:t>0</w:t>
      </w:r>
      <w:r w:rsidRPr="00F9268B">
        <w:rPr>
          <w:rFonts w:cstheme="minorHAnsi"/>
          <w:szCs w:val="22"/>
        </w:rPr>
        <w:t xml:space="preserve"> transformed y-axis. Each dot represents a 6 s integration from the OPC mounted on the undulating towed body. Blue lines represent the linear trend line with the 95% confidence intervals shown in grey.</w:t>
      </w:r>
    </w:p>
    <w:p w14:paraId="57E4DD41" w14:textId="77777777" w:rsidR="00D350A9" w:rsidRPr="00F9268B" w:rsidRDefault="00D350A9" w:rsidP="0048670C">
      <w:pPr>
        <w:pStyle w:val="PlainText"/>
        <w:rPr>
          <w:rFonts w:asciiTheme="minorHAnsi" w:hAnsiTheme="minorHAnsi" w:cstheme="minorHAnsi"/>
          <w:b/>
          <w:bCs/>
          <w:szCs w:val="22"/>
        </w:rPr>
      </w:pPr>
    </w:p>
    <w:p w14:paraId="04644706" w14:textId="77777777" w:rsidR="0048670C" w:rsidRPr="00F9268B" w:rsidRDefault="0048670C" w:rsidP="0048670C">
      <w:pPr>
        <w:spacing w:after="0"/>
        <w:rPr>
          <w:rFonts w:cstheme="minorHAnsi"/>
          <w:b/>
          <w:bCs/>
          <w:szCs w:val="22"/>
        </w:rPr>
      </w:pPr>
    </w:p>
    <w:p w14:paraId="677848C0" w14:textId="3774516B" w:rsidR="00DB7DF6" w:rsidRPr="00F9268B" w:rsidRDefault="00070D89" w:rsidP="0048670C">
      <w:pPr>
        <w:spacing w:after="0"/>
        <w:rPr>
          <w:rFonts w:cstheme="minorHAnsi"/>
          <w:color w:val="000000"/>
          <w:szCs w:val="22"/>
          <w:lang w:bidi="ar-SA"/>
        </w:rPr>
      </w:pPr>
      <w:r w:rsidRPr="00F9268B">
        <w:rPr>
          <w:rFonts w:cstheme="minorHAnsi"/>
          <w:b/>
          <w:bCs/>
          <w:szCs w:val="22"/>
        </w:rPr>
        <w:t>Comment #60:</w:t>
      </w:r>
      <w:r w:rsidRPr="00F9268B">
        <w:rPr>
          <w:rFonts w:cstheme="minorHAnsi"/>
          <w:szCs w:val="22"/>
        </w:rPr>
        <w:t xml:space="preserve"> </w:t>
      </w:r>
      <w:r w:rsidR="00DB7DF6" w:rsidRPr="00F9268B">
        <w:rPr>
          <w:rFonts w:cstheme="minorHAnsi"/>
          <w:color w:val="000000"/>
          <w:szCs w:val="22"/>
          <w:lang w:bidi="ar-SA"/>
        </w:rPr>
        <w:t>Line 345: Rephrase</w:t>
      </w:r>
    </w:p>
    <w:p w14:paraId="62F1C3BF" w14:textId="4CABBE4F" w:rsidR="00396644" w:rsidRPr="00F9268B" w:rsidRDefault="0048670C" w:rsidP="00396644">
      <w:pPr>
        <w:pStyle w:val="PlainText"/>
        <w:rPr>
          <w:rFonts w:asciiTheme="minorHAnsi" w:hAnsiTheme="minorHAnsi" w:cstheme="minorHAnsi"/>
          <w:b/>
          <w:bCs/>
          <w:szCs w:val="22"/>
        </w:rPr>
      </w:pPr>
      <w:r w:rsidRPr="00F9268B">
        <w:rPr>
          <w:rFonts w:asciiTheme="minorHAnsi" w:hAnsiTheme="minorHAnsi" w:cstheme="minorHAnsi"/>
          <w:b/>
          <w:bCs/>
          <w:szCs w:val="22"/>
        </w:rPr>
        <w:t>Response:</w:t>
      </w:r>
      <w:r w:rsidR="00396644" w:rsidRPr="00F9268B">
        <w:rPr>
          <w:rFonts w:asciiTheme="minorHAnsi" w:hAnsiTheme="minorHAnsi" w:cstheme="minorHAnsi"/>
          <w:color w:val="002060"/>
          <w:szCs w:val="22"/>
        </w:rPr>
        <w:t xml:space="preserve"> This line has been rephrased. See comment #56 for full paragraph.</w:t>
      </w:r>
    </w:p>
    <w:p w14:paraId="06D6A2A3" w14:textId="6FEF5C10" w:rsidR="0048670C" w:rsidRPr="00F9268B" w:rsidRDefault="0048670C" w:rsidP="0048670C">
      <w:pPr>
        <w:pStyle w:val="PlainText"/>
        <w:rPr>
          <w:rFonts w:asciiTheme="minorHAnsi" w:hAnsiTheme="minorHAnsi" w:cstheme="minorHAnsi"/>
          <w:b/>
          <w:bCs/>
          <w:szCs w:val="22"/>
        </w:rPr>
      </w:pPr>
    </w:p>
    <w:p w14:paraId="2E21175A" w14:textId="77777777" w:rsidR="0048670C" w:rsidRPr="00F9268B" w:rsidRDefault="0048670C" w:rsidP="0048670C">
      <w:pPr>
        <w:spacing w:after="0"/>
        <w:rPr>
          <w:rFonts w:cstheme="minorHAnsi"/>
          <w:b/>
          <w:bCs/>
          <w:szCs w:val="22"/>
        </w:rPr>
      </w:pPr>
    </w:p>
    <w:p w14:paraId="0F34B3C8" w14:textId="2AE38340" w:rsidR="00DB7DF6" w:rsidRPr="00F9268B" w:rsidRDefault="00070D89" w:rsidP="0048670C">
      <w:pPr>
        <w:spacing w:after="0"/>
        <w:rPr>
          <w:rFonts w:cstheme="minorHAnsi"/>
          <w:color w:val="000000"/>
          <w:szCs w:val="22"/>
          <w:lang w:bidi="ar-SA"/>
        </w:rPr>
      </w:pPr>
      <w:r w:rsidRPr="00F9268B">
        <w:rPr>
          <w:rFonts w:cstheme="minorHAnsi"/>
          <w:b/>
          <w:bCs/>
          <w:szCs w:val="22"/>
        </w:rPr>
        <w:lastRenderedPageBreak/>
        <w:t>Comment #61:</w:t>
      </w:r>
      <w:r w:rsidRPr="00F9268B">
        <w:rPr>
          <w:rFonts w:cstheme="minorHAnsi"/>
          <w:szCs w:val="22"/>
        </w:rPr>
        <w:t xml:space="preserve"> </w:t>
      </w:r>
      <w:r w:rsidR="00DB7DF6" w:rsidRPr="00F9268B">
        <w:rPr>
          <w:rFonts w:cstheme="minorHAnsi"/>
          <w:color w:val="000000"/>
          <w:szCs w:val="22"/>
          <w:lang w:bidi="ar-SA"/>
        </w:rPr>
        <w:t xml:space="preserve">Line </w:t>
      </w:r>
      <w:r w:rsidR="00396644" w:rsidRPr="00F9268B">
        <w:rPr>
          <w:rFonts w:cstheme="minorHAnsi"/>
          <w:color w:val="000000"/>
          <w:szCs w:val="22"/>
          <w:lang w:bidi="ar-SA"/>
        </w:rPr>
        <w:t xml:space="preserve">348: </w:t>
      </w:r>
      <w:r w:rsidR="00DB7DF6" w:rsidRPr="00F9268B">
        <w:rPr>
          <w:rFonts w:cstheme="minorHAnsi"/>
          <w:color w:val="000000"/>
          <w:szCs w:val="22"/>
          <w:lang w:bidi="ar-SA"/>
        </w:rPr>
        <w:t>Data does not support this statement.</w:t>
      </w:r>
    </w:p>
    <w:p w14:paraId="46899F40" w14:textId="291D5352" w:rsidR="0048670C" w:rsidRPr="00F9268B" w:rsidRDefault="0048670C" w:rsidP="0048670C">
      <w:pPr>
        <w:pStyle w:val="PlainText"/>
        <w:rPr>
          <w:rFonts w:asciiTheme="minorHAnsi" w:hAnsiTheme="minorHAnsi" w:cstheme="minorHAnsi"/>
          <w:b/>
          <w:bCs/>
          <w:szCs w:val="22"/>
        </w:rPr>
      </w:pPr>
      <w:r w:rsidRPr="00F9268B">
        <w:rPr>
          <w:rFonts w:asciiTheme="minorHAnsi" w:hAnsiTheme="minorHAnsi" w:cstheme="minorHAnsi"/>
          <w:b/>
          <w:bCs/>
          <w:szCs w:val="22"/>
        </w:rPr>
        <w:t>Response:</w:t>
      </w:r>
      <w:r w:rsidR="00396644" w:rsidRPr="00F9268B">
        <w:rPr>
          <w:rFonts w:asciiTheme="minorHAnsi" w:hAnsiTheme="minorHAnsi" w:cstheme="minorHAnsi"/>
          <w:b/>
          <w:bCs/>
          <w:szCs w:val="22"/>
        </w:rPr>
        <w:t xml:space="preserve"> </w:t>
      </w:r>
      <w:r w:rsidR="00396644" w:rsidRPr="00F9268B">
        <w:rPr>
          <w:rFonts w:asciiTheme="minorHAnsi" w:hAnsiTheme="minorHAnsi" w:cstheme="minorHAnsi"/>
          <w:color w:val="002060"/>
          <w:szCs w:val="22"/>
        </w:rPr>
        <w:t>This line has been deleted.</w:t>
      </w:r>
    </w:p>
    <w:p w14:paraId="671D291E" w14:textId="77777777" w:rsidR="0048670C" w:rsidRPr="00F9268B" w:rsidRDefault="0048670C" w:rsidP="0048670C">
      <w:pPr>
        <w:autoSpaceDE w:val="0"/>
        <w:autoSpaceDN w:val="0"/>
        <w:adjustRightInd w:val="0"/>
        <w:spacing w:after="0" w:line="240" w:lineRule="auto"/>
        <w:rPr>
          <w:rFonts w:cstheme="minorHAnsi"/>
          <w:b/>
          <w:bCs/>
          <w:szCs w:val="22"/>
        </w:rPr>
      </w:pPr>
    </w:p>
    <w:p w14:paraId="08C8ED70" w14:textId="28AF4600" w:rsidR="00DB7DF6" w:rsidRPr="00F9268B" w:rsidRDefault="00070D89" w:rsidP="0048670C">
      <w:pPr>
        <w:autoSpaceDE w:val="0"/>
        <w:autoSpaceDN w:val="0"/>
        <w:adjustRightInd w:val="0"/>
        <w:spacing w:after="0" w:line="240" w:lineRule="auto"/>
        <w:rPr>
          <w:rFonts w:cstheme="minorHAnsi"/>
          <w:szCs w:val="22"/>
          <w:lang w:bidi="ar-SA"/>
        </w:rPr>
      </w:pPr>
      <w:r w:rsidRPr="00F9268B">
        <w:rPr>
          <w:rFonts w:cstheme="minorHAnsi"/>
          <w:b/>
          <w:bCs/>
          <w:szCs w:val="22"/>
        </w:rPr>
        <w:t>Comment #62:</w:t>
      </w:r>
      <w:r w:rsidRPr="00F9268B">
        <w:rPr>
          <w:rFonts w:cstheme="minorHAnsi"/>
          <w:szCs w:val="22"/>
        </w:rPr>
        <w:t xml:space="preserve"> </w:t>
      </w:r>
      <w:r w:rsidR="00DB7DF6" w:rsidRPr="00F9268B">
        <w:rPr>
          <w:rFonts w:cstheme="minorHAnsi"/>
          <w:color w:val="000000"/>
          <w:szCs w:val="22"/>
          <w:lang w:bidi="ar-SA"/>
        </w:rPr>
        <w:t>Line 357: This paragraph would benefit from the inclusion of cross shelf patterns in temperature, salinity, nutrients, chl a/ fluorescence</w:t>
      </w:r>
    </w:p>
    <w:p w14:paraId="777C71F7" w14:textId="77777777" w:rsidR="00E40499" w:rsidRPr="00F9268B" w:rsidRDefault="0048670C" w:rsidP="0048670C">
      <w:pPr>
        <w:pStyle w:val="PlainText"/>
        <w:rPr>
          <w:rFonts w:asciiTheme="minorHAnsi" w:hAnsiTheme="minorHAnsi" w:cstheme="minorHAnsi"/>
          <w:color w:val="002060"/>
          <w:szCs w:val="22"/>
        </w:rPr>
      </w:pPr>
      <w:r w:rsidRPr="00F9268B">
        <w:rPr>
          <w:rFonts w:asciiTheme="minorHAnsi" w:hAnsiTheme="minorHAnsi" w:cstheme="minorHAnsi"/>
          <w:b/>
          <w:bCs/>
          <w:szCs w:val="22"/>
        </w:rPr>
        <w:t>Response:</w:t>
      </w:r>
      <w:r w:rsidR="00071032" w:rsidRPr="00F9268B">
        <w:rPr>
          <w:rFonts w:asciiTheme="minorHAnsi" w:hAnsiTheme="minorHAnsi" w:cstheme="minorHAnsi"/>
          <w:b/>
          <w:bCs/>
          <w:szCs w:val="22"/>
        </w:rPr>
        <w:t xml:space="preserve"> </w:t>
      </w:r>
      <w:r w:rsidR="00071032" w:rsidRPr="00F9268B">
        <w:rPr>
          <w:rFonts w:asciiTheme="minorHAnsi" w:hAnsiTheme="minorHAnsi" w:cstheme="minorHAnsi"/>
          <w:color w:val="002060"/>
          <w:szCs w:val="22"/>
        </w:rPr>
        <w:t xml:space="preserve">This information has been added. The paragraph now reads: </w:t>
      </w:r>
    </w:p>
    <w:p w14:paraId="64BF49CD" w14:textId="0F136E55" w:rsidR="0048670C" w:rsidRPr="00F9268B" w:rsidRDefault="00071032" w:rsidP="0048670C">
      <w:pPr>
        <w:pStyle w:val="PlainText"/>
        <w:rPr>
          <w:rFonts w:asciiTheme="minorHAnsi" w:hAnsiTheme="minorHAnsi" w:cstheme="minorHAnsi"/>
          <w:b/>
          <w:bCs/>
          <w:i/>
          <w:iCs/>
          <w:szCs w:val="22"/>
        </w:rPr>
      </w:pPr>
      <w:r w:rsidRPr="00F9268B">
        <w:rPr>
          <w:rFonts w:asciiTheme="minorHAnsi" w:hAnsiTheme="minorHAnsi" w:cstheme="minorHAnsi"/>
          <w:i/>
          <w:iCs/>
          <w:color w:val="002060"/>
          <w:szCs w:val="22"/>
        </w:rPr>
        <w:t xml:space="preserve">“The most southern transect located at Diamond Head (31.75°S) was not influenced by the EAC which had separated from the coast to the north and was characterised by a more homogeneous water mass. Here, the alongshore velocities were low (&lt; 0.43 m s-1, Figure </w:t>
      </w:r>
      <w:r w:rsidR="00937843" w:rsidRPr="00F9268B">
        <w:rPr>
          <w:rFonts w:asciiTheme="minorHAnsi" w:hAnsiTheme="minorHAnsi" w:cstheme="minorHAnsi"/>
          <w:i/>
          <w:iCs/>
          <w:color w:val="002060"/>
          <w:szCs w:val="22"/>
        </w:rPr>
        <w:t>4</w:t>
      </w:r>
      <w:r w:rsidRPr="00F9268B">
        <w:rPr>
          <w:rFonts w:asciiTheme="minorHAnsi" w:hAnsiTheme="minorHAnsi" w:cstheme="minorHAnsi"/>
          <w:i/>
          <w:iCs/>
          <w:color w:val="002060"/>
          <w:szCs w:val="22"/>
        </w:rPr>
        <w:t>) with low onshore movement of water (0.11 m s</w:t>
      </w:r>
      <w:r w:rsidRPr="00F9268B">
        <w:rPr>
          <w:rFonts w:asciiTheme="minorHAnsi" w:hAnsiTheme="minorHAnsi" w:cstheme="minorHAnsi"/>
          <w:i/>
          <w:iCs/>
          <w:color w:val="002060"/>
          <w:szCs w:val="22"/>
          <w:vertAlign w:val="superscript"/>
        </w:rPr>
        <w:t>-1</w:t>
      </w:r>
      <w:r w:rsidRPr="00F9268B">
        <w:rPr>
          <w:rFonts w:asciiTheme="minorHAnsi" w:hAnsiTheme="minorHAnsi" w:cstheme="minorHAnsi"/>
          <w:i/>
          <w:iCs/>
          <w:color w:val="002060"/>
          <w:szCs w:val="22"/>
        </w:rPr>
        <w:t>) in the surface waters and offshore movement (0.27 m s</w:t>
      </w:r>
      <w:r w:rsidRPr="00F9268B">
        <w:rPr>
          <w:rFonts w:asciiTheme="minorHAnsi" w:hAnsiTheme="minorHAnsi" w:cstheme="minorHAnsi"/>
          <w:i/>
          <w:iCs/>
          <w:color w:val="002060"/>
          <w:szCs w:val="22"/>
          <w:vertAlign w:val="superscript"/>
        </w:rPr>
        <w:t>-1</w:t>
      </w:r>
      <w:r w:rsidRPr="00F9268B">
        <w:rPr>
          <w:rFonts w:asciiTheme="minorHAnsi" w:hAnsiTheme="minorHAnsi" w:cstheme="minorHAnsi"/>
          <w:i/>
          <w:iCs/>
          <w:color w:val="002060"/>
          <w:szCs w:val="22"/>
        </w:rPr>
        <w:t>) in the deeper waters (Figure S4). The lack of horizontal variation was reflected in the Nitrate, Silicate, temperature and salinity with almost all variation being observed with depth</w:t>
      </w:r>
      <w:r w:rsidR="00937843" w:rsidRPr="00F9268B">
        <w:rPr>
          <w:rFonts w:asciiTheme="minorHAnsi" w:hAnsiTheme="minorHAnsi" w:cstheme="minorHAnsi"/>
          <w:i/>
          <w:iCs/>
          <w:color w:val="002060"/>
          <w:szCs w:val="22"/>
        </w:rPr>
        <w:t xml:space="preserve"> (Figures S9, S10, S12)</w:t>
      </w:r>
      <w:r w:rsidRPr="00F9268B">
        <w:rPr>
          <w:rFonts w:asciiTheme="minorHAnsi" w:hAnsiTheme="minorHAnsi" w:cstheme="minorHAnsi"/>
          <w:i/>
          <w:iCs/>
          <w:color w:val="002060"/>
          <w:szCs w:val="22"/>
        </w:rPr>
        <w:t>. Chlorophyll and Oxygen showed small peaks (1.2 mg m</w:t>
      </w:r>
      <w:r w:rsidRPr="00F9268B">
        <w:rPr>
          <w:rFonts w:asciiTheme="minorHAnsi" w:hAnsiTheme="minorHAnsi" w:cstheme="minorHAnsi"/>
          <w:i/>
          <w:iCs/>
          <w:color w:val="002060"/>
          <w:szCs w:val="22"/>
          <w:vertAlign w:val="superscript"/>
        </w:rPr>
        <w:t>-3</w:t>
      </w:r>
      <w:r w:rsidRPr="00F9268B">
        <w:rPr>
          <w:rFonts w:asciiTheme="minorHAnsi" w:hAnsiTheme="minorHAnsi" w:cstheme="minorHAnsi"/>
          <w:i/>
          <w:iCs/>
          <w:color w:val="002060"/>
          <w:szCs w:val="22"/>
        </w:rPr>
        <w:t xml:space="preserve"> and 240 </w:t>
      </w:r>
      <w:r w:rsidR="00937843" w:rsidRPr="00F9268B">
        <w:rPr>
          <w:rFonts w:asciiTheme="minorHAnsi" w:hAnsiTheme="minorHAnsi" w:cstheme="minorHAnsi"/>
          <w:i/>
          <w:iCs/>
          <w:color w:val="002060"/>
          <w:szCs w:val="22"/>
        </w:rPr>
        <w:t>mmol m</w:t>
      </w:r>
      <w:r w:rsidR="00937843" w:rsidRPr="00F9268B">
        <w:rPr>
          <w:rFonts w:asciiTheme="minorHAnsi" w:hAnsiTheme="minorHAnsi" w:cstheme="minorHAnsi"/>
          <w:i/>
          <w:iCs/>
          <w:color w:val="002060"/>
          <w:szCs w:val="22"/>
          <w:vertAlign w:val="superscript"/>
        </w:rPr>
        <w:t>-3</w:t>
      </w:r>
      <w:r w:rsidRPr="00F9268B">
        <w:rPr>
          <w:rFonts w:asciiTheme="minorHAnsi" w:hAnsiTheme="minorHAnsi" w:cstheme="minorHAnsi"/>
          <w:i/>
          <w:iCs/>
          <w:color w:val="002060"/>
          <w:szCs w:val="22"/>
        </w:rPr>
        <w:t xml:space="preserve"> respectively</w:t>
      </w:r>
      <w:r w:rsidR="00937843" w:rsidRPr="00F9268B">
        <w:rPr>
          <w:rFonts w:asciiTheme="minorHAnsi" w:hAnsiTheme="minorHAnsi" w:cstheme="minorHAnsi"/>
          <w:i/>
          <w:iCs/>
          <w:color w:val="002060"/>
          <w:szCs w:val="22"/>
        </w:rPr>
        <w:t>; Figures S11 &amp; S13</w:t>
      </w:r>
      <w:r w:rsidRPr="00F9268B">
        <w:rPr>
          <w:rFonts w:asciiTheme="minorHAnsi" w:hAnsiTheme="minorHAnsi" w:cstheme="minorHAnsi"/>
          <w:i/>
          <w:iCs/>
          <w:color w:val="002060"/>
          <w:szCs w:val="22"/>
        </w:rPr>
        <w:t>) at the surface near the beginning of the transect. There was minor uplift of the temperature isotherms with all isotherms rising approximately 20 – 40 m as they came onto the continental shelf. This uplift is likely caused by the separation of the EAC from the coast to the north, generating uplift through the creation of eddies near Diamond Head rather than current driven uplift observed at the northern EAC influenced sites (Roughan and Middleton, 2002; Schaeffer and Roughan, 2015).”</w:t>
      </w:r>
    </w:p>
    <w:p w14:paraId="3BDC27AA" w14:textId="77777777" w:rsidR="0048670C" w:rsidRPr="00F9268B" w:rsidRDefault="0048670C" w:rsidP="0048670C">
      <w:pPr>
        <w:spacing w:after="0"/>
        <w:rPr>
          <w:rFonts w:cstheme="minorHAnsi"/>
          <w:szCs w:val="22"/>
        </w:rPr>
      </w:pPr>
    </w:p>
    <w:p w14:paraId="1D079797" w14:textId="7794CB32" w:rsidR="00DB7DF6" w:rsidRPr="00F9268B" w:rsidRDefault="00070D89" w:rsidP="0048670C">
      <w:pPr>
        <w:spacing w:after="0"/>
        <w:rPr>
          <w:rFonts w:cstheme="minorHAnsi"/>
          <w:color w:val="000000"/>
          <w:szCs w:val="22"/>
          <w:lang w:bidi="ar-SA"/>
        </w:rPr>
      </w:pPr>
      <w:r w:rsidRPr="00F9268B">
        <w:rPr>
          <w:rFonts w:cstheme="minorHAnsi"/>
          <w:b/>
          <w:bCs/>
          <w:szCs w:val="22"/>
        </w:rPr>
        <w:t>Comment #63:</w:t>
      </w:r>
      <w:r w:rsidRPr="00F9268B">
        <w:rPr>
          <w:rFonts w:cstheme="minorHAnsi"/>
          <w:szCs w:val="22"/>
        </w:rPr>
        <w:t xml:space="preserve"> </w:t>
      </w:r>
      <w:r w:rsidR="00DB7DF6" w:rsidRPr="00F9268B">
        <w:rPr>
          <w:rFonts w:cstheme="minorHAnsi"/>
          <w:szCs w:val="22"/>
        </w:rPr>
        <w:t xml:space="preserve">Line 364: Broad summary </w:t>
      </w:r>
      <w:r w:rsidR="00DB7DF6" w:rsidRPr="00F9268B">
        <w:rPr>
          <w:rFonts w:cstheme="minorHAnsi"/>
          <w:color w:val="000000"/>
          <w:szCs w:val="22"/>
          <w:lang w:bidi="ar-SA"/>
        </w:rPr>
        <w:t>"This transect had the highest observed biomass of particles..."</w:t>
      </w:r>
    </w:p>
    <w:p w14:paraId="6223CC26" w14:textId="77777777" w:rsidR="009121AB" w:rsidRPr="00F9268B" w:rsidRDefault="0048670C" w:rsidP="0048670C">
      <w:pPr>
        <w:pStyle w:val="PlainText"/>
        <w:rPr>
          <w:rFonts w:asciiTheme="minorHAnsi" w:hAnsiTheme="minorHAnsi" w:cstheme="minorHAnsi"/>
          <w:color w:val="002060"/>
          <w:szCs w:val="22"/>
        </w:rPr>
      </w:pPr>
      <w:r w:rsidRPr="00F9268B">
        <w:rPr>
          <w:rFonts w:asciiTheme="minorHAnsi" w:hAnsiTheme="minorHAnsi" w:cstheme="minorHAnsi"/>
          <w:b/>
          <w:bCs/>
          <w:szCs w:val="22"/>
        </w:rPr>
        <w:t>Response:</w:t>
      </w:r>
      <w:r w:rsidR="00071032" w:rsidRPr="00F9268B">
        <w:rPr>
          <w:rFonts w:asciiTheme="minorHAnsi" w:hAnsiTheme="minorHAnsi" w:cstheme="minorHAnsi"/>
          <w:b/>
          <w:bCs/>
          <w:szCs w:val="22"/>
        </w:rPr>
        <w:t xml:space="preserve"> </w:t>
      </w:r>
      <w:r w:rsidR="00071032" w:rsidRPr="00F9268B">
        <w:rPr>
          <w:rFonts w:asciiTheme="minorHAnsi" w:hAnsiTheme="minorHAnsi" w:cstheme="minorHAnsi"/>
          <w:color w:val="002060"/>
          <w:szCs w:val="22"/>
        </w:rPr>
        <w:t xml:space="preserve">This has been added to the beginning of the paragraph as suggested. It now reads: </w:t>
      </w:r>
    </w:p>
    <w:p w14:paraId="07EA88F1" w14:textId="20F4006E" w:rsidR="0048670C" w:rsidRPr="00F9268B" w:rsidRDefault="00071032" w:rsidP="0048670C">
      <w:pPr>
        <w:pStyle w:val="PlainText"/>
        <w:rPr>
          <w:rFonts w:asciiTheme="minorHAnsi" w:hAnsiTheme="minorHAnsi" w:cstheme="minorHAnsi"/>
          <w:b/>
          <w:bCs/>
          <w:i/>
          <w:iCs/>
          <w:szCs w:val="22"/>
        </w:rPr>
      </w:pPr>
      <w:r w:rsidRPr="00F9268B">
        <w:rPr>
          <w:rFonts w:asciiTheme="minorHAnsi" w:hAnsiTheme="minorHAnsi" w:cstheme="minorHAnsi"/>
          <w:i/>
          <w:iCs/>
          <w:color w:val="002060"/>
          <w:szCs w:val="22"/>
        </w:rPr>
        <w:t>“This transect has the highest observed biomass of particles (1000 mg m</w:t>
      </w:r>
      <w:r w:rsidRPr="00F9268B">
        <w:rPr>
          <w:rFonts w:asciiTheme="minorHAnsi" w:hAnsiTheme="minorHAnsi" w:cstheme="minorHAnsi"/>
          <w:i/>
          <w:iCs/>
          <w:color w:val="002060"/>
          <w:szCs w:val="22"/>
          <w:vertAlign w:val="superscript"/>
        </w:rPr>
        <w:t>-3</w:t>
      </w:r>
      <w:r w:rsidRPr="00F9268B">
        <w:rPr>
          <w:rFonts w:asciiTheme="minorHAnsi" w:hAnsiTheme="minorHAnsi" w:cstheme="minorHAnsi"/>
          <w:i/>
          <w:iCs/>
          <w:color w:val="002060"/>
          <w:szCs w:val="22"/>
        </w:rPr>
        <w:t>), particularly inshore</w:t>
      </w:r>
      <w:r w:rsidR="009121AB" w:rsidRPr="00F9268B">
        <w:rPr>
          <w:rFonts w:asciiTheme="minorHAnsi" w:hAnsiTheme="minorHAnsi" w:cstheme="minorHAnsi"/>
          <w:i/>
          <w:iCs/>
          <w:color w:val="002060"/>
          <w:szCs w:val="22"/>
        </w:rPr>
        <w:t xml:space="preserve"> (Figure 5)</w:t>
      </w:r>
      <w:r w:rsidRPr="00F9268B">
        <w:rPr>
          <w:rFonts w:asciiTheme="minorHAnsi" w:hAnsiTheme="minorHAnsi" w:cstheme="minorHAnsi"/>
          <w:i/>
          <w:iCs/>
          <w:color w:val="002060"/>
          <w:szCs w:val="22"/>
        </w:rPr>
        <w:t>.”</w:t>
      </w:r>
    </w:p>
    <w:p w14:paraId="0F84FCEB" w14:textId="77777777" w:rsidR="0048670C" w:rsidRPr="00F9268B" w:rsidRDefault="0048670C" w:rsidP="0048670C">
      <w:pPr>
        <w:spacing w:after="0"/>
        <w:rPr>
          <w:rFonts w:cstheme="minorHAnsi"/>
          <w:b/>
          <w:bCs/>
          <w:szCs w:val="22"/>
        </w:rPr>
      </w:pPr>
    </w:p>
    <w:p w14:paraId="0660DB32" w14:textId="4B943368" w:rsidR="00DB7DF6" w:rsidRPr="00F9268B" w:rsidRDefault="00070D89" w:rsidP="0048670C">
      <w:pPr>
        <w:spacing w:after="0"/>
        <w:rPr>
          <w:rFonts w:cstheme="minorHAnsi"/>
          <w:color w:val="000000"/>
          <w:szCs w:val="22"/>
          <w:lang w:bidi="ar-SA"/>
        </w:rPr>
      </w:pPr>
      <w:r w:rsidRPr="00F9268B">
        <w:rPr>
          <w:rFonts w:cstheme="minorHAnsi"/>
          <w:b/>
          <w:bCs/>
          <w:szCs w:val="22"/>
        </w:rPr>
        <w:t>Comment #64:</w:t>
      </w:r>
      <w:r w:rsidRPr="00F9268B">
        <w:rPr>
          <w:rFonts w:cstheme="minorHAnsi"/>
          <w:szCs w:val="22"/>
        </w:rPr>
        <w:t xml:space="preserve"> </w:t>
      </w:r>
      <w:r w:rsidR="00DB7DF6" w:rsidRPr="00F9268B">
        <w:rPr>
          <w:rFonts w:cstheme="minorHAnsi"/>
          <w:color w:val="000000"/>
          <w:szCs w:val="22"/>
          <w:lang w:bidi="ar-SA"/>
        </w:rPr>
        <w:t>Line 365: delete “zooplankton community”</w:t>
      </w:r>
    </w:p>
    <w:p w14:paraId="0AEC4D5B" w14:textId="77777777" w:rsidR="006B3E0C" w:rsidRPr="00F9268B" w:rsidRDefault="0048670C" w:rsidP="0048670C">
      <w:pPr>
        <w:pStyle w:val="PlainText"/>
        <w:rPr>
          <w:rFonts w:asciiTheme="minorHAnsi" w:hAnsiTheme="minorHAnsi" w:cstheme="minorHAnsi"/>
          <w:color w:val="002060"/>
          <w:szCs w:val="22"/>
        </w:rPr>
      </w:pPr>
      <w:r w:rsidRPr="00F9268B">
        <w:rPr>
          <w:rFonts w:asciiTheme="minorHAnsi" w:hAnsiTheme="minorHAnsi" w:cstheme="minorHAnsi"/>
          <w:b/>
          <w:bCs/>
          <w:szCs w:val="22"/>
        </w:rPr>
        <w:t>Response:</w:t>
      </w:r>
      <w:r w:rsidR="00732EAF" w:rsidRPr="00F9268B">
        <w:rPr>
          <w:rFonts w:asciiTheme="minorHAnsi" w:hAnsiTheme="minorHAnsi" w:cstheme="minorHAnsi"/>
          <w:b/>
          <w:bCs/>
          <w:szCs w:val="22"/>
        </w:rPr>
        <w:t xml:space="preserve"> </w:t>
      </w:r>
      <w:r w:rsidR="00732EAF" w:rsidRPr="00F9268B">
        <w:rPr>
          <w:rFonts w:asciiTheme="minorHAnsi" w:hAnsiTheme="minorHAnsi" w:cstheme="minorHAnsi"/>
          <w:color w:val="002060"/>
          <w:szCs w:val="22"/>
        </w:rPr>
        <w:t xml:space="preserve">This has been rephrased. It now reads: </w:t>
      </w:r>
    </w:p>
    <w:p w14:paraId="7BE77891" w14:textId="264046E4" w:rsidR="0048670C" w:rsidRPr="00F9268B" w:rsidRDefault="00732EAF" w:rsidP="0048670C">
      <w:pPr>
        <w:pStyle w:val="PlainText"/>
        <w:rPr>
          <w:rFonts w:asciiTheme="minorHAnsi" w:hAnsiTheme="minorHAnsi" w:cstheme="minorHAnsi"/>
          <w:b/>
          <w:bCs/>
          <w:i/>
          <w:iCs/>
          <w:szCs w:val="22"/>
        </w:rPr>
      </w:pPr>
      <w:r w:rsidRPr="00F9268B">
        <w:rPr>
          <w:rFonts w:asciiTheme="minorHAnsi" w:hAnsiTheme="minorHAnsi" w:cstheme="minorHAnsi"/>
          <w:i/>
          <w:iCs/>
          <w:color w:val="002060"/>
          <w:szCs w:val="22"/>
        </w:rPr>
        <w:t>“The zooplankton size structure was not clearly related to water masses reflecting the more homogenous water mass here”</w:t>
      </w:r>
    </w:p>
    <w:p w14:paraId="08BD312D" w14:textId="5D144797" w:rsidR="00DB7DF6" w:rsidRPr="00F9268B" w:rsidRDefault="00DB7DF6" w:rsidP="0048670C">
      <w:pPr>
        <w:spacing w:after="0"/>
        <w:rPr>
          <w:rFonts w:cstheme="minorHAnsi"/>
          <w:color w:val="000000"/>
          <w:szCs w:val="22"/>
          <w:lang w:bidi="ar-SA"/>
        </w:rPr>
      </w:pPr>
    </w:p>
    <w:p w14:paraId="6E0B4731" w14:textId="1E6E6BF7" w:rsidR="00DB7DF6" w:rsidRPr="00F9268B" w:rsidRDefault="00070D89" w:rsidP="0048670C">
      <w:pPr>
        <w:spacing w:after="0"/>
        <w:rPr>
          <w:rFonts w:cstheme="minorHAnsi"/>
          <w:color w:val="000000"/>
          <w:szCs w:val="22"/>
          <w:lang w:bidi="ar-SA"/>
        </w:rPr>
      </w:pPr>
      <w:r w:rsidRPr="00F9268B">
        <w:rPr>
          <w:rFonts w:cstheme="minorHAnsi"/>
          <w:b/>
          <w:bCs/>
          <w:szCs w:val="22"/>
        </w:rPr>
        <w:t>Comment #65:</w:t>
      </w:r>
      <w:r w:rsidRPr="00F9268B">
        <w:rPr>
          <w:rFonts w:cstheme="minorHAnsi"/>
          <w:szCs w:val="22"/>
        </w:rPr>
        <w:t xml:space="preserve"> </w:t>
      </w:r>
      <w:r w:rsidR="00DB7DF6" w:rsidRPr="00F9268B">
        <w:rPr>
          <w:rFonts w:cstheme="minorHAnsi"/>
          <w:color w:val="000000"/>
          <w:szCs w:val="22"/>
          <w:lang w:bidi="ar-SA"/>
        </w:rPr>
        <w:t>Line 371: Synthesis of EAC position relative to distance from shore and depth, along and cross shelf flow and how it determines uplift at transect is required</w:t>
      </w:r>
    </w:p>
    <w:p w14:paraId="7A095187" w14:textId="3DA04E07" w:rsidR="0048670C" w:rsidRPr="00F9268B" w:rsidRDefault="0048670C" w:rsidP="0048670C">
      <w:pPr>
        <w:pStyle w:val="PlainText"/>
        <w:rPr>
          <w:rFonts w:asciiTheme="minorHAnsi" w:hAnsiTheme="minorHAnsi" w:cstheme="minorHAnsi"/>
          <w:color w:val="002060"/>
          <w:szCs w:val="22"/>
        </w:rPr>
      </w:pPr>
      <w:r w:rsidRPr="00F9268B">
        <w:rPr>
          <w:rFonts w:asciiTheme="minorHAnsi" w:hAnsiTheme="minorHAnsi" w:cstheme="minorHAnsi"/>
          <w:b/>
          <w:bCs/>
          <w:szCs w:val="22"/>
        </w:rPr>
        <w:t>Response:</w:t>
      </w:r>
      <w:r w:rsidR="0005384A" w:rsidRPr="00F9268B">
        <w:rPr>
          <w:rFonts w:asciiTheme="minorHAnsi" w:hAnsiTheme="minorHAnsi" w:cstheme="minorHAnsi"/>
          <w:color w:val="002060"/>
          <w:szCs w:val="22"/>
        </w:rPr>
        <w:t xml:space="preserve"> We have added a comment about the relative influence of the EAC on cross-shelf flow at the different sites. This section now opens with:</w:t>
      </w:r>
    </w:p>
    <w:p w14:paraId="49DE332A" w14:textId="18FB39CA" w:rsidR="0005384A" w:rsidRPr="00F9268B" w:rsidRDefault="0005384A" w:rsidP="0048670C">
      <w:pPr>
        <w:pStyle w:val="PlainText"/>
        <w:rPr>
          <w:rFonts w:asciiTheme="minorHAnsi" w:hAnsiTheme="minorHAnsi" w:cstheme="minorHAnsi"/>
          <w:i/>
          <w:iCs/>
          <w:color w:val="002060"/>
          <w:szCs w:val="22"/>
        </w:rPr>
      </w:pPr>
      <w:r w:rsidRPr="00F9268B">
        <w:rPr>
          <w:rFonts w:asciiTheme="minorHAnsi" w:hAnsiTheme="minorHAnsi" w:cstheme="minorHAnsi"/>
          <w:i/>
          <w:iCs/>
          <w:color w:val="002060"/>
          <w:szCs w:val="22"/>
        </w:rPr>
        <w:t xml:space="preserve">‘The influence of the EAC varied between the three transects. The three northern transects were influenced strongly by the EAC, particularly the offshore sections while the Diamond Head transect was not influenced by the EAC. At the two northern sites the EAC was located close to the continental shelf and likely drove current driven upwelling. In contrast at the North Solitary site, the EAC was located further offshore, and the weaker observed uplift was potentially caused by wind driven upwelling (Fig </w:t>
      </w:r>
      <w:r w:rsidR="00E363EB" w:rsidRPr="00F9268B">
        <w:rPr>
          <w:rFonts w:asciiTheme="minorHAnsi" w:hAnsiTheme="minorHAnsi" w:cstheme="minorHAnsi"/>
          <w:i/>
          <w:iCs/>
          <w:color w:val="002060"/>
          <w:szCs w:val="22"/>
        </w:rPr>
        <w:t>S3</w:t>
      </w:r>
      <w:r w:rsidRPr="00F9268B">
        <w:rPr>
          <w:rFonts w:asciiTheme="minorHAnsi" w:hAnsiTheme="minorHAnsi" w:cstheme="minorHAnsi"/>
          <w:i/>
          <w:iCs/>
          <w:color w:val="002060"/>
          <w:szCs w:val="22"/>
        </w:rPr>
        <w:t>).”</w:t>
      </w:r>
    </w:p>
    <w:p w14:paraId="03452A74" w14:textId="77777777" w:rsidR="0048670C" w:rsidRPr="00F9268B" w:rsidRDefault="0048670C" w:rsidP="0048670C">
      <w:pPr>
        <w:spacing w:after="0"/>
        <w:rPr>
          <w:rFonts w:cstheme="minorHAnsi"/>
          <w:b/>
          <w:bCs/>
          <w:szCs w:val="22"/>
        </w:rPr>
      </w:pPr>
    </w:p>
    <w:p w14:paraId="4F3CA907" w14:textId="528995D0" w:rsidR="00DB7DF6" w:rsidRPr="00F9268B" w:rsidRDefault="00070D89" w:rsidP="0048670C">
      <w:pPr>
        <w:spacing w:after="0"/>
        <w:rPr>
          <w:rFonts w:cstheme="minorHAnsi"/>
          <w:color w:val="000000"/>
          <w:szCs w:val="22"/>
          <w:lang w:bidi="ar-SA"/>
        </w:rPr>
      </w:pPr>
      <w:r w:rsidRPr="00F9268B">
        <w:rPr>
          <w:rFonts w:cstheme="minorHAnsi"/>
          <w:b/>
          <w:bCs/>
          <w:szCs w:val="22"/>
        </w:rPr>
        <w:t>Comment #66:</w:t>
      </w:r>
      <w:r w:rsidRPr="00F9268B">
        <w:rPr>
          <w:rFonts w:cstheme="minorHAnsi"/>
          <w:szCs w:val="22"/>
        </w:rPr>
        <w:t xml:space="preserve"> </w:t>
      </w:r>
      <w:r w:rsidR="00DB7DF6" w:rsidRPr="00F9268B">
        <w:rPr>
          <w:rFonts w:cstheme="minorHAnsi"/>
          <w:color w:val="000000"/>
          <w:szCs w:val="22"/>
          <w:lang w:bidi="ar-SA"/>
        </w:rPr>
        <w:t>Line 371: See comment about restructure</w:t>
      </w:r>
    </w:p>
    <w:p w14:paraId="0F7A481C" w14:textId="41432A8A" w:rsidR="0048670C" w:rsidRPr="00F9268B" w:rsidRDefault="0048670C" w:rsidP="0048670C">
      <w:pPr>
        <w:pStyle w:val="PlainText"/>
        <w:rPr>
          <w:rFonts w:asciiTheme="minorHAnsi" w:hAnsiTheme="minorHAnsi" w:cstheme="minorHAnsi"/>
          <w:color w:val="002060"/>
          <w:szCs w:val="22"/>
        </w:rPr>
      </w:pPr>
      <w:r w:rsidRPr="00F9268B">
        <w:rPr>
          <w:rFonts w:asciiTheme="minorHAnsi" w:hAnsiTheme="minorHAnsi" w:cstheme="minorHAnsi"/>
          <w:b/>
          <w:bCs/>
          <w:szCs w:val="22"/>
        </w:rPr>
        <w:t>Response:</w:t>
      </w:r>
      <w:r w:rsidR="005B0102" w:rsidRPr="00F9268B">
        <w:rPr>
          <w:rFonts w:asciiTheme="minorHAnsi" w:hAnsiTheme="minorHAnsi" w:cstheme="minorHAnsi"/>
          <w:b/>
          <w:bCs/>
          <w:szCs w:val="22"/>
        </w:rPr>
        <w:t xml:space="preserve"> </w:t>
      </w:r>
      <w:r w:rsidR="005B0102" w:rsidRPr="00F9268B">
        <w:rPr>
          <w:rFonts w:asciiTheme="minorHAnsi" w:hAnsiTheme="minorHAnsi" w:cstheme="minorHAnsi"/>
          <w:color w:val="002060"/>
          <w:szCs w:val="22"/>
        </w:rPr>
        <w:t>The results section was restructured as suggested and now starts with a discussion of seasonality, followed by the transect observations then a synthesis of the observations.</w:t>
      </w:r>
    </w:p>
    <w:p w14:paraId="19857591" w14:textId="77777777" w:rsidR="0048670C" w:rsidRPr="00F9268B" w:rsidRDefault="0048670C" w:rsidP="0048670C">
      <w:pPr>
        <w:spacing w:after="0"/>
        <w:rPr>
          <w:rFonts w:cstheme="minorHAnsi"/>
          <w:b/>
          <w:bCs/>
          <w:szCs w:val="22"/>
        </w:rPr>
      </w:pPr>
    </w:p>
    <w:p w14:paraId="24F3D3AD" w14:textId="612D14D7" w:rsidR="00DB7DF6" w:rsidRPr="00F9268B" w:rsidRDefault="00070D89" w:rsidP="0048670C">
      <w:pPr>
        <w:spacing w:after="0"/>
        <w:rPr>
          <w:rFonts w:cstheme="minorHAnsi"/>
          <w:color w:val="000000"/>
          <w:szCs w:val="22"/>
          <w:lang w:bidi="ar-SA"/>
        </w:rPr>
      </w:pPr>
      <w:r w:rsidRPr="00F9268B">
        <w:rPr>
          <w:rFonts w:cstheme="minorHAnsi"/>
          <w:b/>
          <w:bCs/>
          <w:szCs w:val="22"/>
        </w:rPr>
        <w:t>Comment #67:</w:t>
      </w:r>
      <w:r w:rsidRPr="00F9268B">
        <w:rPr>
          <w:rFonts w:cstheme="minorHAnsi"/>
          <w:szCs w:val="22"/>
        </w:rPr>
        <w:t xml:space="preserve"> </w:t>
      </w:r>
      <w:r w:rsidR="00DB7DF6" w:rsidRPr="00F9268B">
        <w:rPr>
          <w:rFonts w:cstheme="minorHAnsi"/>
          <w:color w:val="000000"/>
          <w:szCs w:val="22"/>
          <w:lang w:bidi="ar-SA"/>
        </w:rPr>
        <w:t>Line 374: Rephrase</w:t>
      </w:r>
    </w:p>
    <w:p w14:paraId="7AAC0309" w14:textId="77777777" w:rsidR="00E363EB" w:rsidRPr="00F9268B" w:rsidRDefault="0048670C" w:rsidP="0048670C">
      <w:pPr>
        <w:pStyle w:val="PlainText"/>
        <w:rPr>
          <w:rFonts w:asciiTheme="minorHAnsi" w:hAnsiTheme="minorHAnsi" w:cstheme="minorHAnsi"/>
          <w:color w:val="002060"/>
          <w:szCs w:val="22"/>
        </w:rPr>
      </w:pPr>
      <w:r w:rsidRPr="00F9268B">
        <w:rPr>
          <w:rFonts w:asciiTheme="minorHAnsi" w:hAnsiTheme="minorHAnsi" w:cstheme="minorHAnsi"/>
          <w:b/>
          <w:bCs/>
          <w:szCs w:val="22"/>
        </w:rPr>
        <w:t>Response:</w:t>
      </w:r>
      <w:r w:rsidR="005B0102" w:rsidRPr="00F9268B">
        <w:rPr>
          <w:rFonts w:asciiTheme="minorHAnsi" w:hAnsiTheme="minorHAnsi" w:cstheme="minorHAnsi"/>
          <w:b/>
          <w:bCs/>
          <w:szCs w:val="22"/>
        </w:rPr>
        <w:t xml:space="preserve"> </w:t>
      </w:r>
      <w:r w:rsidR="005B0102" w:rsidRPr="00F9268B">
        <w:rPr>
          <w:rFonts w:asciiTheme="minorHAnsi" w:hAnsiTheme="minorHAnsi" w:cstheme="minorHAnsi"/>
          <w:color w:val="002060"/>
          <w:szCs w:val="22"/>
        </w:rPr>
        <w:t xml:space="preserve">This has been rephrased. It now reads: </w:t>
      </w:r>
    </w:p>
    <w:p w14:paraId="2FFC0003" w14:textId="78E4C023" w:rsidR="0048670C" w:rsidRPr="00F9268B" w:rsidRDefault="005B0102" w:rsidP="0048670C">
      <w:pPr>
        <w:pStyle w:val="PlainText"/>
        <w:rPr>
          <w:rFonts w:asciiTheme="minorHAnsi" w:hAnsiTheme="minorHAnsi" w:cstheme="minorHAnsi"/>
          <w:b/>
          <w:bCs/>
          <w:i/>
          <w:iCs/>
          <w:szCs w:val="22"/>
        </w:rPr>
      </w:pPr>
      <w:r w:rsidRPr="00F9268B">
        <w:rPr>
          <w:rFonts w:asciiTheme="minorHAnsi" w:hAnsiTheme="minorHAnsi" w:cstheme="minorHAnsi"/>
          <w:i/>
          <w:iCs/>
          <w:color w:val="002060"/>
          <w:szCs w:val="22"/>
        </w:rPr>
        <w:t>“The alongshore velocity at all sites was reduced between April and August before increasing in Spring (when our observations were taken) and Summer. This seasonality is consistent with previous findings from higher-resolution HF radar observations around 30°S (Archer et al., 2019).”</w:t>
      </w:r>
    </w:p>
    <w:p w14:paraId="1F2F2EE5" w14:textId="77777777" w:rsidR="0048670C" w:rsidRPr="00F9268B" w:rsidRDefault="0048670C" w:rsidP="0048670C">
      <w:pPr>
        <w:spacing w:after="0"/>
        <w:rPr>
          <w:rFonts w:cstheme="minorHAnsi"/>
          <w:b/>
          <w:bCs/>
          <w:szCs w:val="22"/>
        </w:rPr>
      </w:pPr>
    </w:p>
    <w:p w14:paraId="18B06D64" w14:textId="14DB55F5" w:rsidR="00DB7DF6" w:rsidRPr="00F9268B" w:rsidRDefault="00070D89" w:rsidP="0048670C">
      <w:pPr>
        <w:spacing w:after="0"/>
        <w:rPr>
          <w:rFonts w:cstheme="minorHAnsi"/>
          <w:color w:val="000000"/>
          <w:szCs w:val="22"/>
          <w:lang w:bidi="ar-SA"/>
        </w:rPr>
      </w:pPr>
      <w:r w:rsidRPr="00F9268B">
        <w:rPr>
          <w:rFonts w:cstheme="minorHAnsi"/>
          <w:b/>
          <w:bCs/>
          <w:szCs w:val="22"/>
        </w:rPr>
        <w:t>Comment #68:</w:t>
      </w:r>
      <w:r w:rsidRPr="00F9268B">
        <w:rPr>
          <w:rFonts w:cstheme="minorHAnsi"/>
          <w:szCs w:val="22"/>
        </w:rPr>
        <w:t xml:space="preserve"> </w:t>
      </w:r>
      <w:r w:rsidR="00DB7DF6" w:rsidRPr="00F9268B">
        <w:rPr>
          <w:rFonts w:cstheme="minorHAnsi"/>
          <w:color w:val="000000"/>
          <w:szCs w:val="22"/>
          <w:lang w:bidi="ar-SA"/>
        </w:rPr>
        <w:t>Line 376: Rephrase</w:t>
      </w:r>
    </w:p>
    <w:p w14:paraId="5587CCE2" w14:textId="77777777" w:rsidR="00633B2F" w:rsidRPr="00F9268B" w:rsidRDefault="0048670C" w:rsidP="0048670C">
      <w:pPr>
        <w:pStyle w:val="PlainText"/>
        <w:rPr>
          <w:rFonts w:asciiTheme="minorHAnsi" w:hAnsiTheme="minorHAnsi" w:cstheme="minorHAnsi"/>
          <w:color w:val="002060"/>
          <w:szCs w:val="22"/>
        </w:rPr>
      </w:pPr>
      <w:r w:rsidRPr="00F9268B">
        <w:rPr>
          <w:rFonts w:asciiTheme="minorHAnsi" w:hAnsiTheme="minorHAnsi" w:cstheme="minorHAnsi"/>
          <w:b/>
          <w:bCs/>
          <w:szCs w:val="22"/>
        </w:rPr>
        <w:t>Response:</w:t>
      </w:r>
      <w:r w:rsidR="005B0102" w:rsidRPr="00F9268B">
        <w:rPr>
          <w:rFonts w:asciiTheme="minorHAnsi" w:hAnsiTheme="minorHAnsi" w:cstheme="minorHAnsi"/>
          <w:b/>
          <w:bCs/>
          <w:szCs w:val="22"/>
        </w:rPr>
        <w:t xml:space="preserve"> </w:t>
      </w:r>
      <w:r w:rsidR="005B0102" w:rsidRPr="00F9268B">
        <w:rPr>
          <w:rFonts w:asciiTheme="minorHAnsi" w:hAnsiTheme="minorHAnsi" w:cstheme="minorHAnsi"/>
          <w:color w:val="002060"/>
          <w:szCs w:val="22"/>
        </w:rPr>
        <w:t xml:space="preserve">This has been rephrased. It now reads: </w:t>
      </w:r>
    </w:p>
    <w:p w14:paraId="0BDF32AF" w14:textId="64CE3302" w:rsidR="0048670C" w:rsidRPr="00F9268B" w:rsidRDefault="005B0102" w:rsidP="0048670C">
      <w:pPr>
        <w:pStyle w:val="PlainText"/>
        <w:rPr>
          <w:rFonts w:asciiTheme="minorHAnsi" w:hAnsiTheme="minorHAnsi" w:cstheme="minorHAnsi"/>
          <w:b/>
          <w:bCs/>
          <w:i/>
          <w:iCs/>
          <w:szCs w:val="22"/>
        </w:rPr>
      </w:pPr>
      <w:r w:rsidRPr="00F9268B">
        <w:rPr>
          <w:rFonts w:asciiTheme="minorHAnsi" w:hAnsiTheme="minorHAnsi" w:cstheme="minorHAnsi"/>
          <w:i/>
          <w:iCs/>
          <w:color w:val="002060"/>
          <w:szCs w:val="22"/>
        </w:rPr>
        <w:t>“The Cape Byron, North Solitary and Diamond Head transects had higher zooplankton biomasses observed in continental shelf waters with declines offshore and with depth in the top 100m of the water column (Figures S5 &amp; S6). The transect at Evans Head did not show a noticeable decline in biomass with distance from the coast but this transect did not extend past the edge of the continental shelf where the declines were seen in the other 3 transects.</w:t>
      </w:r>
      <w:r w:rsidR="00633B2F" w:rsidRPr="00F9268B">
        <w:rPr>
          <w:rFonts w:asciiTheme="minorHAnsi" w:hAnsiTheme="minorHAnsi" w:cstheme="minorHAnsi"/>
          <w:i/>
          <w:iCs/>
          <w:color w:val="002060"/>
          <w:szCs w:val="22"/>
        </w:rPr>
        <w:t>”</w:t>
      </w:r>
    </w:p>
    <w:p w14:paraId="3D7D52D3" w14:textId="77777777" w:rsidR="0048670C" w:rsidRPr="00F9268B" w:rsidRDefault="0048670C" w:rsidP="0048670C">
      <w:pPr>
        <w:spacing w:after="0"/>
        <w:rPr>
          <w:rFonts w:cstheme="minorHAnsi"/>
          <w:color w:val="000000"/>
          <w:szCs w:val="22"/>
          <w:lang w:bidi="ar-SA"/>
        </w:rPr>
      </w:pPr>
    </w:p>
    <w:p w14:paraId="7026DD22" w14:textId="21A07C8A" w:rsidR="0048670C" w:rsidRPr="00F9268B" w:rsidRDefault="00070D89" w:rsidP="0048670C">
      <w:pPr>
        <w:pStyle w:val="PlainText"/>
        <w:rPr>
          <w:rFonts w:asciiTheme="minorHAnsi" w:hAnsiTheme="minorHAnsi" w:cstheme="minorHAnsi"/>
          <w:b/>
          <w:bCs/>
          <w:szCs w:val="22"/>
        </w:rPr>
      </w:pPr>
      <w:r w:rsidRPr="00F9268B">
        <w:rPr>
          <w:rFonts w:asciiTheme="minorHAnsi" w:hAnsiTheme="minorHAnsi" w:cstheme="minorHAnsi"/>
          <w:b/>
          <w:bCs/>
          <w:szCs w:val="22"/>
        </w:rPr>
        <w:t>Comment #69:</w:t>
      </w:r>
      <w:r w:rsidRPr="00F9268B">
        <w:rPr>
          <w:rFonts w:asciiTheme="minorHAnsi" w:hAnsiTheme="minorHAnsi" w:cstheme="minorHAnsi"/>
          <w:szCs w:val="22"/>
        </w:rPr>
        <w:t xml:space="preserve"> </w:t>
      </w:r>
      <w:r w:rsidR="00DB7DF6" w:rsidRPr="00F9268B">
        <w:rPr>
          <w:rFonts w:asciiTheme="minorHAnsi" w:hAnsiTheme="minorHAnsi" w:cstheme="minorHAnsi"/>
          <w:color w:val="000000"/>
          <w:szCs w:val="22"/>
          <w:lang w:bidi="ar-SA"/>
        </w:rPr>
        <w:t>Line 379: Data does not support this.</w:t>
      </w:r>
      <w:r w:rsidR="0048670C" w:rsidRPr="00F9268B">
        <w:rPr>
          <w:rFonts w:asciiTheme="minorHAnsi" w:hAnsiTheme="minorHAnsi" w:cstheme="minorHAnsi"/>
          <w:b/>
          <w:bCs/>
          <w:szCs w:val="22"/>
        </w:rPr>
        <w:t xml:space="preserve"> </w:t>
      </w:r>
    </w:p>
    <w:p w14:paraId="0CA828BD" w14:textId="47B84A84" w:rsidR="0048670C" w:rsidRPr="00F9268B" w:rsidRDefault="0048670C" w:rsidP="0048670C">
      <w:pPr>
        <w:pStyle w:val="PlainText"/>
        <w:rPr>
          <w:rFonts w:asciiTheme="minorHAnsi" w:hAnsiTheme="minorHAnsi" w:cstheme="minorHAnsi"/>
          <w:b/>
          <w:bCs/>
          <w:szCs w:val="22"/>
        </w:rPr>
      </w:pPr>
      <w:r w:rsidRPr="00F9268B">
        <w:rPr>
          <w:rFonts w:asciiTheme="minorHAnsi" w:hAnsiTheme="minorHAnsi" w:cstheme="minorHAnsi"/>
          <w:b/>
          <w:bCs/>
          <w:szCs w:val="22"/>
        </w:rPr>
        <w:t>Response:</w:t>
      </w:r>
      <w:r w:rsidR="005B0102" w:rsidRPr="00F9268B">
        <w:rPr>
          <w:rFonts w:asciiTheme="minorHAnsi" w:hAnsiTheme="minorHAnsi" w:cstheme="minorHAnsi"/>
          <w:b/>
          <w:bCs/>
          <w:szCs w:val="22"/>
        </w:rPr>
        <w:t xml:space="preserve"> </w:t>
      </w:r>
      <w:r w:rsidR="005B0102" w:rsidRPr="00F9268B">
        <w:rPr>
          <w:rFonts w:asciiTheme="minorHAnsi" w:hAnsiTheme="minorHAnsi" w:cstheme="minorHAnsi"/>
          <w:color w:val="002060"/>
          <w:szCs w:val="22"/>
        </w:rPr>
        <w:t>This statement has been deleted.</w:t>
      </w:r>
    </w:p>
    <w:p w14:paraId="0F5B0E61" w14:textId="1DFE484E" w:rsidR="00DB7DF6" w:rsidRPr="00F9268B" w:rsidRDefault="00DB7DF6" w:rsidP="0048670C">
      <w:pPr>
        <w:spacing w:after="0"/>
        <w:rPr>
          <w:rFonts w:cstheme="minorHAnsi"/>
          <w:color w:val="000000"/>
          <w:szCs w:val="22"/>
          <w:lang w:bidi="ar-SA"/>
        </w:rPr>
      </w:pPr>
    </w:p>
    <w:p w14:paraId="7B999A3B" w14:textId="45806B60" w:rsidR="00DB7DF6" w:rsidRPr="00F9268B" w:rsidRDefault="00070D89" w:rsidP="0048670C">
      <w:pPr>
        <w:spacing w:after="0"/>
        <w:rPr>
          <w:rFonts w:cstheme="minorHAnsi"/>
          <w:color w:val="000000"/>
          <w:szCs w:val="22"/>
          <w:lang w:bidi="ar-SA"/>
        </w:rPr>
      </w:pPr>
      <w:r w:rsidRPr="00F9268B">
        <w:rPr>
          <w:rFonts w:cstheme="minorHAnsi"/>
          <w:b/>
          <w:bCs/>
          <w:szCs w:val="22"/>
        </w:rPr>
        <w:t>Comment #70:</w:t>
      </w:r>
      <w:r w:rsidRPr="00F9268B">
        <w:rPr>
          <w:rFonts w:cstheme="minorHAnsi"/>
          <w:szCs w:val="22"/>
        </w:rPr>
        <w:t xml:space="preserve"> </w:t>
      </w:r>
      <w:r w:rsidR="00DB7DF6" w:rsidRPr="00F9268B">
        <w:rPr>
          <w:rFonts w:cstheme="minorHAnsi"/>
          <w:color w:val="000000"/>
          <w:szCs w:val="22"/>
          <w:lang w:bidi="ar-SA"/>
        </w:rPr>
        <w:t>Line 385: I suspect that an alternative mechanism might have generated localised uplift, 24km from the coast at Nth Solitary, as pattern is not observed in alongshore and cross shelf velocity profiles.</w:t>
      </w:r>
    </w:p>
    <w:p w14:paraId="0BA7C706" w14:textId="77777777" w:rsidR="00633B2F" w:rsidRPr="00F9268B" w:rsidRDefault="0048670C" w:rsidP="0048670C">
      <w:pPr>
        <w:pStyle w:val="PlainText"/>
        <w:rPr>
          <w:rFonts w:asciiTheme="minorHAnsi" w:hAnsiTheme="minorHAnsi" w:cstheme="minorHAnsi"/>
          <w:color w:val="002060"/>
          <w:szCs w:val="22"/>
        </w:rPr>
      </w:pPr>
      <w:r w:rsidRPr="00F9268B">
        <w:rPr>
          <w:rFonts w:asciiTheme="minorHAnsi" w:hAnsiTheme="minorHAnsi" w:cstheme="minorHAnsi"/>
          <w:b/>
          <w:bCs/>
          <w:szCs w:val="22"/>
        </w:rPr>
        <w:t>Response:</w:t>
      </w:r>
      <w:r w:rsidR="009A5F28" w:rsidRPr="00F9268B">
        <w:rPr>
          <w:rFonts w:asciiTheme="minorHAnsi" w:hAnsiTheme="minorHAnsi" w:cstheme="minorHAnsi"/>
          <w:b/>
          <w:bCs/>
          <w:szCs w:val="22"/>
        </w:rPr>
        <w:t xml:space="preserve"> </w:t>
      </w:r>
      <w:r w:rsidR="009A5EF2" w:rsidRPr="00F9268B">
        <w:rPr>
          <w:rFonts w:asciiTheme="minorHAnsi" w:hAnsiTheme="minorHAnsi" w:cstheme="minorHAnsi"/>
          <w:color w:val="002060"/>
          <w:szCs w:val="22"/>
        </w:rPr>
        <w:t xml:space="preserve">North Solitary showed evidence of uplift with the small GMS community from deep uplifted to the surface. The uplift could have resulted from the close-by EAC and the short upwelling-favourable wind a few hours before sampling. We have added this to the manuscript where the lines read: </w:t>
      </w:r>
    </w:p>
    <w:p w14:paraId="2A2F80E0" w14:textId="55CBEF4A" w:rsidR="0048670C" w:rsidRPr="00F9268B" w:rsidRDefault="009A5EF2" w:rsidP="0048670C">
      <w:pPr>
        <w:pStyle w:val="PlainText"/>
        <w:rPr>
          <w:rFonts w:asciiTheme="minorHAnsi" w:hAnsiTheme="minorHAnsi" w:cstheme="minorHAnsi"/>
          <w:b/>
          <w:bCs/>
          <w:i/>
          <w:iCs/>
          <w:color w:val="002060"/>
          <w:szCs w:val="22"/>
        </w:rPr>
      </w:pPr>
      <w:r w:rsidRPr="00F9268B">
        <w:rPr>
          <w:rFonts w:asciiTheme="minorHAnsi" w:hAnsiTheme="minorHAnsi" w:cstheme="minorHAnsi"/>
          <w:i/>
          <w:iCs/>
          <w:color w:val="002060"/>
          <w:szCs w:val="22"/>
        </w:rPr>
        <w:t>“</w:t>
      </w:r>
      <w:bookmarkStart w:id="16" w:name="_Hlk69910634"/>
      <w:r w:rsidRPr="00F9268B">
        <w:rPr>
          <w:rFonts w:asciiTheme="minorHAnsi" w:hAnsiTheme="minorHAnsi" w:cstheme="minorHAnsi"/>
          <w:i/>
          <w:iCs/>
          <w:color w:val="002060"/>
          <w:szCs w:val="22"/>
        </w:rPr>
        <w:t>North Solitary showed evidence of uplift with the small GMS community from deep uplifted to the surface. The uplift could have resulted from the close-by EAC and the short upwelling-favourable wind a few hours before sampling.</w:t>
      </w:r>
      <w:bookmarkEnd w:id="16"/>
      <w:r w:rsidRPr="00F9268B">
        <w:rPr>
          <w:rFonts w:asciiTheme="minorHAnsi" w:hAnsiTheme="minorHAnsi" w:cstheme="minorHAnsi"/>
          <w:i/>
          <w:iCs/>
          <w:color w:val="002060"/>
          <w:szCs w:val="22"/>
        </w:rPr>
        <w:t>”</w:t>
      </w:r>
    </w:p>
    <w:p w14:paraId="0D88C6B6" w14:textId="77777777" w:rsidR="0048670C" w:rsidRPr="00F9268B" w:rsidRDefault="0048670C" w:rsidP="0048670C">
      <w:pPr>
        <w:spacing w:after="0"/>
        <w:rPr>
          <w:rFonts w:cstheme="minorHAnsi"/>
          <w:b/>
          <w:bCs/>
          <w:szCs w:val="22"/>
        </w:rPr>
      </w:pPr>
    </w:p>
    <w:p w14:paraId="7300530B" w14:textId="7B6FDD46" w:rsidR="00DB7DF6" w:rsidRPr="00F9268B" w:rsidRDefault="00070D89" w:rsidP="0048670C">
      <w:pPr>
        <w:spacing w:after="0"/>
        <w:rPr>
          <w:rFonts w:cstheme="minorHAnsi"/>
          <w:color w:val="000000"/>
          <w:szCs w:val="22"/>
          <w:lang w:bidi="ar-SA"/>
        </w:rPr>
      </w:pPr>
      <w:r w:rsidRPr="00F9268B">
        <w:rPr>
          <w:rFonts w:cstheme="minorHAnsi"/>
          <w:b/>
          <w:bCs/>
          <w:szCs w:val="22"/>
        </w:rPr>
        <w:t>Comment #71:</w:t>
      </w:r>
      <w:r w:rsidRPr="00F9268B">
        <w:rPr>
          <w:rFonts w:cstheme="minorHAnsi"/>
          <w:szCs w:val="22"/>
        </w:rPr>
        <w:t xml:space="preserve"> </w:t>
      </w:r>
      <w:r w:rsidR="00DB7DF6" w:rsidRPr="00F9268B">
        <w:rPr>
          <w:rFonts w:cstheme="minorHAnsi"/>
          <w:color w:val="000000"/>
          <w:szCs w:val="22"/>
          <w:lang w:bidi="ar-SA"/>
        </w:rPr>
        <w:t>Line 434: Particulate</w:t>
      </w:r>
    </w:p>
    <w:p w14:paraId="533BE665" w14:textId="05CBDBA3" w:rsidR="0048670C" w:rsidRPr="00F9268B" w:rsidRDefault="0048670C" w:rsidP="0048670C">
      <w:pPr>
        <w:pStyle w:val="PlainText"/>
        <w:rPr>
          <w:rFonts w:asciiTheme="minorHAnsi" w:hAnsiTheme="minorHAnsi" w:cstheme="minorHAnsi"/>
          <w:b/>
          <w:bCs/>
          <w:i/>
          <w:iCs/>
          <w:szCs w:val="22"/>
        </w:rPr>
      </w:pPr>
      <w:r w:rsidRPr="00F9268B">
        <w:rPr>
          <w:rFonts w:asciiTheme="minorHAnsi" w:hAnsiTheme="minorHAnsi" w:cstheme="minorHAnsi"/>
          <w:b/>
          <w:bCs/>
          <w:szCs w:val="22"/>
        </w:rPr>
        <w:t>Response:</w:t>
      </w:r>
      <w:r w:rsidR="00CD5DF5" w:rsidRPr="00F9268B">
        <w:rPr>
          <w:rFonts w:asciiTheme="minorHAnsi" w:hAnsiTheme="minorHAnsi" w:cstheme="minorHAnsi"/>
          <w:b/>
          <w:bCs/>
          <w:szCs w:val="22"/>
        </w:rPr>
        <w:t xml:space="preserve"> </w:t>
      </w:r>
      <w:r w:rsidR="00CD5DF5" w:rsidRPr="00F9268B">
        <w:rPr>
          <w:rFonts w:asciiTheme="minorHAnsi" w:hAnsiTheme="minorHAnsi" w:cstheme="minorHAnsi"/>
          <w:color w:val="002060"/>
          <w:szCs w:val="22"/>
        </w:rPr>
        <w:t xml:space="preserve">This has been changed to </w:t>
      </w:r>
      <w:r w:rsidR="00CD5DF5" w:rsidRPr="00F9268B">
        <w:rPr>
          <w:rFonts w:asciiTheme="minorHAnsi" w:hAnsiTheme="minorHAnsi" w:cstheme="minorHAnsi"/>
          <w:i/>
          <w:iCs/>
          <w:color w:val="002060"/>
          <w:szCs w:val="22"/>
        </w:rPr>
        <w:t>“</w:t>
      </w:r>
      <w:r w:rsidR="00B1344F" w:rsidRPr="00F9268B">
        <w:rPr>
          <w:rFonts w:asciiTheme="minorHAnsi" w:hAnsiTheme="minorHAnsi" w:cstheme="minorHAnsi"/>
          <w:i/>
          <w:iCs/>
          <w:color w:val="002060"/>
          <w:szCs w:val="22"/>
        </w:rPr>
        <w:t>We found consistent declines from inshore to offshore in particulate (zooplankton) biomass”</w:t>
      </w:r>
    </w:p>
    <w:p w14:paraId="47D9FCF8" w14:textId="77777777" w:rsidR="0048670C" w:rsidRPr="00F9268B" w:rsidRDefault="0048670C" w:rsidP="0048670C">
      <w:pPr>
        <w:spacing w:after="0"/>
        <w:rPr>
          <w:rFonts w:cstheme="minorHAnsi"/>
          <w:b/>
          <w:bCs/>
          <w:szCs w:val="22"/>
        </w:rPr>
      </w:pPr>
    </w:p>
    <w:p w14:paraId="035CFFDF" w14:textId="3C0285F6" w:rsidR="00DB7DF6" w:rsidRPr="00F9268B" w:rsidRDefault="00070D89" w:rsidP="0048670C">
      <w:pPr>
        <w:spacing w:after="0"/>
        <w:rPr>
          <w:rFonts w:cstheme="minorHAnsi"/>
          <w:color w:val="000000"/>
          <w:szCs w:val="22"/>
          <w:lang w:bidi="ar-SA"/>
        </w:rPr>
      </w:pPr>
      <w:r w:rsidRPr="00F9268B">
        <w:rPr>
          <w:rFonts w:cstheme="minorHAnsi"/>
          <w:b/>
          <w:bCs/>
          <w:szCs w:val="22"/>
        </w:rPr>
        <w:t>Comment #72:</w:t>
      </w:r>
      <w:r w:rsidRPr="00F9268B">
        <w:rPr>
          <w:rFonts w:cstheme="minorHAnsi"/>
          <w:szCs w:val="22"/>
        </w:rPr>
        <w:t xml:space="preserve"> </w:t>
      </w:r>
      <w:r w:rsidR="00DB7DF6" w:rsidRPr="00F9268B">
        <w:rPr>
          <w:rFonts w:cstheme="minorHAnsi"/>
          <w:color w:val="000000"/>
          <w:szCs w:val="22"/>
          <w:lang w:bidi="ar-SA"/>
        </w:rPr>
        <w:t>Line 434: biovolume</w:t>
      </w:r>
    </w:p>
    <w:p w14:paraId="10CA7E54" w14:textId="0043331E" w:rsidR="0048670C" w:rsidRPr="00F9268B" w:rsidRDefault="0048670C" w:rsidP="0048670C">
      <w:pPr>
        <w:pStyle w:val="PlainText"/>
        <w:rPr>
          <w:rFonts w:asciiTheme="minorHAnsi" w:hAnsiTheme="minorHAnsi" w:cstheme="minorHAnsi"/>
          <w:szCs w:val="22"/>
        </w:rPr>
      </w:pPr>
      <w:r w:rsidRPr="00F9268B">
        <w:rPr>
          <w:rFonts w:asciiTheme="minorHAnsi" w:hAnsiTheme="minorHAnsi" w:cstheme="minorHAnsi"/>
          <w:b/>
          <w:bCs/>
          <w:szCs w:val="22"/>
        </w:rPr>
        <w:t>Response:</w:t>
      </w:r>
      <w:r w:rsidR="00B1344F" w:rsidRPr="00F9268B">
        <w:rPr>
          <w:rFonts w:asciiTheme="minorHAnsi" w:hAnsiTheme="minorHAnsi" w:cstheme="minorHAnsi"/>
          <w:b/>
          <w:bCs/>
          <w:szCs w:val="22"/>
        </w:rPr>
        <w:t xml:space="preserve"> </w:t>
      </w:r>
      <w:r w:rsidR="00B1344F" w:rsidRPr="00F9268B">
        <w:rPr>
          <w:rFonts w:asciiTheme="minorHAnsi" w:hAnsiTheme="minorHAnsi" w:cstheme="minorHAnsi"/>
          <w:color w:val="002060"/>
          <w:szCs w:val="22"/>
        </w:rPr>
        <w:t>See response to comment #36 regarding biovolume and biomass.</w:t>
      </w:r>
    </w:p>
    <w:p w14:paraId="64D0CE38" w14:textId="77777777" w:rsidR="0048670C" w:rsidRPr="00F9268B" w:rsidRDefault="0048670C" w:rsidP="0048670C">
      <w:pPr>
        <w:spacing w:after="0"/>
        <w:rPr>
          <w:rFonts w:cstheme="minorHAnsi"/>
          <w:b/>
          <w:bCs/>
          <w:szCs w:val="22"/>
        </w:rPr>
      </w:pPr>
    </w:p>
    <w:p w14:paraId="0C542EF7" w14:textId="435D13E3" w:rsidR="00DB7DF6" w:rsidRPr="00F9268B" w:rsidRDefault="00070D89" w:rsidP="0048670C">
      <w:pPr>
        <w:spacing w:after="0"/>
        <w:rPr>
          <w:rFonts w:cstheme="minorHAnsi"/>
          <w:color w:val="000000"/>
          <w:szCs w:val="22"/>
          <w:lang w:bidi="ar-SA"/>
        </w:rPr>
      </w:pPr>
      <w:r w:rsidRPr="00F9268B">
        <w:rPr>
          <w:rFonts w:cstheme="minorHAnsi"/>
          <w:b/>
          <w:bCs/>
          <w:szCs w:val="22"/>
        </w:rPr>
        <w:t>Comment #73:</w:t>
      </w:r>
      <w:r w:rsidRPr="00F9268B">
        <w:rPr>
          <w:rFonts w:cstheme="minorHAnsi"/>
          <w:szCs w:val="22"/>
        </w:rPr>
        <w:t xml:space="preserve"> </w:t>
      </w:r>
      <w:r w:rsidR="00DB7DF6" w:rsidRPr="00F9268B">
        <w:rPr>
          <w:rFonts w:cstheme="minorHAnsi"/>
          <w:color w:val="000000"/>
          <w:szCs w:val="22"/>
          <w:lang w:bidi="ar-SA"/>
        </w:rPr>
        <w:t>Line 434: ? altered</w:t>
      </w:r>
    </w:p>
    <w:p w14:paraId="7A972CEA" w14:textId="77777777" w:rsidR="00EE4FD0" w:rsidRPr="00F9268B" w:rsidRDefault="0048670C" w:rsidP="0048670C">
      <w:pPr>
        <w:pStyle w:val="PlainText"/>
        <w:rPr>
          <w:rFonts w:asciiTheme="minorHAnsi" w:hAnsiTheme="minorHAnsi" w:cstheme="minorHAnsi"/>
          <w:color w:val="002060"/>
          <w:szCs w:val="22"/>
        </w:rPr>
      </w:pPr>
      <w:r w:rsidRPr="00F9268B">
        <w:rPr>
          <w:rFonts w:asciiTheme="minorHAnsi" w:hAnsiTheme="minorHAnsi" w:cstheme="minorHAnsi"/>
          <w:b/>
          <w:bCs/>
          <w:szCs w:val="22"/>
        </w:rPr>
        <w:t>Response:</w:t>
      </w:r>
      <w:r w:rsidR="00AF58E6" w:rsidRPr="00F9268B">
        <w:rPr>
          <w:rFonts w:asciiTheme="minorHAnsi" w:hAnsiTheme="minorHAnsi" w:cstheme="minorHAnsi"/>
          <w:b/>
          <w:bCs/>
          <w:szCs w:val="22"/>
        </w:rPr>
        <w:t xml:space="preserve"> </w:t>
      </w:r>
      <w:r w:rsidR="00AF58E6" w:rsidRPr="00F9268B">
        <w:rPr>
          <w:rFonts w:asciiTheme="minorHAnsi" w:hAnsiTheme="minorHAnsi" w:cstheme="minorHAnsi"/>
          <w:color w:val="002060"/>
          <w:szCs w:val="22"/>
        </w:rPr>
        <w:t xml:space="preserve">This has been rephrased. It now reads: </w:t>
      </w:r>
    </w:p>
    <w:p w14:paraId="3984239E" w14:textId="14A2FB15" w:rsidR="0048670C" w:rsidRPr="00F9268B" w:rsidRDefault="00AF58E6" w:rsidP="0048670C">
      <w:pPr>
        <w:pStyle w:val="PlainText"/>
        <w:rPr>
          <w:rFonts w:asciiTheme="minorHAnsi" w:hAnsiTheme="minorHAnsi" w:cstheme="minorHAnsi"/>
          <w:b/>
          <w:bCs/>
          <w:i/>
          <w:iCs/>
          <w:szCs w:val="22"/>
        </w:rPr>
      </w:pPr>
      <w:r w:rsidRPr="00F9268B">
        <w:rPr>
          <w:rFonts w:asciiTheme="minorHAnsi" w:hAnsiTheme="minorHAnsi" w:cstheme="minorHAnsi"/>
          <w:i/>
          <w:iCs/>
          <w:color w:val="002060"/>
          <w:szCs w:val="22"/>
        </w:rPr>
        <w:t>“</w:t>
      </w:r>
      <w:bookmarkStart w:id="17" w:name="_Hlk69910809"/>
      <w:r w:rsidRPr="00F9268B">
        <w:rPr>
          <w:rFonts w:asciiTheme="minorHAnsi" w:hAnsiTheme="minorHAnsi" w:cstheme="minorHAnsi"/>
          <w:i/>
          <w:iCs/>
          <w:color w:val="002060"/>
          <w:szCs w:val="22"/>
        </w:rPr>
        <w:t xml:space="preserve">We found consistent declines from inshore to offshore in particulate (zooplankton) biomass </w:t>
      </w:r>
      <w:bookmarkEnd w:id="17"/>
      <w:r w:rsidRPr="00F9268B">
        <w:rPr>
          <w:rFonts w:asciiTheme="minorHAnsi" w:hAnsiTheme="minorHAnsi" w:cstheme="minorHAnsi"/>
          <w:i/>
          <w:iCs/>
          <w:color w:val="002060"/>
          <w:szCs w:val="22"/>
        </w:rPr>
        <w:t>and variation in size-structure both horizontally and vertically across the narrow continental shelf off eastern Australia</w:t>
      </w:r>
      <w:r w:rsidR="00EE4FD0" w:rsidRPr="00F9268B">
        <w:rPr>
          <w:rFonts w:asciiTheme="minorHAnsi" w:hAnsiTheme="minorHAnsi" w:cstheme="minorHAnsi"/>
          <w:i/>
          <w:iCs/>
          <w:color w:val="002060"/>
          <w:szCs w:val="22"/>
        </w:rPr>
        <w:t>.</w:t>
      </w:r>
      <w:r w:rsidRPr="00F9268B">
        <w:rPr>
          <w:rFonts w:asciiTheme="minorHAnsi" w:hAnsiTheme="minorHAnsi" w:cstheme="minorHAnsi"/>
          <w:i/>
          <w:iCs/>
          <w:color w:val="002060"/>
          <w:szCs w:val="22"/>
        </w:rPr>
        <w:t>”</w:t>
      </w:r>
    </w:p>
    <w:p w14:paraId="38294E41" w14:textId="77777777" w:rsidR="0048670C" w:rsidRPr="00F9268B" w:rsidRDefault="0048670C" w:rsidP="0048670C">
      <w:pPr>
        <w:spacing w:after="0"/>
        <w:rPr>
          <w:rFonts w:cstheme="minorHAnsi"/>
          <w:b/>
          <w:bCs/>
          <w:szCs w:val="22"/>
        </w:rPr>
      </w:pPr>
    </w:p>
    <w:p w14:paraId="63B19F8A" w14:textId="1D57461B" w:rsidR="00DB7DF6" w:rsidRPr="00F9268B" w:rsidRDefault="00070D89" w:rsidP="0048670C">
      <w:pPr>
        <w:spacing w:after="0"/>
        <w:rPr>
          <w:rFonts w:cstheme="minorHAnsi"/>
          <w:color w:val="000000"/>
          <w:szCs w:val="22"/>
          <w:lang w:bidi="ar-SA"/>
        </w:rPr>
      </w:pPr>
      <w:r w:rsidRPr="00F9268B">
        <w:rPr>
          <w:rFonts w:cstheme="minorHAnsi"/>
          <w:b/>
          <w:bCs/>
          <w:szCs w:val="22"/>
        </w:rPr>
        <w:t>Comment #74:</w:t>
      </w:r>
      <w:r w:rsidRPr="00F9268B">
        <w:rPr>
          <w:rFonts w:cstheme="minorHAnsi"/>
          <w:szCs w:val="22"/>
        </w:rPr>
        <w:t xml:space="preserve"> </w:t>
      </w:r>
      <w:r w:rsidR="00DB7DF6" w:rsidRPr="00F9268B">
        <w:rPr>
          <w:rFonts w:cstheme="minorHAnsi"/>
          <w:color w:val="000000"/>
          <w:szCs w:val="22"/>
          <w:lang w:bidi="ar-SA"/>
        </w:rPr>
        <w:t>Line 437: Need to present and describe results in context of along and cross shelf flow.</w:t>
      </w:r>
    </w:p>
    <w:p w14:paraId="48D4CA8D" w14:textId="77777777" w:rsidR="007B6B17" w:rsidRPr="00F9268B" w:rsidRDefault="0048670C" w:rsidP="0048670C">
      <w:pPr>
        <w:pStyle w:val="PlainText"/>
        <w:rPr>
          <w:rFonts w:asciiTheme="minorHAnsi" w:hAnsiTheme="minorHAnsi" w:cstheme="minorHAnsi"/>
          <w:color w:val="002060"/>
          <w:szCs w:val="22"/>
        </w:rPr>
      </w:pPr>
      <w:r w:rsidRPr="00F9268B">
        <w:rPr>
          <w:rFonts w:asciiTheme="minorHAnsi" w:hAnsiTheme="minorHAnsi" w:cstheme="minorHAnsi"/>
          <w:b/>
          <w:bCs/>
          <w:szCs w:val="22"/>
        </w:rPr>
        <w:t>Response:</w:t>
      </w:r>
      <w:r w:rsidR="00AF58E6" w:rsidRPr="00F9268B">
        <w:rPr>
          <w:rFonts w:asciiTheme="minorHAnsi" w:hAnsiTheme="minorHAnsi" w:cstheme="minorHAnsi"/>
          <w:b/>
          <w:bCs/>
          <w:szCs w:val="22"/>
        </w:rPr>
        <w:t xml:space="preserve"> </w:t>
      </w:r>
      <w:r w:rsidR="00AF58E6" w:rsidRPr="00F9268B">
        <w:rPr>
          <w:rFonts w:asciiTheme="minorHAnsi" w:hAnsiTheme="minorHAnsi" w:cstheme="minorHAnsi"/>
          <w:color w:val="002060"/>
          <w:szCs w:val="22"/>
        </w:rPr>
        <w:t>This sentence is part of the summary paragraph to open the discussion. We have now expanded on this in the following paragraph.</w:t>
      </w:r>
      <w:r w:rsidR="003B74B5" w:rsidRPr="00F9268B">
        <w:rPr>
          <w:rFonts w:asciiTheme="minorHAnsi" w:hAnsiTheme="minorHAnsi" w:cstheme="minorHAnsi"/>
          <w:color w:val="002060"/>
          <w:szCs w:val="22"/>
        </w:rPr>
        <w:t xml:space="preserve"> This paragraph now begins with: </w:t>
      </w:r>
    </w:p>
    <w:p w14:paraId="23ABE24A" w14:textId="3B6DE6C5" w:rsidR="0048670C" w:rsidRPr="00F9268B" w:rsidRDefault="003B74B5" w:rsidP="0048670C">
      <w:pPr>
        <w:pStyle w:val="PlainText"/>
        <w:rPr>
          <w:rFonts w:asciiTheme="minorHAnsi" w:hAnsiTheme="minorHAnsi" w:cstheme="minorHAnsi"/>
          <w:i/>
          <w:iCs/>
          <w:color w:val="002060"/>
          <w:szCs w:val="22"/>
        </w:rPr>
      </w:pPr>
      <w:r w:rsidRPr="00F9268B">
        <w:rPr>
          <w:rFonts w:asciiTheme="minorHAnsi" w:hAnsiTheme="minorHAnsi" w:cstheme="minorHAnsi"/>
          <w:i/>
          <w:iCs/>
          <w:color w:val="002060"/>
          <w:szCs w:val="22"/>
        </w:rPr>
        <w:t xml:space="preserve">“The cross-shelf observations of chlorophyll a and nutrients showed little patterns across our transects the majority of variation in water properties being observable through temperature and salinity. The warm salty EAC dominated the upper 100m of the offshore portions of the three northern transects with cooler inner shelf water. At Cape Byron and Evans Head, the EAC was in high proximity to the continental slope and the lack of upwelling-favourable wind stress (Figure </w:t>
      </w:r>
      <w:r w:rsidR="007B6B17" w:rsidRPr="00F9268B">
        <w:rPr>
          <w:rFonts w:asciiTheme="minorHAnsi" w:hAnsiTheme="minorHAnsi" w:cstheme="minorHAnsi"/>
          <w:i/>
          <w:iCs/>
          <w:color w:val="002060"/>
          <w:szCs w:val="22"/>
        </w:rPr>
        <w:t>S3</w:t>
      </w:r>
      <w:r w:rsidRPr="00F9268B">
        <w:rPr>
          <w:rFonts w:asciiTheme="minorHAnsi" w:hAnsiTheme="minorHAnsi" w:cstheme="minorHAnsi"/>
          <w:i/>
          <w:iCs/>
          <w:color w:val="002060"/>
          <w:szCs w:val="22"/>
        </w:rPr>
        <w:t xml:space="preserve">) suggests that the observed isotherm uplift is likely to be current-driven, as shown in Schaeffer et al. (2014). This was contrasted by North Solitary where the EAC was further offshore and it was likely the uplift was at least partially caused by the upwelling favourable winds in the hours prior to sampling. As a contrast, Diamond Head which was located south of the EAC separation and therefore </w:t>
      </w:r>
      <w:r w:rsidRPr="00F9268B">
        <w:rPr>
          <w:rFonts w:asciiTheme="minorHAnsi" w:hAnsiTheme="minorHAnsi" w:cstheme="minorHAnsi"/>
          <w:i/>
          <w:iCs/>
          <w:color w:val="002060"/>
          <w:szCs w:val="22"/>
        </w:rPr>
        <w:lastRenderedPageBreak/>
        <w:t>free from its influence was largely homogenous with little horizontal structure and limited uplift of isotherms.”</w:t>
      </w:r>
    </w:p>
    <w:p w14:paraId="04B0FF3F" w14:textId="77777777" w:rsidR="0048670C" w:rsidRPr="00F9268B" w:rsidRDefault="0048670C" w:rsidP="0048670C">
      <w:pPr>
        <w:spacing w:after="0"/>
        <w:rPr>
          <w:rFonts w:cstheme="minorHAnsi"/>
          <w:b/>
          <w:bCs/>
          <w:szCs w:val="22"/>
        </w:rPr>
      </w:pPr>
    </w:p>
    <w:p w14:paraId="1ACCDECE" w14:textId="14150016" w:rsidR="00DB7DF6" w:rsidRPr="00F9268B" w:rsidRDefault="00070D89" w:rsidP="0048670C">
      <w:pPr>
        <w:spacing w:after="0"/>
        <w:rPr>
          <w:rFonts w:cstheme="minorHAnsi"/>
          <w:color w:val="000000"/>
          <w:szCs w:val="22"/>
          <w:lang w:bidi="ar-SA"/>
        </w:rPr>
      </w:pPr>
      <w:r w:rsidRPr="00F9268B">
        <w:rPr>
          <w:rFonts w:cstheme="minorHAnsi"/>
          <w:b/>
          <w:bCs/>
          <w:szCs w:val="22"/>
        </w:rPr>
        <w:t>Comment #75:</w:t>
      </w:r>
      <w:r w:rsidRPr="00F9268B">
        <w:rPr>
          <w:rFonts w:cstheme="minorHAnsi"/>
          <w:szCs w:val="22"/>
        </w:rPr>
        <w:t xml:space="preserve"> </w:t>
      </w:r>
      <w:r w:rsidR="00DB7DF6" w:rsidRPr="00F9268B">
        <w:rPr>
          <w:rFonts w:cstheme="minorHAnsi"/>
          <w:color w:val="000000"/>
          <w:szCs w:val="22"/>
          <w:lang w:bidi="ar-SA"/>
        </w:rPr>
        <w:t>Line 440: Particulate biovolume</w:t>
      </w:r>
    </w:p>
    <w:p w14:paraId="153CD0A8" w14:textId="1FB3D190" w:rsidR="0048670C" w:rsidRPr="00F9268B" w:rsidRDefault="0048670C" w:rsidP="0048670C">
      <w:pPr>
        <w:pStyle w:val="PlainText"/>
        <w:rPr>
          <w:rFonts w:asciiTheme="minorHAnsi" w:hAnsiTheme="minorHAnsi" w:cstheme="minorHAnsi"/>
          <w:b/>
          <w:bCs/>
          <w:szCs w:val="22"/>
        </w:rPr>
      </w:pPr>
      <w:r w:rsidRPr="00F9268B">
        <w:rPr>
          <w:rFonts w:asciiTheme="minorHAnsi" w:hAnsiTheme="minorHAnsi" w:cstheme="minorHAnsi"/>
          <w:b/>
          <w:bCs/>
          <w:szCs w:val="22"/>
        </w:rPr>
        <w:t>Response:</w:t>
      </w:r>
      <w:r w:rsidR="003B74B5" w:rsidRPr="00F9268B">
        <w:rPr>
          <w:rFonts w:asciiTheme="minorHAnsi" w:hAnsiTheme="minorHAnsi" w:cstheme="minorHAnsi"/>
          <w:b/>
          <w:bCs/>
          <w:szCs w:val="22"/>
        </w:rPr>
        <w:t xml:space="preserve"> </w:t>
      </w:r>
      <w:r w:rsidR="003B74B5" w:rsidRPr="00F9268B">
        <w:rPr>
          <w:rFonts w:asciiTheme="minorHAnsi" w:hAnsiTheme="minorHAnsi" w:cstheme="minorHAnsi"/>
          <w:color w:val="002060"/>
          <w:szCs w:val="22"/>
        </w:rPr>
        <w:t xml:space="preserve">This has been changed to: </w:t>
      </w:r>
      <w:r w:rsidR="003B74B5" w:rsidRPr="00F9268B">
        <w:rPr>
          <w:rFonts w:asciiTheme="minorHAnsi" w:hAnsiTheme="minorHAnsi" w:cstheme="minorHAnsi"/>
          <w:i/>
          <w:iCs/>
          <w:color w:val="002060"/>
          <w:szCs w:val="22"/>
        </w:rPr>
        <w:t>“Particulate (zooplankton) biomass”</w:t>
      </w:r>
      <w:r w:rsidR="003B74B5" w:rsidRPr="00F9268B">
        <w:rPr>
          <w:rFonts w:asciiTheme="minorHAnsi" w:hAnsiTheme="minorHAnsi" w:cstheme="minorHAnsi"/>
          <w:color w:val="002060"/>
          <w:szCs w:val="22"/>
        </w:rPr>
        <w:t>.</w:t>
      </w:r>
    </w:p>
    <w:p w14:paraId="5B3B0856" w14:textId="77777777" w:rsidR="0048670C" w:rsidRPr="00F9268B" w:rsidRDefault="0048670C" w:rsidP="0048670C">
      <w:pPr>
        <w:spacing w:after="0"/>
        <w:rPr>
          <w:rFonts w:cstheme="minorHAnsi"/>
          <w:b/>
          <w:bCs/>
          <w:szCs w:val="22"/>
        </w:rPr>
      </w:pPr>
    </w:p>
    <w:p w14:paraId="4E24A0DE" w14:textId="591D7C6B" w:rsidR="00DB7DF6" w:rsidRPr="00F9268B" w:rsidRDefault="00070D89" w:rsidP="0048670C">
      <w:pPr>
        <w:spacing w:after="0"/>
        <w:rPr>
          <w:rFonts w:cstheme="minorHAnsi"/>
          <w:color w:val="000000"/>
          <w:szCs w:val="22"/>
          <w:lang w:bidi="ar-SA"/>
        </w:rPr>
      </w:pPr>
      <w:r w:rsidRPr="00F9268B">
        <w:rPr>
          <w:rFonts w:cstheme="minorHAnsi"/>
          <w:b/>
          <w:bCs/>
          <w:szCs w:val="22"/>
        </w:rPr>
        <w:t>Comment #76:</w:t>
      </w:r>
      <w:r w:rsidRPr="00F9268B">
        <w:rPr>
          <w:rFonts w:cstheme="minorHAnsi"/>
          <w:szCs w:val="22"/>
        </w:rPr>
        <w:t xml:space="preserve"> </w:t>
      </w:r>
      <w:r w:rsidR="00DB7DF6" w:rsidRPr="00F9268B">
        <w:rPr>
          <w:rFonts w:cstheme="minorHAnsi"/>
          <w:color w:val="000000"/>
          <w:szCs w:val="22"/>
          <w:lang w:bidi="ar-SA"/>
        </w:rPr>
        <w:t>Line 441: Rephrase</w:t>
      </w:r>
    </w:p>
    <w:p w14:paraId="5CC82CF4" w14:textId="77777777" w:rsidR="00CD3B54" w:rsidRPr="00F9268B" w:rsidRDefault="0048670C" w:rsidP="0048670C">
      <w:pPr>
        <w:pStyle w:val="PlainText"/>
        <w:rPr>
          <w:rFonts w:asciiTheme="minorHAnsi" w:hAnsiTheme="minorHAnsi" w:cstheme="minorHAnsi"/>
          <w:color w:val="002060"/>
          <w:szCs w:val="22"/>
        </w:rPr>
      </w:pPr>
      <w:r w:rsidRPr="00F9268B">
        <w:rPr>
          <w:rFonts w:asciiTheme="minorHAnsi" w:hAnsiTheme="minorHAnsi" w:cstheme="minorHAnsi"/>
          <w:b/>
          <w:bCs/>
          <w:szCs w:val="22"/>
        </w:rPr>
        <w:t>Response:</w:t>
      </w:r>
      <w:r w:rsidR="00E104DD" w:rsidRPr="00F9268B">
        <w:rPr>
          <w:rFonts w:asciiTheme="minorHAnsi" w:hAnsiTheme="minorHAnsi" w:cstheme="minorHAnsi"/>
          <w:b/>
          <w:bCs/>
          <w:szCs w:val="22"/>
        </w:rPr>
        <w:t xml:space="preserve"> </w:t>
      </w:r>
      <w:r w:rsidR="00E104DD" w:rsidRPr="00F9268B">
        <w:rPr>
          <w:rFonts w:asciiTheme="minorHAnsi" w:hAnsiTheme="minorHAnsi" w:cstheme="minorHAnsi"/>
          <w:color w:val="002060"/>
          <w:szCs w:val="22"/>
        </w:rPr>
        <w:t xml:space="preserve">This has been rephrased to: </w:t>
      </w:r>
    </w:p>
    <w:p w14:paraId="02BBA190" w14:textId="3929C98A" w:rsidR="0048670C" w:rsidRPr="00F9268B" w:rsidRDefault="00E104DD" w:rsidP="0048670C">
      <w:pPr>
        <w:pStyle w:val="PlainText"/>
        <w:rPr>
          <w:rFonts w:asciiTheme="minorHAnsi" w:hAnsiTheme="minorHAnsi" w:cstheme="minorHAnsi"/>
          <w:b/>
          <w:bCs/>
          <w:i/>
          <w:iCs/>
          <w:szCs w:val="22"/>
        </w:rPr>
      </w:pPr>
      <w:r w:rsidRPr="00F9268B">
        <w:rPr>
          <w:rFonts w:asciiTheme="minorHAnsi" w:hAnsiTheme="minorHAnsi" w:cstheme="minorHAnsi"/>
          <w:i/>
          <w:iCs/>
          <w:color w:val="002060"/>
          <w:szCs w:val="22"/>
        </w:rPr>
        <w:t>“Particulate (zooplankton) biomass and mean size was generally reflective of the horizonal and vertical structure of the water. Distinct from the warmer offshore EAC, the cooler shelf water revealed a zooplankton community with higher biomass, smaller geometric mean size and steeper size spectrum slope (Figure</w:t>
      </w:r>
      <w:r w:rsidR="00CD3B54" w:rsidRPr="00F9268B">
        <w:rPr>
          <w:rFonts w:asciiTheme="minorHAnsi" w:hAnsiTheme="minorHAnsi" w:cstheme="minorHAnsi"/>
          <w:i/>
          <w:iCs/>
          <w:color w:val="002060"/>
          <w:szCs w:val="22"/>
        </w:rPr>
        <w:t>s</w:t>
      </w:r>
      <w:r w:rsidRPr="00F9268B">
        <w:rPr>
          <w:rFonts w:asciiTheme="minorHAnsi" w:hAnsiTheme="minorHAnsi" w:cstheme="minorHAnsi"/>
          <w:i/>
          <w:iCs/>
          <w:color w:val="002060"/>
          <w:szCs w:val="22"/>
        </w:rPr>
        <w:t xml:space="preserve"> </w:t>
      </w:r>
      <w:r w:rsidR="00CD3B54" w:rsidRPr="00F9268B">
        <w:rPr>
          <w:rFonts w:asciiTheme="minorHAnsi" w:hAnsiTheme="minorHAnsi" w:cstheme="minorHAnsi"/>
          <w:i/>
          <w:iCs/>
          <w:color w:val="002060"/>
          <w:szCs w:val="22"/>
        </w:rPr>
        <w:t>5, 6 &amp; 7</w:t>
      </w:r>
      <w:r w:rsidRPr="00F9268B">
        <w:rPr>
          <w:rFonts w:asciiTheme="minorHAnsi" w:hAnsiTheme="minorHAnsi" w:cstheme="minorHAnsi"/>
          <w:i/>
          <w:iCs/>
          <w:color w:val="002060"/>
          <w:szCs w:val="22"/>
        </w:rPr>
        <w:t>).”</w:t>
      </w:r>
    </w:p>
    <w:p w14:paraId="58C73A81" w14:textId="77777777" w:rsidR="0048670C" w:rsidRPr="00F9268B" w:rsidRDefault="0048670C" w:rsidP="0048670C">
      <w:pPr>
        <w:spacing w:after="0"/>
        <w:rPr>
          <w:rFonts w:cstheme="minorHAnsi"/>
          <w:b/>
          <w:bCs/>
          <w:szCs w:val="22"/>
        </w:rPr>
      </w:pPr>
    </w:p>
    <w:p w14:paraId="2CAEC3E9" w14:textId="7331CE60" w:rsidR="00DB7DF6" w:rsidRPr="00F9268B" w:rsidRDefault="00070D89" w:rsidP="0048670C">
      <w:pPr>
        <w:spacing w:after="0"/>
        <w:rPr>
          <w:rFonts w:cstheme="minorHAnsi"/>
          <w:color w:val="000000"/>
          <w:szCs w:val="22"/>
          <w:lang w:bidi="ar-SA"/>
        </w:rPr>
      </w:pPr>
      <w:r w:rsidRPr="00F9268B">
        <w:rPr>
          <w:rFonts w:cstheme="minorHAnsi"/>
          <w:b/>
          <w:bCs/>
          <w:szCs w:val="22"/>
        </w:rPr>
        <w:t>Comment #77:</w:t>
      </w:r>
      <w:r w:rsidRPr="00F9268B">
        <w:rPr>
          <w:rFonts w:cstheme="minorHAnsi"/>
          <w:szCs w:val="22"/>
        </w:rPr>
        <w:t xml:space="preserve"> </w:t>
      </w:r>
      <w:r w:rsidR="00DB7DF6" w:rsidRPr="00F9268B">
        <w:rPr>
          <w:rFonts w:cstheme="minorHAnsi"/>
          <w:color w:val="000000"/>
          <w:szCs w:val="22"/>
          <w:lang w:bidi="ar-SA"/>
        </w:rPr>
        <w:t>Line 447: Need to present data to support this statement</w:t>
      </w:r>
    </w:p>
    <w:p w14:paraId="324E460F" w14:textId="77777777" w:rsidR="00CD3B54" w:rsidRPr="00F9268B" w:rsidRDefault="0048670C" w:rsidP="0048670C">
      <w:pPr>
        <w:pStyle w:val="PlainText"/>
        <w:rPr>
          <w:rFonts w:asciiTheme="minorHAnsi" w:hAnsiTheme="minorHAnsi" w:cstheme="minorHAnsi"/>
          <w:color w:val="002060"/>
          <w:szCs w:val="22"/>
        </w:rPr>
      </w:pPr>
      <w:r w:rsidRPr="00F9268B">
        <w:rPr>
          <w:rFonts w:asciiTheme="minorHAnsi" w:hAnsiTheme="minorHAnsi" w:cstheme="minorHAnsi"/>
          <w:b/>
          <w:bCs/>
          <w:szCs w:val="22"/>
        </w:rPr>
        <w:t>Response:</w:t>
      </w:r>
      <w:r w:rsidR="0079372D" w:rsidRPr="00F9268B">
        <w:rPr>
          <w:rFonts w:asciiTheme="minorHAnsi" w:hAnsiTheme="minorHAnsi" w:cstheme="minorHAnsi"/>
          <w:b/>
          <w:bCs/>
          <w:szCs w:val="22"/>
        </w:rPr>
        <w:t xml:space="preserve"> </w:t>
      </w:r>
      <w:r w:rsidR="0079372D" w:rsidRPr="00F9268B">
        <w:rPr>
          <w:rFonts w:asciiTheme="minorHAnsi" w:hAnsiTheme="minorHAnsi" w:cstheme="minorHAnsi"/>
          <w:color w:val="002060"/>
          <w:szCs w:val="22"/>
        </w:rPr>
        <w:t xml:space="preserve">This data is presented in Figures </w:t>
      </w:r>
      <w:r w:rsidR="00CD3B54" w:rsidRPr="00F9268B">
        <w:rPr>
          <w:rFonts w:asciiTheme="minorHAnsi" w:hAnsiTheme="minorHAnsi" w:cstheme="minorHAnsi"/>
          <w:color w:val="002060"/>
          <w:szCs w:val="22"/>
        </w:rPr>
        <w:t>5, 6 &amp; 7</w:t>
      </w:r>
      <w:r w:rsidR="0079372D" w:rsidRPr="00F9268B">
        <w:rPr>
          <w:rFonts w:asciiTheme="minorHAnsi" w:hAnsiTheme="minorHAnsi" w:cstheme="minorHAnsi"/>
          <w:color w:val="002060"/>
          <w:szCs w:val="22"/>
        </w:rPr>
        <w:t xml:space="preserve">. This is now referred to in text as: </w:t>
      </w:r>
    </w:p>
    <w:p w14:paraId="6E1C3A8E" w14:textId="043CF9F8" w:rsidR="0048670C" w:rsidRPr="00F9268B" w:rsidRDefault="0079372D" w:rsidP="0048670C">
      <w:pPr>
        <w:pStyle w:val="PlainText"/>
        <w:rPr>
          <w:rFonts w:asciiTheme="minorHAnsi" w:hAnsiTheme="minorHAnsi" w:cstheme="minorHAnsi"/>
          <w:b/>
          <w:bCs/>
          <w:szCs w:val="22"/>
        </w:rPr>
      </w:pPr>
      <w:r w:rsidRPr="00F9268B">
        <w:rPr>
          <w:rFonts w:asciiTheme="minorHAnsi" w:hAnsiTheme="minorHAnsi" w:cstheme="minorHAnsi"/>
          <w:i/>
          <w:iCs/>
          <w:color w:val="002060"/>
          <w:szCs w:val="22"/>
        </w:rPr>
        <w:t xml:space="preserve">“Distinct from the warmer offshore EAC, the cooler shelf water revealed a zooplankton community with higher biomass, smaller geometric mean size and steeper size spectrum slope (Figures </w:t>
      </w:r>
      <w:r w:rsidR="00CD3B54" w:rsidRPr="00F9268B">
        <w:rPr>
          <w:rFonts w:asciiTheme="minorHAnsi" w:hAnsiTheme="minorHAnsi" w:cstheme="minorHAnsi"/>
          <w:i/>
          <w:iCs/>
          <w:color w:val="002060"/>
          <w:szCs w:val="22"/>
        </w:rPr>
        <w:t>5, 6 &amp; 7</w:t>
      </w:r>
      <w:r w:rsidRPr="00F9268B">
        <w:rPr>
          <w:rFonts w:asciiTheme="minorHAnsi" w:hAnsiTheme="minorHAnsi" w:cstheme="minorHAnsi"/>
          <w:i/>
          <w:iCs/>
          <w:color w:val="002060"/>
          <w:szCs w:val="22"/>
        </w:rPr>
        <w:t>).”</w:t>
      </w:r>
    </w:p>
    <w:p w14:paraId="1D86532C" w14:textId="77777777" w:rsidR="0048670C" w:rsidRPr="00F9268B" w:rsidRDefault="0048670C" w:rsidP="0048670C">
      <w:pPr>
        <w:spacing w:after="0"/>
        <w:rPr>
          <w:rFonts w:cstheme="minorHAnsi"/>
          <w:b/>
          <w:bCs/>
          <w:szCs w:val="22"/>
        </w:rPr>
      </w:pPr>
    </w:p>
    <w:p w14:paraId="4989D683" w14:textId="4BFF55AB" w:rsidR="00DB7DF6" w:rsidRPr="00F9268B" w:rsidRDefault="00070D89" w:rsidP="0048670C">
      <w:pPr>
        <w:spacing w:after="0"/>
        <w:rPr>
          <w:rFonts w:cstheme="minorHAnsi"/>
          <w:color w:val="000000"/>
          <w:szCs w:val="22"/>
          <w:lang w:bidi="ar-SA"/>
        </w:rPr>
      </w:pPr>
      <w:r w:rsidRPr="00F9268B">
        <w:rPr>
          <w:rFonts w:cstheme="minorHAnsi"/>
          <w:b/>
          <w:bCs/>
          <w:szCs w:val="22"/>
        </w:rPr>
        <w:t>Comment #78:</w:t>
      </w:r>
      <w:r w:rsidRPr="00F9268B">
        <w:rPr>
          <w:rFonts w:cstheme="minorHAnsi"/>
          <w:szCs w:val="22"/>
        </w:rPr>
        <w:t xml:space="preserve"> </w:t>
      </w:r>
      <w:r w:rsidR="00DB7DF6" w:rsidRPr="00F9268B">
        <w:rPr>
          <w:rFonts w:cstheme="minorHAnsi"/>
          <w:color w:val="000000"/>
          <w:szCs w:val="22"/>
          <w:lang w:bidi="ar-SA"/>
        </w:rPr>
        <w:t>Line 448: add data to support this statement.</w:t>
      </w:r>
    </w:p>
    <w:p w14:paraId="10AE583F" w14:textId="77777777" w:rsidR="006E482F" w:rsidRPr="00F9268B" w:rsidRDefault="0048670C" w:rsidP="0048670C">
      <w:pPr>
        <w:pStyle w:val="PlainText"/>
        <w:rPr>
          <w:rFonts w:asciiTheme="minorHAnsi" w:hAnsiTheme="minorHAnsi" w:cstheme="minorHAnsi"/>
          <w:color w:val="002060"/>
          <w:szCs w:val="22"/>
        </w:rPr>
      </w:pPr>
      <w:r w:rsidRPr="00F9268B">
        <w:rPr>
          <w:rFonts w:asciiTheme="minorHAnsi" w:hAnsiTheme="minorHAnsi" w:cstheme="minorHAnsi"/>
          <w:b/>
          <w:bCs/>
          <w:szCs w:val="22"/>
        </w:rPr>
        <w:t>Response:</w:t>
      </w:r>
      <w:r w:rsidR="00E104DD" w:rsidRPr="00F9268B">
        <w:rPr>
          <w:rFonts w:asciiTheme="minorHAnsi" w:hAnsiTheme="minorHAnsi" w:cstheme="minorHAnsi"/>
          <w:b/>
          <w:bCs/>
          <w:szCs w:val="22"/>
        </w:rPr>
        <w:t xml:space="preserve"> </w:t>
      </w:r>
      <w:r w:rsidR="00E104DD" w:rsidRPr="00F9268B">
        <w:rPr>
          <w:rFonts w:asciiTheme="minorHAnsi" w:hAnsiTheme="minorHAnsi" w:cstheme="minorHAnsi"/>
          <w:color w:val="002060"/>
          <w:szCs w:val="22"/>
        </w:rPr>
        <w:t xml:space="preserve">The data to support this statement are reflected by the citations now provided. This is now referred to in text as: </w:t>
      </w:r>
    </w:p>
    <w:p w14:paraId="45316E7D" w14:textId="6B78B46B" w:rsidR="0048670C" w:rsidRPr="00F9268B" w:rsidRDefault="00E104DD" w:rsidP="0048670C">
      <w:pPr>
        <w:pStyle w:val="PlainText"/>
        <w:rPr>
          <w:rFonts w:asciiTheme="minorHAnsi" w:hAnsiTheme="minorHAnsi" w:cstheme="minorHAnsi"/>
          <w:i/>
          <w:iCs/>
          <w:color w:val="002060"/>
          <w:szCs w:val="22"/>
        </w:rPr>
      </w:pPr>
      <w:r w:rsidRPr="00F9268B">
        <w:rPr>
          <w:rFonts w:asciiTheme="minorHAnsi" w:hAnsiTheme="minorHAnsi" w:cstheme="minorHAnsi"/>
          <w:i/>
          <w:iCs/>
          <w:color w:val="002060"/>
          <w:szCs w:val="22"/>
        </w:rPr>
        <w:t xml:space="preserve">“These observations are consistent with higher chlorophyll a on the continental shelf </w:t>
      </w:r>
      <w:r w:rsidRPr="00F9268B">
        <w:rPr>
          <w:rFonts w:asciiTheme="minorHAnsi" w:hAnsiTheme="minorHAnsi" w:cstheme="minorHAnsi"/>
          <w:i/>
          <w:iCs/>
          <w:color w:val="002060"/>
          <w:szCs w:val="22"/>
        </w:rPr>
        <w:fldChar w:fldCharType="begin"/>
      </w:r>
      <w:r w:rsidRPr="00F9268B">
        <w:rPr>
          <w:rFonts w:asciiTheme="minorHAnsi" w:hAnsiTheme="minorHAnsi" w:cstheme="minorHAnsi"/>
          <w:i/>
          <w:iCs/>
          <w:color w:val="002060"/>
          <w:szCs w:val="22"/>
        </w:rPr>
        <w:instrText xml:space="preserve"> ADDIN ZOTERO_ITEM CSL_CITATION {"citationID":"FqVGSRHE","properties":{"formattedCitation":"(Everett {\\i{}et al.}, 2014)","plainCitation":"(Everett et al., 2014)","noteIndex":0},"citationItems":[{"id":493,"uris":["http://zotero.org/users/local/U6DoygBa/items/CXSGU9RB"],"uri":["http://zotero.org/users/local/U6DoygBa/items/CXSGU9RB"],"itemData":{"id":493,"type":"article-journal","abstract":"Strengthening Western Boundary Currents (WBCs) advect warm, low nutrient waters into temperate latitudes, displacing more productive waters. WBCs also influence phytoplankton distribution and growth through current-induced upwelling, mesoscale eddy intrusion and seasonal changes in strength and pole-ward penetration. Here we examine dynamics of chlorophyll a (Chl. a) in the western Pacific Ocean, a region strongly influenced by the East Australian Current (EAC). We interpreted a spatial and temporal analysis of satellite-derived surface Chl. a, using a hydrodynamic model, a wind-reanalysis product and an altimetry-derived eddy-census. Our analysis revealed regions of persistently elevated surface Chl. a along the continental shelf and showed that different processes have a dominant effect in different locations. In the northern and central zones, upwelling events tend to regulate surface Chl. a patterns, with peaks in phytoplankton biomass corresponding to two known upwelling locations south of Cape Byron (28.5 degrees S) and Smoky Cape (31 degrees S). Within the central EAC separation zone, positive surface Chl. a anomalies occurred 65% of the time when both wind-stress (tau(w)) and bottom-stress (TB) were upwelling-favourable, and only 17% of the time when both were downwelling-favourable. The interaction of wind and the EAC was a critical driver of surface Chl. a dynamics, with upwelling-favourable tau(w) resulting in a 70% increase in surface Chl. a at some locations, when compared to downwelling-favourable tau(w). In the southern zone, surface Chl. a was driven by a strong seasonal cycle, with phytoplankton biomass increasing up to 152% annually each spring. The Stockton Bight region (32.25-33.25 degrees S) contained &gt;= 20% of the total shelf Chl. a on 27% of occasions due to its location downstream of upwelling locations, wide shelf area and reduced surface velocities. This region is analogous to productive fisheries regions in the Aghulus Current (Natal Bight) and Kuroshio Current (Enshu-nada Sea). These patterns of phytoplankton biomass show contrasting temporal dynamics north and south of the central EAC separation zone with more episodic upwelling-driven Chl. a anomalies to the north, compared with regular annual spring bloom dynamics to the south. We expect changes in the strength of the EAC to have greater influence on shelf phytoplankton dynamics to the north of the separation zone. (C) 2013 Elsevier Ltd. All rights reserved.","container-title":"Progress in Oceanography","DOI":"10.1016/j.pocean.2013.10.016","ISSN":"0079-6611","journalAbbreviation":"Prog. Oceanogr.","language":"English","page":"340-351","title":"Relative impact of seasonal and oceanographic drivers on surface chlorophyll a along a Western Boundary Current","volume":"120","author":[{"family":"Everett","given":"J. D."},{"family":"Baird","given":"M. E."},{"family":"Roughan","given":"M."},{"family":"Suthers","given":"I. M."},{"family":"Doblin","given":"M. A."}],"issued":{"date-parts":[["2014",1]]}}}],"schema":"https://github.com/citation-style-language/schema/raw/master/csl-citation.json"} </w:instrText>
      </w:r>
      <w:r w:rsidRPr="00F9268B">
        <w:rPr>
          <w:rFonts w:asciiTheme="minorHAnsi" w:hAnsiTheme="minorHAnsi" w:cstheme="minorHAnsi"/>
          <w:i/>
          <w:iCs/>
          <w:color w:val="002060"/>
          <w:szCs w:val="22"/>
        </w:rPr>
        <w:fldChar w:fldCharType="separate"/>
      </w:r>
      <w:r w:rsidRPr="00F9268B">
        <w:rPr>
          <w:rFonts w:asciiTheme="minorHAnsi" w:hAnsiTheme="minorHAnsi" w:cstheme="minorHAnsi"/>
          <w:i/>
          <w:iCs/>
          <w:color w:val="002060"/>
          <w:szCs w:val="22"/>
        </w:rPr>
        <w:t>(Everett et al., 2014)</w:t>
      </w:r>
      <w:r w:rsidRPr="00F9268B">
        <w:rPr>
          <w:rFonts w:asciiTheme="minorHAnsi" w:hAnsiTheme="minorHAnsi" w:cstheme="minorHAnsi"/>
          <w:i/>
          <w:iCs/>
          <w:color w:val="002060"/>
          <w:szCs w:val="22"/>
        </w:rPr>
        <w:fldChar w:fldCharType="end"/>
      </w:r>
      <w:r w:rsidRPr="00F9268B">
        <w:rPr>
          <w:rFonts w:asciiTheme="minorHAnsi" w:hAnsiTheme="minorHAnsi" w:cstheme="minorHAnsi"/>
          <w:i/>
          <w:iCs/>
          <w:color w:val="002060"/>
          <w:szCs w:val="22"/>
        </w:rPr>
        <w:t xml:space="preserve"> and are likely driven by uplift of the cooler water due to the EAC interacting with the sloping topography </w:t>
      </w:r>
      <w:r w:rsidRPr="00F9268B">
        <w:rPr>
          <w:rFonts w:asciiTheme="minorHAnsi" w:hAnsiTheme="minorHAnsi" w:cstheme="minorHAnsi"/>
          <w:i/>
          <w:iCs/>
          <w:color w:val="002060"/>
          <w:szCs w:val="22"/>
        </w:rPr>
        <w:fldChar w:fldCharType="begin"/>
      </w:r>
      <w:r w:rsidRPr="00F9268B">
        <w:rPr>
          <w:rFonts w:asciiTheme="minorHAnsi" w:hAnsiTheme="minorHAnsi" w:cstheme="minorHAnsi"/>
          <w:i/>
          <w:iCs/>
          <w:color w:val="002060"/>
          <w:szCs w:val="22"/>
        </w:rPr>
        <w:instrText xml:space="preserve"> ADDIN ZOTERO_ITEM CSL_CITATION {"citationID":"ocQW2f8A","properties":{"formattedCitation":"(Schaeffer {\\i{}et al.}, 2014; Schaeffer and Roughan, 2015)","plainCitation":"(Schaeffer et al., 2014; Schaeffer and Roughan, 2015)","noteIndex":0},"citationItems":[{"id":167,"uris":["http://zotero.org/users/local/U6DoygBa/items/TSJAHY6F"],"uri":["http://zotero.org/users/local/U6DoygBa/items/TSJAHY6F"],"itemData":{"id":167,"type":"article-journal","container-title":"Journal of Geophysical Research-Oceans","DOI":"10.1002/2013jc009735","ISSN":"2169-9275","issue":"8","journalAbbreviation":"J. Geophys. Res.-Oceans","language":"English","page":"4922-4939","title":"Observed bottom boundary layer transport and uplift on the continental shelf adjacent to a western boundary current","volume":"119","author":[{"family":"Schaeffer","given":"A."},{"family":"Roughan","given":"M."},{"family":"Wood","given":"J. E."}],"issued":{"date-parts":[["2014",8]]}}},{"id":1309,"uris":["http://zotero.org/users/local/U6DoygBa/items/6XHM54FE"],"uri":["http://zotero.org/users/local/U6DoygBa/items/6XHM54FE"],"itemData":{"id":1309,"type":"article-journal","abstract":"AbstractThe separation zone of a dynamically important western boundary current (WBC) is resolved through a series of sustained glider deployments along the coastal edge of the jet. The comprehensive data set from 23 missions (2008–2014) provides a new high-resolution hydrographic climatology which is exploited to understand the spatial extent of dense water uplift and the depth-averaged momentum balances across the East Australian Current (EAC) separation zone. The predominantly geostrophic shelf circulation and temperature fields are least (most) variable upstream (downstream), where encroachment (separation) dominates. For the first time we resolve the nonlinear advection terms which are considerable in the along-shelf momentum balance. Near bottom water masses indicate dense water uplift, as a result of the EAC encroachment and separation. The data provide both new insight into and a climatology of separation-induced uplift and demonstrate a successful model for repeat glider missions in a dynamic WBC environment.","container-title":"Geophysical Research Letters","DOI":"10.1002/2014GL062260","ISSN":"1944-8007","issue":"1","journalAbbreviation":"Geophys. Res. Lett.","language":"en","note":"_eprint: https://agupubs.onlinelibrary.wiley.com/doi/pdf/10.1002/2014GL062260","page":"121-128","source":"Wiley Online Library","title":"Influence of a western boundary current on shelf dynamics and upwelling from repeat glider deployments","volume":"42","author":[{"family":"Schaeffer","given":"A."},{"family":"Roughan","given":"M."}],"issued":{"date-parts":[["2015"]]}}}],"schema":"https://github.com/citation-style-language/schema/raw/master/csl-citation.json"} </w:instrText>
      </w:r>
      <w:r w:rsidRPr="00F9268B">
        <w:rPr>
          <w:rFonts w:asciiTheme="minorHAnsi" w:hAnsiTheme="minorHAnsi" w:cstheme="minorHAnsi"/>
          <w:i/>
          <w:iCs/>
          <w:color w:val="002060"/>
          <w:szCs w:val="22"/>
        </w:rPr>
        <w:fldChar w:fldCharType="separate"/>
      </w:r>
      <w:r w:rsidRPr="00F9268B">
        <w:rPr>
          <w:rFonts w:asciiTheme="minorHAnsi" w:hAnsiTheme="minorHAnsi" w:cstheme="minorHAnsi"/>
          <w:i/>
          <w:iCs/>
          <w:color w:val="002060"/>
          <w:szCs w:val="22"/>
        </w:rPr>
        <w:t>(Schaeffer et al., 2014; Schaeffer and Roughan, 2015)</w:t>
      </w:r>
      <w:r w:rsidRPr="00F9268B">
        <w:rPr>
          <w:rFonts w:asciiTheme="minorHAnsi" w:hAnsiTheme="minorHAnsi" w:cstheme="minorHAnsi"/>
          <w:i/>
          <w:iCs/>
          <w:color w:val="002060"/>
          <w:szCs w:val="22"/>
        </w:rPr>
        <w:fldChar w:fldCharType="end"/>
      </w:r>
      <w:r w:rsidRPr="00F9268B">
        <w:rPr>
          <w:rFonts w:asciiTheme="minorHAnsi" w:hAnsiTheme="minorHAnsi" w:cstheme="minorHAnsi"/>
          <w:i/>
          <w:iCs/>
          <w:color w:val="002060"/>
          <w:szCs w:val="22"/>
        </w:rPr>
        <w:t>.”</w:t>
      </w:r>
    </w:p>
    <w:p w14:paraId="0A9E9D52" w14:textId="77777777" w:rsidR="0048670C" w:rsidRPr="00F9268B" w:rsidRDefault="0048670C" w:rsidP="0048670C">
      <w:pPr>
        <w:spacing w:after="0"/>
        <w:rPr>
          <w:rFonts w:cstheme="minorHAnsi"/>
          <w:b/>
          <w:bCs/>
          <w:szCs w:val="22"/>
        </w:rPr>
      </w:pPr>
    </w:p>
    <w:p w14:paraId="0F5B5861" w14:textId="14689165" w:rsidR="00DB7DF6" w:rsidRPr="00F9268B" w:rsidRDefault="00070D89" w:rsidP="0048670C">
      <w:pPr>
        <w:spacing w:after="0"/>
        <w:rPr>
          <w:rFonts w:cstheme="minorHAnsi"/>
          <w:color w:val="000000"/>
          <w:szCs w:val="22"/>
          <w:lang w:bidi="ar-SA"/>
        </w:rPr>
      </w:pPr>
      <w:r w:rsidRPr="00F9268B">
        <w:rPr>
          <w:rFonts w:cstheme="minorHAnsi"/>
          <w:b/>
          <w:bCs/>
          <w:szCs w:val="22"/>
        </w:rPr>
        <w:t>Comment #79:</w:t>
      </w:r>
      <w:r w:rsidRPr="00F9268B">
        <w:rPr>
          <w:rFonts w:cstheme="minorHAnsi"/>
          <w:szCs w:val="22"/>
        </w:rPr>
        <w:t xml:space="preserve"> </w:t>
      </w:r>
      <w:r w:rsidR="00DB7DF6" w:rsidRPr="00F9268B">
        <w:rPr>
          <w:rFonts w:cstheme="minorHAnsi"/>
          <w:color w:val="000000"/>
          <w:szCs w:val="22"/>
          <w:lang w:bidi="ar-SA"/>
        </w:rPr>
        <w:t>Line 451: Go on and discuss how planktivorous fish are associated with shelf habitats / shelf break / boundary currents and how they can influence the size structure of zooplankton communities.</w:t>
      </w:r>
    </w:p>
    <w:p w14:paraId="397D845F" w14:textId="26C50A75" w:rsidR="00CA6053" w:rsidRPr="00F9268B" w:rsidRDefault="0048670C" w:rsidP="008E49E5">
      <w:pPr>
        <w:pStyle w:val="PlainText"/>
        <w:rPr>
          <w:rFonts w:asciiTheme="minorHAnsi" w:hAnsiTheme="minorHAnsi" w:cstheme="minorHAnsi"/>
          <w:bCs/>
          <w:color w:val="002060"/>
          <w:szCs w:val="22"/>
        </w:rPr>
      </w:pPr>
      <w:r w:rsidRPr="00F9268B">
        <w:rPr>
          <w:rFonts w:asciiTheme="minorHAnsi" w:hAnsiTheme="minorHAnsi" w:cstheme="minorHAnsi"/>
          <w:b/>
          <w:bCs/>
          <w:szCs w:val="22"/>
        </w:rPr>
        <w:t>Response:</w:t>
      </w:r>
      <w:r w:rsidR="009A5F28" w:rsidRPr="00F9268B">
        <w:rPr>
          <w:rFonts w:asciiTheme="minorHAnsi" w:hAnsiTheme="minorHAnsi" w:cstheme="minorHAnsi"/>
          <w:b/>
          <w:bCs/>
          <w:szCs w:val="22"/>
        </w:rPr>
        <w:t xml:space="preserve"> </w:t>
      </w:r>
      <w:r w:rsidR="00205E75" w:rsidRPr="00F9268B">
        <w:rPr>
          <w:rFonts w:asciiTheme="minorHAnsi" w:hAnsiTheme="minorHAnsi" w:cstheme="minorHAnsi"/>
          <w:bCs/>
          <w:color w:val="002060"/>
          <w:szCs w:val="22"/>
        </w:rPr>
        <w:t>We have expanded on this idea and a</w:t>
      </w:r>
      <w:r w:rsidR="00CA6053" w:rsidRPr="00F9268B">
        <w:rPr>
          <w:rFonts w:asciiTheme="minorHAnsi" w:hAnsiTheme="minorHAnsi" w:cstheme="minorHAnsi"/>
          <w:bCs/>
          <w:color w:val="002060"/>
          <w:szCs w:val="22"/>
        </w:rPr>
        <w:t>dded following sentence</w:t>
      </w:r>
      <w:r w:rsidR="00205E75" w:rsidRPr="00F9268B">
        <w:rPr>
          <w:rFonts w:asciiTheme="minorHAnsi" w:hAnsiTheme="minorHAnsi" w:cstheme="minorHAnsi"/>
          <w:bCs/>
          <w:color w:val="002060"/>
          <w:szCs w:val="22"/>
        </w:rPr>
        <w:t>:</w:t>
      </w:r>
    </w:p>
    <w:p w14:paraId="1F4C1392" w14:textId="098163D6" w:rsidR="00CA6053" w:rsidRPr="00F9268B" w:rsidRDefault="00CA6053" w:rsidP="00CA6053">
      <w:pPr>
        <w:spacing w:after="0"/>
        <w:rPr>
          <w:rFonts w:cstheme="minorHAnsi"/>
          <w:bCs/>
          <w:i/>
          <w:iCs/>
          <w:color w:val="002060"/>
          <w:szCs w:val="22"/>
        </w:rPr>
      </w:pPr>
      <w:r w:rsidRPr="00F9268B">
        <w:rPr>
          <w:rFonts w:cstheme="minorHAnsi"/>
          <w:bCs/>
          <w:i/>
          <w:iCs/>
          <w:color w:val="002060"/>
          <w:szCs w:val="22"/>
        </w:rPr>
        <w:t>“</w:t>
      </w:r>
      <w:bookmarkStart w:id="18" w:name="_Hlk71021170"/>
      <w:r w:rsidR="00205E75" w:rsidRPr="00F9268B">
        <w:rPr>
          <w:rFonts w:cstheme="minorHAnsi"/>
          <w:i/>
          <w:iCs/>
          <w:color w:val="002060"/>
          <w:szCs w:val="22"/>
        </w:rPr>
        <w:t xml:space="preserve">Therefore, a steeper zooplankton size spectrum slope could arise not only from increased production of smaller zooplankton </w:t>
      </w:r>
      <w:r w:rsidR="00205E75" w:rsidRPr="00F9268B">
        <w:rPr>
          <w:rFonts w:cstheme="minorHAnsi"/>
          <w:i/>
          <w:iCs/>
          <w:color w:val="002060"/>
          <w:szCs w:val="22"/>
        </w:rPr>
        <w:fldChar w:fldCharType="begin"/>
      </w:r>
      <w:r w:rsidR="00205E75" w:rsidRPr="00F9268B">
        <w:rPr>
          <w:rFonts w:cstheme="minorHAnsi"/>
          <w:i/>
          <w:iCs/>
          <w:color w:val="002060"/>
          <w:szCs w:val="22"/>
        </w:rPr>
        <w:instrText xml:space="preserve"> ADDIN ZOTERO_ITEM CSL_CITATION {"citationID":"XvbM4C7Z","properties":{"formattedCitation":"(Guiet {\\i{}et al.}, 2016)","plainCitation":"(Guiet et al., 2016)","noteIndex":0},"citationItems":[{"id":1748,"uris":["http://zotero.org/users/local/U6DoygBa/items/AAJDXVSH"],"uri":["http://zotero.org/users/local/U6DoygBa/items/AAJDXVSH"],"itemData":{"id":1748,"type":"article-journal","abstract":"The regularity of the community size-spectrum, i.e., the fact that the total ecosystem biomass contained in logarithmically equal body size intervals remains constant, is a striking characteristic of marine ecosystems. Community size-spectrum models exploit this feature to represent marine ecosystems with two measures: the slope and the intercept (height) of the community spectrum. Size-spectrum models have gain popularity over time to model the properties of fish communities, whether to investigate the impact of fishing, or embedded into end-to-end models to investigate the impact of climate. We review the main features and state of the art developments in the domain of continuous size-spectrum models. The community spectrum emerges from a balance between size-selective predation, growth and biomass dissipation. Further to these basic components, reproduction and various causes of mortality have been introduced in recent studies to increase the model's realism or simply close the mass budget of the spectrum. These different processes affect the stability of the spectrum and affect the predictions of the size-spectrum models. A few models have also introduced a representation of life-history traits in the community size-spectrum. This allows accounting for the diversity of energy pathways in food webs and for the fact that metabolism is both size- and species-specific. The community-level metabolism therefore depends on the species composition of the community. The size-spectrum's regularity at the community level can serve as a conceptual basis for building theories of marine ecosystems’ functioning. It is also used as indicator of anthropogenic and natural disturbances. The mechanistic nature of size-spectrum models as well as their simple and aggregated representation of complex systems makes them good candidates as a strategic management tool. For instance, for testing the impact of different fishing management actions or for projecting marine ecosystem's states under various climate change scenarios.","container-title":"Ecological Modelling","DOI":"10.1016/j.ecolmodel.2016.05.015","ISSN":"0304-3800","journalAbbreviation":"Ecological Modelling","language":"en","page":"4-14","source":"ScienceDirect","title":"Modelling the community size-spectrum: recent developments and new directions","title-short":"Modelling the community size-spectrum","volume":"337","author":[{"family":"Guiet","given":"Jérôme"},{"family":"Poggiale","given":"Jean-Christophe"},{"family":"Maury","given":"Olivier"}],"issued":{"date-parts":[["2016",10,10]]}}}],"schema":"https://github.com/citation-style-language/schema/raw/master/csl-citation.json"} </w:instrText>
      </w:r>
      <w:r w:rsidR="00205E75" w:rsidRPr="00F9268B">
        <w:rPr>
          <w:rFonts w:cstheme="minorHAnsi"/>
          <w:i/>
          <w:iCs/>
          <w:color w:val="002060"/>
          <w:szCs w:val="22"/>
        </w:rPr>
        <w:fldChar w:fldCharType="separate"/>
      </w:r>
      <w:r w:rsidR="00205E75" w:rsidRPr="00F9268B">
        <w:rPr>
          <w:rFonts w:cstheme="minorHAnsi"/>
          <w:i/>
          <w:iCs/>
          <w:color w:val="002060"/>
          <w:szCs w:val="22"/>
        </w:rPr>
        <w:t>(Guiet et al., 2016)</w:t>
      </w:r>
      <w:r w:rsidR="00205E75" w:rsidRPr="00F9268B">
        <w:rPr>
          <w:rFonts w:cstheme="minorHAnsi"/>
          <w:i/>
          <w:iCs/>
          <w:color w:val="002060"/>
          <w:szCs w:val="22"/>
        </w:rPr>
        <w:fldChar w:fldCharType="end"/>
      </w:r>
      <w:r w:rsidR="00205E75" w:rsidRPr="00F9268B">
        <w:rPr>
          <w:rFonts w:cstheme="minorHAnsi"/>
          <w:i/>
          <w:iCs/>
          <w:color w:val="002060"/>
          <w:szCs w:val="22"/>
        </w:rPr>
        <w:t xml:space="preserve">, but also by predation on larger zooplankton prey by planktivorous fish </w:t>
      </w:r>
      <w:r w:rsidR="00205E75" w:rsidRPr="00F9268B">
        <w:rPr>
          <w:rFonts w:cstheme="minorHAnsi"/>
          <w:i/>
          <w:iCs/>
          <w:color w:val="002060"/>
          <w:szCs w:val="22"/>
        </w:rPr>
        <w:fldChar w:fldCharType="begin"/>
      </w:r>
      <w:r w:rsidR="00205E75" w:rsidRPr="00F9268B">
        <w:rPr>
          <w:rFonts w:cstheme="minorHAnsi"/>
          <w:i/>
          <w:iCs/>
          <w:color w:val="002060"/>
          <w:szCs w:val="22"/>
        </w:rPr>
        <w:instrText xml:space="preserve"> ADDIN ZOTERO_ITEM CSL_CITATION {"citationID":"7k2jf71p","properties":{"formattedCitation":"(Moore and Suthers, 2006)","plainCitation":"(Moore and Suthers, 2006)","noteIndex":0},"citationItems":[{"id":793,"uris":["http://zotero.org/users/local/U6DoygBa/items/YLHUBGBV"],"uri":["http://zotero.org/users/local/U6DoygBa/items/YLHUBGBV"],"itemData":{"id":793,"type":"article-journal","abstract":"High concentrations of subresolved particles smaller than the 250 μm equivalent spherical diameter (ESD) detection limit of the optical plankton counter (OPC) have hampered its use in turbid estuarine waters. Coincidence of these subresolved particles produced erroneous counts of up to 58 L−1 for 100 μm mesh filtered water samples from three subtropical east Australian estuaries using the laboratory OPC-1L. The influence of these erroneous counts on in situ OPC-2T measurements was assessed by comparison with measurements of simultaneously collected net zooplankton using the laboratory OPC-1L. The total zooplankton abundance from the in situ OPC-2T measurements could be corrected for erroneous counts of subresolved particles using OPC-1L measurements of 100 μm mesh filtered water sampled from the same site but with large error. No such corrections were possible for OPC-2T measurements of total zooplankton biomass or normalized biomass size spectra (NBSS). No meaningful or significant correlations were found between the abundance or biomass of subresolved particles and in situ light attenuance, probably due to tannin-rich waters with low subresolved particle concentrations. NBSS of simultaneously collected net zooplankton from OPC-1L measurements indicated higher biomass in the disturbed Manning and Wallamba rivers, whose catchments support intensive livestock agriculture and some residential development, compared to the forested Wallingat River. NBSS may therefore be a useful indicator of nutrient enrichment in estuaries. The slope of NBSS may respond to both production of small particles and the predation and loss of large particles.","container-title":"Journal of Geophysical Research: Oceans","DOI":"10.1029/2005jc002920","ISSN":"0148-0227","issue":"C5","journalAbbreviation":"J. Geophys. Res.: Oceans","title":"Evaluation and correction of subresolved particles by the optical plankton counter in three Australian estuaries with pristine to highly modified catchments","volume":"111","author":[{"family":"Moore","given":"Stephanie K."},{"family":"Suthers","given":"Iain M."}],"issued":{"date-parts":[["2006"]]}}}],"schema":"https://github.com/citation-style-language/schema/raw/master/csl-citation.json"} </w:instrText>
      </w:r>
      <w:r w:rsidR="00205E75" w:rsidRPr="00F9268B">
        <w:rPr>
          <w:rFonts w:cstheme="minorHAnsi"/>
          <w:i/>
          <w:iCs/>
          <w:color w:val="002060"/>
          <w:szCs w:val="22"/>
        </w:rPr>
        <w:fldChar w:fldCharType="separate"/>
      </w:r>
      <w:r w:rsidR="00205E75" w:rsidRPr="00F9268B">
        <w:rPr>
          <w:rFonts w:cstheme="minorHAnsi"/>
          <w:i/>
          <w:iCs/>
          <w:color w:val="002060"/>
          <w:szCs w:val="22"/>
        </w:rPr>
        <w:t>(Moore and Suthers, 2006)</w:t>
      </w:r>
      <w:r w:rsidR="00205E75" w:rsidRPr="00F9268B">
        <w:rPr>
          <w:rFonts w:cstheme="minorHAnsi"/>
          <w:i/>
          <w:iCs/>
          <w:color w:val="002060"/>
          <w:szCs w:val="22"/>
        </w:rPr>
        <w:fldChar w:fldCharType="end"/>
      </w:r>
      <w:r w:rsidR="00205E75" w:rsidRPr="00F9268B">
        <w:rPr>
          <w:rFonts w:cstheme="minorHAnsi"/>
          <w:i/>
          <w:iCs/>
          <w:color w:val="002060"/>
          <w:szCs w:val="22"/>
        </w:rPr>
        <w:t>.</w:t>
      </w:r>
      <w:bookmarkEnd w:id="18"/>
      <w:r w:rsidR="00205E75" w:rsidRPr="00F9268B">
        <w:rPr>
          <w:rFonts w:cstheme="minorHAnsi"/>
          <w:i/>
          <w:iCs/>
          <w:color w:val="002060"/>
          <w:szCs w:val="22"/>
        </w:rPr>
        <w:t xml:space="preserve"> In the region of our study, </w:t>
      </w:r>
      <w:r w:rsidR="00205E75" w:rsidRPr="00F9268B">
        <w:rPr>
          <w:rFonts w:cstheme="minorHAnsi"/>
          <w:bCs/>
          <w:i/>
          <w:iCs/>
          <w:color w:val="002060"/>
          <w:szCs w:val="22"/>
        </w:rPr>
        <w:t>p</w:t>
      </w:r>
      <w:r w:rsidR="00205E75" w:rsidRPr="00F9268B">
        <w:rPr>
          <w:rFonts w:cstheme="minorHAnsi"/>
          <w:bCs/>
          <w:i/>
          <w:iCs/>
          <w:color w:val="002060"/>
          <w:szCs w:val="22"/>
          <w:lang w:bidi="ar-SA"/>
        </w:rPr>
        <w:t>lanktivorous fish such as mackerel and scad consume zooplankton in the 0.5-1 mm particle diameters (</w:t>
      </w:r>
      <w:r w:rsidR="00205E75" w:rsidRPr="00F9268B">
        <w:rPr>
          <w:rFonts w:cstheme="minorHAnsi"/>
          <w:bCs/>
          <w:i/>
          <w:iCs/>
          <w:color w:val="002060"/>
          <w:szCs w:val="22"/>
        </w:rPr>
        <w:t>Schilling, unpublished data</w:t>
      </w:r>
      <w:r w:rsidR="00205E75" w:rsidRPr="00F9268B">
        <w:rPr>
          <w:rFonts w:cstheme="minorHAnsi"/>
          <w:bCs/>
          <w:i/>
          <w:iCs/>
          <w:color w:val="002060"/>
          <w:szCs w:val="22"/>
          <w:lang w:bidi="ar-SA"/>
        </w:rPr>
        <w:t xml:space="preserve">) and </w:t>
      </w:r>
      <w:r w:rsidR="00205E75" w:rsidRPr="00F9268B">
        <w:rPr>
          <w:rFonts w:cstheme="minorHAnsi"/>
          <w:bCs/>
          <w:i/>
          <w:iCs/>
          <w:color w:val="002060"/>
          <w:szCs w:val="22"/>
        </w:rPr>
        <w:t xml:space="preserve">are often found aggregating at the shelf edge </w:t>
      </w:r>
      <w:r w:rsidR="00205E75" w:rsidRPr="00F9268B">
        <w:rPr>
          <w:rFonts w:cstheme="minorHAnsi"/>
          <w:bCs/>
          <w:i/>
          <w:iCs/>
          <w:color w:val="002060"/>
          <w:szCs w:val="22"/>
        </w:rPr>
        <w:fldChar w:fldCharType="begin"/>
      </w:r>
      <w:r w:rsidR="00205E75" w:rsidRPr="00F9268B">
        <w:rPr>
          <w:rFonts w:cstheme="minorHAnsi"/>
          <w:bCs/>
          <w:i/>
          <w:iCs/>
          <w:color w:val="002060"/>
          <w:szCs w:val="22"/>
        </w:rPr>
        <w:instrText xml:space="preserve"> ADDIN ZOTERO_ITEM CSL_CITATION {"citationID":"AvXvlZg8","properties":{"formattedCitation":"(Holland {\\i{}et al.}, 2021)","plainCitation":"(Holland et al., 2021)","noteIndex":0},"citationItems":[{"id":2027,"uris":["http://zotero.org/users/local/U6DoygBa/items/598Y23Y5"],"uri":["http://zotero.org/users/local/U6DoygBa/items/598Y23Y5"],"itemData":{"id":2027,"type":"article-journal","abstract":"The fine-scale distribution of pelagic forage fish is shaped by competing factors as fish optimise foraging while avoiding predation. We investigated the distribution of forage fish in surface waters of a dynamic coastal environment during two spring seasons to examine their distribution in relation to environmental variables. Using a multi-frequency echosounder and a towed Laser Optical Plankton Counter (LOPC), we investigated the effects of bathymetry, temperature, chlorophyll a concentration and zooplankton biomass on forage fish density. Relationships between fish density and these variables were consistent between surveys, despite large differences in total acoustic energy attributed to fish. Fish density showed a strong positive relationship with bathymetry and water temperature, and no relationship with surface zooplankton biomass density or chlorophyll a. This mismatch between fish and zooplankton may be caused by differences in the way fish perceive the distribution of prey versus temperature and predators in shallow coastal waters. Seeking out warmer temperatures along the shelf break may also improve fish physiological performance when cooler spring temperatures are below their thermal optimum. Understanding the distribution of coastal forage fish may contribute to interpreting nearshore movements of their predators.","container-title":"Estuarine, Coastal and Shelf Science","DOI":"10.1016/j.ecss.2020.107074","ISSN":"0272-7714","journalAbbreviation":"Estuarine, Coastal and Shelf Science","language":"en","page":"107074","source":"ScienceDirect","title":"Pelagic forage fish distribution in a dynamic shelf ecosystem – Thermal demands and zooplankton prey distribution","volume":"249","author":[{"family":"Holland","given":"Matthew M."},{"family":"Everett","given":"Jason D."},{"family":"Cox","given":"Martin J."},{"family":"Doblin","given":"Martina A."},{"family":"Suthers","given":"Iain M."}],"issued":{"date-parts":[["2021",2,5]]}}}],"schema":"https://github.com/citation-style-language/schema/raw/master/csl-citation.json"} </w:instrText>
      </w:r>
      <w:r w:rsidR="00205E75" w:rsidRPr="00F9268B">
        <w:rPr>
          <w:rFonts w:cstheme="minorHAnsi"/>
          <w:bCs/>
          <w:i/>
          <w:iCs/>
          <w:color w:val="002060"/>
          <w:szCs w:val="22"/>
        </w:rPr>
        <w:fldChar w:fldCharType="separate"/>
      </w:r>
      <w:r w:rsidR="00205E75" w:rsidRPr="00F9268B">
        <w:rPr>
          <w:rFonts w:cstheme="minorHAnsi"/>
          <w:i/>
          <w:iCs/>
          <w:color w:val="002060"/>
          <w:szCs w:val="22"/>
        </w:rPr>
        <w:t>(Holland et al., 2021)</w:t>
      </w:r>
      <w:r w:rsidR="00205E75" w:rsidRPr="00F9268B">
        <w:rPr>
          <w:rFonts w:cstheme="minorHAnsi"/>
          <w:bCs/>
          <w:i/>
          <w:iCs/>
          <w:color w:val="002060"/>
          <w:szCs w:val="22"/>
        </w:rPr>
        <w:fldChar w:fldCharType="end"/>
      </w:r>
      <w:r w:rsidR="00205E75" w:rsidRPr="00F9268B">
        <w:rPr>
          <w:rFonts w:cstheme="minorHAnsi"/>
          <w:bCs/>
          <w:i/>
          <w:iCs/>
          <w:color w:val="002060"/>
          <w:szCs w:val="22"/>
        </w:rPr>
        <w:t>. S</w:t>
      </w:r>
      <w:r w:rsidR="00205E75" w:rsidRPr="00F9268B">
        <w:rPr>
          <w:rFonts w:cstheme="minorHAnsi"/>
          <w:bCs/>
          <w:i/>
          <w:iCs/>
          <w:color w:val="002060"/>
          <w:szCs w:val="22"/>
          <w:lang w:bidi="ar-SA"/>
        </w:rPr>
        <w:t xml:space="preserve">uch predators </w:t>
      </w:r>
      <w:r w:rsidR="00205E75" w:rsidRPr="00F9268B">
        <w:rPr>
          <w:rFonts w:cstheme="minorHAnsi"/>
          <w:bCs/>
          <w:i/>
          <w:iCs/>
          <w:color w:val="002060"/>
          <w:szCs w:val="22"/>
        </w:rPr>
        <w:t>could</w:t>
      </w:r>
      <w:r w:rsidR="00205E75" w:rsidRPr="00F9268B">
        <w:rPr>
          <w:rFonts w:cstheme="minorHAnsi"/>
          <w:bCs/>
          <w:i/>
          <w:iCs/>
          <w:color w:val="002060"/>
          <w:szCs w:val="22"/>
          <w:lang w:bidi="ar-SA"/>
        </w:rPr>
        <w:t xml:space="preserve"> steepen the slope of the zooplankton biomass size spectrum</w:t>
      </w:r>
      <w:r w:rsidR="00205E75" w:rsidRPr="00F9268B">
        <w:rPr>
          <w:rFonts w:cstheme="minorHAnsi"/>
          <w:bCs/>
          <w:i/>
          <w:iCs/>
          <w:color w:val="002060"/>
          <w:szCs w:val="22"/>
        </w:rPr>
        <w:t xml:space="preserve"> as they target larger prey.”</w:t>
      </w:r>
    </w:p>
    <w:p w14:paraId="3C94F4BB" w14:textId="77777777" w:rsidR="00CA6053" w:rsidRPr="00F9268B" w:rsidRDefault="00CA6053" w:rsidP="0048670C">
      <w:pPr>
        <w:pStyle w:val="PlainText"/>
        <w:rPr>
          <w:rFonts w:asciiTheme="minorHAnsi" w:hAnsiTheme="minorHAnsi" w:cstheme="minorHAnsi"/>
          <w:b/>
          <w:bCs/>
          <w:szCs w:val="22"/>
        </w:rPr>
      </w:pPr>
    </w:p>
    <w:p w14:paraId="50816561" w14:textId="3D33A47A" w:rsidR="00DB7DF6" w:rsidRPr="00F9268B" w:rsidRDefault="00070D89" w:rsidP="0048670C">
      <w:pPr>
        <w:spacing w:after="0"/>
        <w:rPr>
          <w:rFonts w:cstheme="minorHAnsi"/>
          <w:color w:val="000000"/>
          <w:szCs w:val="22"/>
          <w:lang w:bidi="ar-SA"/>
        </w:rPr>
      </w:pPr>
      <w:r w:rsidRPr="00F9268B">
        <w:rPr>
          <w:rFonts w:cstheme="minorHAnsi"/>
          <w:b/>
          <w:bCs/>
          <w:szCs w:val="22"/>
        </w:rPr>
        <w:t>Comment #80:</w:t>
      </w:r>
      <w:r w:rsidRPr="00F9268B">
        <w:rPr>
          <w:rFonts w:cstheme="minorHAnsi"/>
          <w:szCs w:val="22"/>
        </w:rPr>
        <w:t xml:space="preserve"> </w:t>
      </w:r>
      <w:r w:rsidR="00DB7DF6" w:rsidRPr="00F9268B">
        <w:rPr>
          <w:rFonts w:cstheme="minorHAnsi"/>
          <w:color w:val="000000"/>
          <w:szCs w:val="22"/>
          <w:lang w:bidi="ar-SA"/>
        </w:rPr>
        <w:t xml:space="preserve">Line 455 (Figure 8): Does the data your presenting support this? might need more detail as it looks like light is the primary background. </w:t>
      </w:r>
    </w:p>
    <w:p w14:paraId="1EA96497" w14:textId="2B20C4B9" w:rsidR="0048670C" w:rsidRPr="00F9268B" w:rsidRDefault="0048670C" w:rsidP="0048670C">
      <w:pPr>
        <w:pStyle w:val="PlainText"/>
        <w:rPr>
          <w:rFonts w:asciiTheme="minorHAnsi" w:hAnsiTheme="minorHAnsi" w:cstheme="minorHAnsi"/>
          <w:b/>
          <w:bCs/>
          <w:szCs w:val="22"/>
        </w:rPr>
      </w:pPr>
      <w:r w:rsidRPr="00F9268B">
        <w:rPr>
          <w:rFonts w:asciiTheme="minorHAnsi" w:hAnsiTheme="minorHAnsi" w:cstheme="minorHAnsi"/>
          <w:b/>
          <w:bCs/>
          <w:szCs w:val="22"/>
        </w:rPr>
        <w:t>Response:</w:t>
      </w:r>
      <w:r w:rsidR="00624EC9" w:rsidRPr="00F9268B">
        <w:rPr>
          <w:rFonts w:asciiTheme="minorHAnsi" w:hAnsiTheme="minorHAnsi" w:cstheme="minorHAnsi"/>
          <w:b/>
          <w:bCs/>
          <w:szCs w:val="22"/>
        </w:rPr>
        <w:t xml:space="preserve"> </w:t>
      </w:r>
      <w:r w:rsidR="00116F4D" w:rsidRPr="00F9268B">
        <w:rPr>
          <w:rFonts w:asciiTheme="minorHAnsi" w:hAnsiTheme="minorHAnsi" w:cstheme="minorHAnsi"/>
          <w:color w:val="002060"/>
          <w:szCs w:val="22"/>
        </w:rPr>
        <w:t>Yes, our data does support this, the horizontal gradient is widely supported and the vertical response holds with what few observations are available including this study. To reduce confusions with light driving patterns, the background colour has been changed to a constant blue. The new figure is shown below:</w:t>
      </w:r>
    </w:p>
    <w:p w14:paraId="72F2C548" w14:textId="0BD7122D" w:rsidR="0048670C" w:rsidRPr="00F9268B" w:rsidRDefault="00F34C5C" w:rsidP="0048670C">
      <w:pPr>
        <w:autoSpaceDE w:val="0"/>
        <w:autoSpaceDN w:val="0"/>
        <w:adjustRightInd w:val="0"/>
        <w:spacing w:after="0" w:line="240" w:lineRule="auto"/>
        <w:rPr>
          <w:rFonts w:cstheme="minorHAnsi"/>
          <w:b/>
          <w:bCs/>
          <w:szCs w:val="22"/>
        </w:rPr>
      </w:pPr>
      <w:r w:rsidRPr="00F9268B">
        <w:rPr>
          <w:rFonts w:cstheme="minorHAnsi"/>
          <w:b/>
          <w:bCs/>
          <w:noProof/>
          <w:szCs w:val="22"/>
        </w:rPr>
        <w:lastRenderedPageBreak/>
        <w:drawing>
          <wp:inline distT="0" distB="0" distL="0" distR="0" wp14:anchorId="54E0F47B" wp14:editId="13A158CD">
            <wp:extent cx="5731510" cy="3133725"/>
            <wp:effectExtent l="0" t="0" r="2540" b="9525"/>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3133725"/>
                    </a:xfrm>
                    <a:prstGeom prst="rect">
                      <a:avLst/>
                    </a:prstGeom>
                  </pic:spPr>
                </pic:pic>
              </a:graphicData>
            </a:graphic>
          </wp:inline>
        </w:drawing>
      </w:r>
    </w:p>
    <w:p w14:paraId="03D21B30" w14:textId="6384A675" w:rsidR="00DB7DF6" w:rsidRPr="00F9268B" w:rsidRDefault="00070D89" w:rsidP="0048670C">
      <w:pPr>
        <w:autoSpaceDE w:val="0"/>
        <w:autoSpaceDN w:val="0"/>
        <w:adjustRightInd w:val="0"/>
        <w:spacing w:after="0" w:line="240" w:lineRule="auto"/>
        <w:rPr>
          <w:rFonts w:cstheme="minorHAnsi"/>
          <w:color w:val="000000"/>
          <w:szCs w:val="22"/>
          <w:lang w:bidi="ar-SA"/>
        </w:rPr>
      </w:pPr>
      <w:r w:rsidRPr="00F9268B">
        <w:rPr>
          <w:rFonts w:cstheme="minorHAnsi"/>
          <w:b/>
          <w:bCs/>
          <w:szCs w:val="22"/>
        </w:rPr>
        <w:t>Comment #81:</w:t>
      </w:r>
      <w:r w:rsidRPr="00F9268B">
        <w:rPr>
          <w:rFonts w:cstheme="minorHAnsi"/>
          <w:szCs w:val="22"/>
        </w:rPr>
        <w:t xml:space="preserve"> </w:t>
      </w:r>
      <w:r w:rsidR="00DB7DF6" w:rsidRPr="00F9268B">
        <w:rPr>
          <w:rFonts w:cstheme="minorHAnsi"/>
          <w:color w:val="000000"/>
          <w:szCs w:val="22"/>
          <w:lang w:bidi="ar-SA"/>
        </w:rPr>
        <w:t>Line 467: Looks like along shelf flow has a greater influence ? cross shelf flow not strongly supportive of this statement. Cross shelf plots of temperature, salinity, nutrients and fluorescence will help here.</w:t>
      </w:r>
    </w:p>
    <w:p w14:paraId="66875D88" w14:textId="362C9404" w:rsidR="0048670C" w:rsidRDefault="0048670C" w:rsidP="0048670C">
      <w:pPr>
        <w:pStyle w:val="PlainText"/>
        <w:rPr>
          <w:rFonts w:asciiTheme="minorHAnsi" w:hAnsiTheme="minorHAnsi" w:cstheme="minorHAnsi"/>
          <w:szCs w:val="22"/>
        </w:rPr>
      </w:pPr>
      <w:r w:rsidRPr="00F9268B">
        <w:rPr>
          <w:rFonts w:asciiTheme="minorHAnsi" w:hAnsiTheme="minorHAnsi" w:cstheme="minorHAnsi"/>
          <w:b/>
          <w:bCs/>
          <w:szCs w:val="22"/>
        </w:rPr>
        <w:t>Response:</w:t>
      </w:r>
      <w:r w:rsidR="004A353E">
        <w:rPr>
          <w:rFonts w:asciiTheme="minorHAnsi" w:hAnsiTheme="minorHAnsi" w:cstheme="minorHAnsi"/>
          <w:b/>
          <w:bCs/>
          <w:szCs w:val="22"/>
        </w:rPr>
        <w:t xml:space="preserve"> </w:t>
      </w:r>
      <w:r w:rsidR="004A353E" w:rsidRPr="004A353E">
        <w:rPr>
          <w:rFonts w:asciiTheme="minorHAnsi" w:hAnsiTheme="minorHAnsi" w:cstheme="minorHAnsi"/>
          <w:szCs w:val="22"/>
        </w:rPr>
        <w:t xml:space="preserve">Cross shelf plots of Temperature, salinity, nutrient and chlorophyll </w:t>
      </w:r>
      <w:r w:rsidR="004A353E" w:rsidRPr="004A353E">
        <w:rPr>
          <w:rFonts w:asciiTheme="minorHAnsi" w:hAnsiTheme="minorHAnsi" w:cstheme="minorHAnsi"/>
          <w:i/>
          <w:iCs/>
          <w:szCs w:val="22"/>
        </w:rPr>
        <w:t>a</w:t>
      </w:r>
      <w:r w:rsidR="004A353E" w:rsidRPr="004A353E">
        <w:rPr>
          <w:rFonts w:asciiTheme="minorHAnsi" w:hAnsiTheme="minorHAnsi" w:cstheme="minorHAnsi"/>
          <w:szCs w:val="22"/>
        </w:rPr>
        <w:t xml:space="preserve"> are now available in the supplementary (Figures S9, S10, S11, S12).</w:t>
      </w:r>
      <w:r w:rsidR="00D51A23">
        <w:rPr>
          <w:rFonts w:asciiTheme="minorHAnsi" w:hAnsiTheme="minorHAnsi" w:cstheme="minorHAnsi"/>
          <w:szCs w:val="22"/>
        </w:rPr>
        <w:t xml:space="preserve"> Minor uplift of nutrient rich water is visible in Figure S10.</w:t>
      </w:r>
      <w:r w:rsidR="00DE5494">
        <w:rPr>
          <w:rFonts w:asciiTheme="minorHAnsi" w:hAnsiTheme="minorHAnsi" w:cstheme="minorHAnsi"/>
          <w:szCs w:val="22"/>
        </w:rPr>
        <w:t xml:space="preserve"> This section of text now reads:</w:t>
      </w:r>
    </w:p>
    <w:p w14:paraId="67373125" w14:textId="76B0AA0F" w:rsidR="00DE5494" w:rsidRPr="00DE5494" w:rsidRDefault="00DE5494" w:rsidP="0048670C">
      <w:pPr>
        <w:pStyle w:val="PlainText"/>
        <w:rPr>
          <w:rFonts w:asciiTheme="minorHAnsi" w:hAnsiTheme="minorHAnsi" w:cstheme="minorHAnsi"/>
          <w:b/>
          <w:bCs/>
          <w:i/>
          <w:iCs/>
          <w:color w:val="002060"/>
          <w:szCs w:val="22"/>
        </w:rPr>
      </w:pPr>
      <w:r w:rsidRPr="00DE5494">
        <w:rPr>
          <w:rFonts w:asciiTheme="minorHAnsi" w:hAnsiTheme="minorHAnsi" w:cstheme="minorHAnsi"/>
          <w:i/>
          <w:iCs/>
          <w:color w:val="002060"/>
          <w:szCs w:val="22"/>
        </w:rPr>
        <w:t>“</w:t>
      </w:r>
      <w:r w:rsidRPr="00DE5494">
        <w:rPr>
          <w:rFonts w:asciiTheme="minorHAnsi" w:hAnsiTheme="minorHAnsi" w:cstheme="minorHAnsi"/>
          <w:i/>
          <w:iCs/>
          <w:color w:val="002060"/>
        </w:rPr>
        <w:t xml:space="preserve">On the continental shelf, the influence of the EAC separation on the distribution of zooplankton and fish is less well known. Our results suggest that along the three northern transects strongly influenced by the EAC, </w:t>
      </w:r>
      <w:r w:rsidRPr="00DE5494">
        <w:rPr>
          <w:rStyle w:val="captions"/>
          <w:rFonts w:asciiTheme="minorHAnsi" w:hAnsiTheme="minorHAnsi" w:cstheme="minorHAnsi"/>
          <w:i/>
          <w:iCs/>
          <w:color w:val="002060"/>
        </w:rPr>
        <w:t xml:space="preserve">the continental shelf waters are to a small extent influenced by uplift of deep nutrient-rich water mostly driven by the close proximity of the EAC to the continental shelf </w:t>
      </w:r>
      <w:r w:rsidRPr="00DE5494">
        <w:rPr>
          <w:rStyle w:val="captions"/>
          <w:rFonts w:asciiTheme="minorHAnsi" w:hAnsiTheme="minorHAnsi" w:cstheme="minorHAnsi"/>
          <w:i/>
          <w:iCs/>
          <w:color w:val="002060"/>
        </w:rPr>
        <w:fldChar w:fldCharType="begin"/>
      </w:r>
      <w:r w:rsidRPr="00DE5494">
        <w:rPr>
          <w:rStyle w:val="captions"/>
          <w:rFonts w:asciiTheme="minorHAnsi" w:hAnsiTheme="minorHAnsi" w:cstheme="minorHAnsi"/>
          <w:i/>
          <w:iCs/>
          <w:color w:val="002060"/>
        </w:rPr>
        <w:instrText xml:space="preserve"> ADDIN ZOTERO_ITEM CSL_CITATION {"citationID":"XjZrDuN1","properties":{"formattedCitation":"(Roughan and Middleton, 2002)","plainCitation":"(Roughan and Middleton, 2002)","noteIndex":0},"citationItems":[{"id":917,"uris":["http://zotero.org/users/local/U6DoygBa/items/QWE4A3GC"],"uri":["http://zotero.org/users/local/U6DoygBa/items/QWE4A3GC"],"itemData":{"id":917,"type":"article-journal","abstract":"The East Australian Current (EAC) forms the western boundary current of the South Pacific sub-tropical gyre. Locally it plays an important role in the nutrient enrichment of the oligotrophic coastal waters of New South Wales (NSW), Australia. Observations from two detailed hydrographic surveys conducted during November 1998 and February 1999 are used to delineate the processes influencing nutrient enrichment across the continental shelf off the central east coast of Australia. Four nutrient enrichment mechanisms are identified: wind-driven upwelling, upwelling driven by the encroachment of the EAC onto the continental shelf, acceleration of the current resulting from the narrowing of the continental shelf at Smoky Cape, and the separation of the EAC from the coast. This study demonstrates that both the strength of the current and its proximity to the coast determine the nature of the upwelling response. An increase in nutrient concentrations occurs downstream as a result of each of the mechanisms identified. The highest nutrient concentration is attributable to the encroachment of the current onto the shelf, whilst separation induced upwelling is the most widespread. (C) 2002 Elsevier Science Ltd. All rights reserved.","container-title":"Continental Shelf Research","DOI":"10.1016/s0278-4343(02)00101-2","ISSN":"0278-4343","issue":"17","journalAbbreviation":"Cont. Shelf Res.","language":"English","page":"2551-2572","title":"A comparison of observed upwelling mechanisms off the east coast of Australia","volume":"22","author":[{"family":"Roughan","given":"M."},{"family":"Middleton","given":"J. H."}],"issued":{"date-parts":[["2002",11]]}}}],"schema":"https://github.com/citation-style-language/schema/raw/master/csl-citation.json"} </w:instrText>
      </w:r>
      <w:r w:rsidRPr="00DE5494">
        <w:rPr>
          <w:rStyle w:val="captions"/>
          <w:rFonts w:asciiTheme="minorHAnsi" w:hAnsiTheme="minorHAnsi" w:cstheme="minorHAnsi"/>
          <w:i/>
          <w:iCs/>
          <w:color w:val="002060"/>
        </w:rPr>
        <w:fldChar w:fldCharType="separate"/>
      </w:r>
      <w:r w:rsidRPr="00DE5494">
        <w:rPr>
          <w:rFonts w:cs="Calibri"/>
          <w:i/>
          <w:iCs/>
          <w:color w:val="002060"/>
        </w:rPr>
        <w:t>(Roughan and Middleton, 2002)</w:t>
      </w:r>
      <w:r w:rsidRPr="00DE5494">
        <w:rPr>
          <w:rStyle w:val="captions"/>
          <w:rFonts w:asciiTheme="minorHAnsi" w:hAnsiTheme="minorHAnsi" w:cstheme="minorHAnsi"/>
          <w:i/>
          <w:iCs/>
          <w:color w:val="002060"/>
        </w:rPr>
        <w:fldChar w:fldCharType="end"/>
      </w:r>
      <w:r w:rsidRPr="00DE5494">
        <w:rPr>
          <w:rStyle w:val="captions"/>
          <w:rFonts w:asciiTheme="minorHAnsi" w:hAnsiTheme="minorHAnsi" w:cstheme="minorHAnsi"/>
          <w:i/>
          <w:iCs/>
          <w:color w:val="002060"/>
        </w:rPr>
        <w:t xml:space="preserve">, which drives the higher biomass of phytoplankton </w:t>
      </w:r>
      <w:r w:rsidRPr="00DE5494">
        <w:rPr>
          <w:rStyle w:val="captions"/>
          <w:rFonts w:asciiTheme="minorHAnsi" w:hAnsiTheme="minorHAnsi" w:cstheme="minorHAnsi"/>
          <w:i/>
          <w:iCs/>
          <w:color w:val="002060"/>
        </w:rPr>
        <w:fldChar w:fldCharType="begin"/>
      </w:r>
      <w:r w:rsidRPr="00DE5494">
        <w:rPr>
          <w:rStyle w:val="captions"/>
          <w:rFonts w:asciiTheme="minorHAnsi" w:hAnsiTheme="minorHAnsi" w:cstheme="minorHAnsi"/>
          <w:i/>
          <w:iCs/>
          <w:color w:val="002060"/>
        </w:rPr>
        <w:instrText xml:space="preserve"> ADDIN ZOTERO_ITEM CSL_CITATION {"citationID":"YLOmYVIZ","properties":{"formattedCitation":"(Everett {\\i{}et al.}, 2014)","plainCitation":"(Everett et al., 2014)","noteIndex":0},"citationItems":[{"id":493,"uris":["http://zotero.org/users/local/U6DoygBa/items/CXSGU9RB"],"uri":["http://zotero.org/users/local/U6DoygBa/items/CXSGU9RB"],"itemData":{"id":493,"type":"article-journal","abstract":"Strengthening Western Boundary Currents (WBCs) advect warm, low nutrient waters into temperate latitudes, displacing more productive waters. WBCs also influence phytoplankton distribution and growth through current-induced upwelling, mesoscale eddy intrusion and seasonal changes in strength and pole-ward penetration. Here we examine dynamics of chlorophyll a (Chl. a) in the western Pacific Ocean, a region strongly influenced by the East Australian Current (EAC). We interpreted a spatial and temporal analysis of satellite-derived surface Chl. a, using a hydrodynamic model, a wind-reanalysis product and an altimetry-derived eddy-census. Our analysis revealed regions of persistently elevated surface Chl. a along the continental shelf and showed that different processes have a dominant effect in different locations. In the northern and central zones, upwelling events tend to regulate surface Chl. a patterns, with peaks in phytoplankton biomass corresponding to two known upwelling locations south of Cape Byron (28.5 degrees S) and Smoky Cape (31 degrees S). Within the central EAC separation zone, positive surface Chl. a anomalies occurred 65% of the time when both wind-stress (tau(w)) and bottom-stress (TB) were upwelling-favourable, and only 17% of the time when both were downwelling-favourable. The interaction of wind and the EAC was a critical driver of surface Chl. a dynamics, with upwelling-favourable tau(w) resulting in a 70% increase in surface Chl. a at some locations, when compared to downwelling-favourable tau(w). In the southern zone, surface Chl. a was driven by a strong seasonal cycle, with phytoplankton biomass increasing up to 152% annually each spring. The Stockton Bight region (32.25-33.25 degrees S) contained &gt;= 20% of the total shelf Chl. a on 27% of occasions due to its location downstream of upwelling locations, wide shelf area and reduced surface velocities. This region is analogous to productive fisheries regions in the Aghulus Current (Natal Bight) and Kuroshio Current (Enshu-nada Sea). These patterns of phytoplankton biomass show contrasting temporal dynamics north and south of the central EAC separation zone with more episodic upwelling-driven Chl. a anomalies to the north, compared with regular annual spring bloom dynamics to the south. We expect changes in the strength of the EAC to have greater influence on shelf phytoplankton dynamics to the north of the separation zone. (C) 2013 Elsevier Ltd. All rights reserved.","container-title":"Progress in Oceanography","DOI":"10.1016/j.pocean.2013.10.016","ISSN":"0079-6611","journalAbbreviation":"Prog. Oceanogr.","language":"English","page":"340-351","title":"Relative impact of seasonal and oceanographic drivers on surface chlorophyll a along a Western Boundary Current","volume":"120","author":[{"family":"Everett","given":"J. D."},{"family":"Baird","given":"M. E."},{"family":"Roughan","given":"M."},{"family":"Suthers","given":"I. M."},{"family":"Doblin","given":"M. A."}],"issued":{"date-parts":[["2014",1]]}}}],"schema":"https://github.com/citation-style-language/schema/raw/master/csl-citation.json"} </w:instrText>
      </w:r>
      <w:r w:rsidRPr="00DE5494">
        <w:rPr>
          <w:rStyle w:val="captions"/>
          <w:rFonts w:asciiTheme="minorHAnsi" w:hAnsiTheme="minorHAnsi" w:cstheme="minorHAnsi"/>
          <w:i/>
          <w:iCs/>
          <w:color w:val="002060"/>
        </w:rPr>
        <w:fldChar w:fldCharType="separate"/>
      </w:r>
      <w:r w:rsidRPr="00DE5494">
        <w:rPr>
          <w:rFonts w:cs="Calibri"/>
          <w:i/>
          <w:iCs/>
          <w:color w:val="002060"/>
          <w:szCs w:val="24"/>
        </w:rPr>
        <w:t>(Everett et al., 2014)</w:t>
      </w:r>
      <w:r w:rsidRPr="00DE5494">
        <w:rPr>
          <w:rStyle w:val="captions"/>
          <w:rFonts w:asciiTheme="minorHAnsi" w:hAnsiTheme="minorHAnsi" w:cstheme="minorHAnsi"/>
          <w:i/>
          <w:iCs/>
          <w:color w:val="002060"/>
        </w:rPr>
        <w:fldChar w:fldCharType="end"/>
      </w:r>
      <w:r w:rsidRPr="00DE5494">
        <w:rPr>
          <w:rStyle w:val="captions"/>
          <w:rFonts w:asciiTheme="minorHAnsi" w:hAnsiTheme="minorHAnsi" w:cstheme="minorHAnsi"/>
          <w:i/>
          <w:iCs/>
          <w:color w:val="002060"/>
        </w:rPr>
        <w:t xml:space="preserve"> and therefore zooplankton. Closer inshore, the effects of predation pressure from fish in the littoral zone, particularly on temperate reefs, may remove larger plankton </w:t>
      </w:r>
      <w:r w:rsidRPr="00DE5494">
        <w:rPr>
          <w:rStyle w:val="captions"/>
          <w:rFonts w:asciiTheme="minorHAnsi" w:hAnsiTheme="minorHAnsi" w:cstheme="minorHAnsi"/>
          <w:i/>
          <w:iCs/>
          <w:color w:val="002060"/>
        </w:rPr>
        <w:fldChar w:fldCharType="begin"/>
      </w:r>
      <w:r w:rsidRPr="00DE5494">
        <w:rPr>
          <w:rStyle w:val="captions"/>
          <w:rFonts w:asciiTheme="minorHAnsi" w:hAnsiTheme="minorHAnsi" w:cstheme="minorHAnsi"/>
          <w:i/>
          <w:iCs/>
          <w:color w:val="002060"/>
        </w:rPr>
        <w:instrText xml:space="preserve"> ADDIN ZOTERO_ITEM CSL_CITATION {"citationID":"eBlcnSX2","properties":{"formattedCitation":"(Truong {\\i{}et al.}, 2017; Holland {\\i{}et al.}, 2020, 2021)","plainCitation":"(Truong et al., 2017; Holland et al., 2020, 2021)","noteIndex":0},"citationItems":[{"id":1022,"uris":["http://zotero.org/users/local/U6DoygBa/items/9S4NPPGH"],"uri":["http://zotero.org/users/local/U6DoygBa/items/9S4NPPGH"],"itemData":{"id":1022,"type":"article-journal","abstract":"Coastal temperate rocky reefs are economically valuable and highly diverse, yet the trophodynamics of these productive systems are understudied. Quantifying the trophic linkages that support fish assemblages on these reefs is valuable for understanding how these assemblages may change due to changes in benthic and pelagic primary production. The goal of this study was to quantify the relative importance of primary sources of nutrition (here, macroalgae, phytoplankton, zooplankton, and detritus) for supporting fish assemblages on shallow rocky reefs. We constructed a general food web that traces the food sources supporting fish biomass on shallow temperate reefs near Sydney, Australia, using species composition data from 17 reefs based on field sampling and the Reef Life Survey (reeflifesurvey.com), and combined this with dietary information sourced from field collections and published literature. Planktivorous fish typically dominated reef fish assemblages, comprising an average of 41% of the total fish biomass (ranging from 12 to 71% among sites). Our food web analysis showed that, on average, 56% (+/- 5% s.e.) of the total fish biomass was ultimately supported by phytoplankton (and 53% from zooplankton), in comparison to 31% (+/- 4%) supported by macroalgae and 12% (+/- 2%) by detritus. This result highlights the dominance of zooplanktivorous fish on temperate reefs and also their importance as prey for piscivores. Our findings demonstrate the importance of understanding the coastal dynamics of plankton and planktivory for predicting the response of temperate reefs and their fish assemblages to a changing climate.","container-title":"Marine Biology","DOI":"10.1007/s00227-017-3101-5","ISSN":"0025-3162","issue":"4","journalAbbreviation":"Mar. Biol.","language":"English","page":"12","title":"Plankton supports the majority of fish biomass on temperate rocky reefs","volume":"164","author":[{"family":"Truong","given":"L."},{"family":"Suthers","given":"I. M."},{"family":"Cruz","given":"D. O."},{"family":"Smith","given":"J. A."}],"issued":{"date-parts":[["2017",4]]}}},{"id":1390,"uris":["http://zotero.org/users/local/U6DoygBa/items/5WIW54KH"],"uri":["http://zotero.org/users/local/U6DoygBa/items/5WIW54KH"],"itemData":{"id":1390,"type":"article-journal","abstract":"Some dramatic consequences of climate change are caused by shifting species interactions and associated changes to trophic structure and energy flow. In coastal ecosystems, the relative abundance of feeding guilds indicates dominant energy sources sustaining food webs. Here, we use a space-for-time substitution to investigate potential climate change impacts on trophic structure and energy flow in reef fish communities. We investigated latitudinal and seasonal patterns in the biomass distribution of five trophic groups across subtropical to temperate latitudes (29 to 44°S) in eastern Australia. Along western boundary currents, temperatures are increasing up to three times faster than the global average, making them ideal for studying climate change impacts. Using 10 years of Reef Life Survey data, we investigated potential determinants of fish biomass and community composition with generalized additive mixed models. Biomass decreased towards higher latitudes, from 220 g/m2 in the subtropics to 13 g/m2 in the south. Dominant trophic group also changed latitudinally, with herbivores and omnivores dominating lower latitudes ( 30°S), zooplanktivores at mid-latitudes ( 35°S) and benthic invertivores at higher latitudes ( 40°S). Biomass varied seasonally, with lower latitudes experiencing a 3.2-fold increase between spring and autumn, while variation at higher latitudes was 1.9-fold. We found strong evidence that factors linked to latitude and seasonality are important determinants in the distribution of fish trophic structure. As climate-driven species redistributions accelerate in the 21st century, expected poleward shifts in trophic structure include overall increases in fish biomass linked to enhanced herbivory at mid-latitudes and increased planktivory at higher latitudes.","container-title":"Fish and Fisheries","DOI":"10.1111/faf.12488","ISSN":"1467-2979","issue":"n/a","language":"en","source":"Wiley Online Library","title":"Latitudinal patterns in trophic structure of temperate reef-associated fishes and predicted consequences of climate change","URL":"https://onlinelibrary.wiley.com/doi/abs/10.1111/faf.12488","volume":"n/a","author":[{"family":"Holland","given":"Matthew M."},{"family":"Smith","given":"James A."},{"family":"Everett","given":"Jason D."},{"family":"Vergés","given":"Adriana"},{"family":"Suthers","given":"Iain M."}],"issued":{"date-parts":[["2020"]]}}},{"id":2027,"uris":["http://zotero.org/users/local/U6DoygBa/items/598Y23Y5"],"uri":["http://zotero.org/users/local/U6DoygBa/items/598Y23Y5"],"itemData":{"id":2027,"type":"article-journal","abstract":"The fine-scale distribution of pelagic forage fish is shaped by competing factors as fish optimise foraging while avoiding predation. We investigated the distribution of forage fish in surface waters of a dynamic coastal environment during two spring seasons to examine their distribution in relation to environmental variables. Using a multi-frequency echosounder and a towed Laser Optical Plankton Counter (LOPC), we investigated the effects of bathymetry, temperature, chlorophyll a concentration and zooplankton biomass on forage fish density. Relationships between fish density and these variables were consistent between surveys, despite large differences in total acoustic energy attributed to fish. Fish density showed a strong positive relationship with bathymetry and water temperature, and no relationship with surface zooplankton biomass density or chlorophyll a. This mismatch between fish and zooplankton may be caused by differences in the way fish perceive the distribution of prey versus temperature and predators in shallow coastal waters. Seeking out warmer temperatures along the shelf break may also improve fish physiological performance when cooler spring temperatures are below their thermal optimum. Understanding the distribution of coastal forage fish may contribute to interpreting nearshore movements of their predators.","container-title":"Estuarine, Coastal and Shelf Science","DOI":"10.1016/j.ecss.2020.107074","ISSN":"0272-7714","journalAbbreviation":"Estuarine, Coastal and Shelf Science","language":"en","page":"107074","source":"ScienceDirect","title":"Pelagic forage fish distribution in a dynamic shelf ecosystem – Thermal demands and zooplankton prey distribution","volume":"249","author":[{"family":"Holland","given":"Matthew M."},{"family":"Everett","given":"Jason D."},{"family":"Cox","given":"Martin J."},{"family":"Doblin","given":"Martina A."},{"family":"Suthers","given":"Iain M."}],"issued":{"date-parts":[["2021",2,5]]}}}],"schema":"https://github.com/citation-style-language/schema/raw/master/csl-citation.json"} </w:instrText>
      </w:r>
      <w:r w:rsidRPr="00DE5494">
        <w:rPr>
          <w:rStyle w:val="captions"/>
          <w:rFonts w:asciiTheme="minorHAnsi" w:hAnsiTheme="minorHAnsi" w:cstheme="minorHAnsi"/>
          <w:i/>
          <w:iCs/>
          <w:color w:val="002060"/>
        </w:rPr>
        <w:fldChar w:fldCharType="separate"/>
      </w:r>
      <w:r w:rsidRPr="00DE5494">
        <w:rPr>
          <w:rFonts w:cs="Calibri"/>
          <w:i/>
          <w:iCs/>
          <w:color w:val="002060"/>
          <w:szCs w:val="24"/>
        </w:rPr>
        <w:t>(Truong et al., 2017; Holland et al., 2020, 2021)</w:t>
      </w:r>
      <w:r w:rsidRPr="00DE5494">
        <w:rPr>
          <w:rStyle w:val="captions"/>
          <w:rFonts w:asciiTheme="minorHAnsi" w:hAnsiTheme="minorHAnsi" w:cstheme="minorHAnsi"/>
          <w:i/>
          <w:iCs/>
          <w:color w:val="002060"/>
        </w:rPr>
        <w:fldChar w:fldCharType="end"/>
      </w:r>
      <w:r w:rsidRPr="00DE5494">
        <w:rPr>
          <w:rStyle w:val="captions"/>
          <w:rFonts w:asciiTheme="minorHAnsi" w:hAnsiTheme="minorHAnsi" w:cstheme="minorHAnsi"/>
          <w:i/>
          <w:iCs/>
          <w:color w:val="002060"/>
        </w:rPr>
        <w:t>.”</w:t>
      </w:r>
    </w:p>
    <w:p w14:paraId="1AC9C183" w14:textId="491191E9" w:rsidR="00DB7DF6" w:rsidRPr="00F9268B" w:rsidRDefault="00DB7DF6" w:rsidP="0048670C">
      <w:pPr>
        <w:autoSpaceDE w:val="0"/>
        <w:autoSpaceDN w:val="0"/>
        <w:adjustRightInd w:val="0"/>
        <w:spacing w:after="0" w:line="240" w:lineRule="auto"/>
        <w:rPr>
          <w:rFonts w:cstheme="minorHAnsi"/>
          <w:color w:val="000000"/>
          <w:szCs w:val="22"/>
          <w:lang w:bidi="ar-SA"/>
        </w:rPr>
      </w:pPr>
    </w:p>
    <w:p w14:paraId="6951AB0E" w14:textId="02757346" w:rsidR="00DB7DF6" w:rsidRPr="00F9268B" w:rsidRDefault="00070D89" w:rsidP="0048670C">
      <w:pPr>
        <w:autoSpaceDE w:val="0"/>
        <w:autoSpaceDN w:val="0"/>
        <w:adjustRightInd w:val="0"/>
        <w:spacing w:after="0" w:line="240" w:lineRule="auto"/>
        <w:rPr>
          <w:rFonts w:cstheme="minorHAnsi"/>
          <w:color w:val="000000"/>
          <w:szCs w:val="22"/>
          <w:lang w:bidi="ar-SA"/>
        </w:rPr>
      </w:pPr>
      <w:r w:rsidRPr="00F9268B">
        <w:rPr>
          <w:rFonts w:cstheme="minorHAnsi"/>
          <w:b/>
          <w:bCs/>
          <w:szCs w:val="22"/>
        </w:rPr>
        <w:t>Comment #82:</w:t>
      </w:r>
      <w:r w:rsidRPr="00F9268B">
        <w:rPr>
          <w:rFonts w:cstheme="minorHAnsi"/>
          <w:szCs w:val="22"/>
        </w:rPr>
        <w:t xml:space="preserve"> </w:t>
      </w:r>
      <w:r w:rsidR="00DB7DF6" w:rsidRPr="00F9268B">
        <w:rPr>
          <w:rFonts w:cstheme="minorHAnsi"/>
          <w:color w:val="000000"/>
          <w:szCs w:val="22"/>
          <w:lang w:bidi="ar-SA"/>
        </w:rPr>
        <w:t>Line 470: See comment above. How could these fish communities possibly contribute to observations of biomass and size of particles across the shelf?</w:t>
      </w:r>
    </w:p>
    <w:p w14:paraId="0D29E660" w14:textId="1AAC415C" w:rsidR="008E49E5" w:rsidRPr="00F9268B" w:rsidRDefault="009A5F28" w:rsidP="008E49E5">
      <w:pPr>
        <w:pStyle w:val="PlainText"/>
        <w:rPr>
          <w:rFonts w:asciiTheme="minorHAnsi" w:hAnsiTheme="minorHAnsi" w:cstheme="minorHAnsi"/>
          <w:bCs/>
          <w:i/>
          <w:iCs/>
          <w:color w:val="002060"/>
          <w:szCs w:val="22"/>
        </w:rPr>
      </w:pPr>
      <w:r w:rsidRPr="00F9268B">
        <w:rPr>
          <w:rFonts w:asciiTheme="minorHAnsi" w:hAnsiTheme="minorHAnsi" w:cstheme="minorHAnsi"/>
          <w:b/>
          <w:bCs/>
          <w:szCs w:val="22"/>
        </w:rPr>
        <w:t xml:space="preserve">Response: </w:t>
      </w:r>
      <w:r w:rsidR="00CA6053" w:rsidRPr="00F9268B">
        <w:rPr>
          <w:rFonts w:asciiTheme="minorHAnsi" w:hAnsiTheme="minorHAnsi" w:cstheme="minorHAnsi"/>
          <w:color w:val="002060"/>
          <w:szCs w:val="22"/>
          <w:lang w:bidi="ar-SA"/>
        </w:rPr>
        <w:t>As noted above (comment #79); and note that the subsequent sentence</w:t>
      </w:r>
      <w:r w:rsidR="008E49E5" w:rsidRPr="00F9268B">
        <w:rPr>
          <w:rFonts w:asciiTheme="minorHAnsi" w:hAnsiTheme="minorHAnsi" w:cstheme="minorHAnsi"/>
          <w:color w:val="002060"/>
          <w:szCs w:val="22"/>
          <w:lang w:bidi="ar-SA"/>
        </w:rPr>
        <w:t>s</w:t>
      </w:r>
      <w:r w:rsidR="00CA6053" w:rsidRPr="00F9268B">
        <w:rPr>
          <w:rFonts w:asciiTheme="minorHAnsi" w:hAnsiTheme="minorHAnsi" w:cstheme="minorHAnsi"/>
          <w:color w:val="002060"/>
          <w:szCs w:val="22"/>
          <w:lang w:bidi="ar-SA"/>
        </w:rPr>
        <w:t xml:space="preserve"> address this question</w:t>
      </w:r>
      <w:r w:rsidR="008E49E5" w:rsidRPr="00F9268B">
        <w:rPr>
          <w:rFonts w:asciiTheme="minorHAnsi" w:hAnsiTheme="minorHAnsi" w:cstheme="minorHAnsi"/>
          <w:color w:val="002060"/>
          <w:szCs w:val="22"/>
          <w:lang w:bidi="ar-SA"/>
        </w:rPr>
        <w:t>.</w:t>
      </w:r>
      <w:r w:rsidR="00CA6053" w:rsidRPr="00F9268B">
        <w:rPr>
          <w:rFonts w:asciiTheme="minorHAnsi" w:hAnsiTheme="minorHAnsi" w:cstheme="minorHAnsi"/>
          <w:color w:val="002060"/>
          <w:szCs w:val="22"/>
          <w:lang w:bidi="ar-SA"/>
        </w:rPr>
        <w:t xml:space="preserve"> </w:t>
      </w:r>
      <w:r w:rsidR="008E49E5" w:rsidRPr="00F9268B">
        <w:rPr>
          <w:rFonts w:asciiTheme="minorHAnsi" w:hAnsiTheme="minorHAnsi" w:cstheme="minorHAnsi"/>
          <w:bCs/>
          <w:i/>
          <w:iCs/>
          <w:color w:val="002060"/>
          <w:szCs w:val="22"/>
        </w:rPr>
        <w:t>“</w:t>
      </w:r>
      <w:r w:rsidR="008E49E5" w:rsidRPr="00F9268B">
        <w:rPr>
          <w:rFonts w:asciiTheme="minorHAnsi" w:hAnsiTheme="minorHAnsi" w:cstheme="minorHAnsi"/>
          <w:i/>
          <w:iCs/>
          <w:color w:val="002060"/>
          <w:szCs w:val="22"/>
        </w:rPr>
        <w:t xml:space="preserve">Therefore, a steeper zooplankton size spectrum slope could arise not only from increased production of smaller zooplankton </w:t>
      </w:r>
      <w:r w:rsidR="008E49E5" w:rsidRPr="00F9268B">
        <w:rPr>
          <w:rFonts w:asciiTheme="minorHAnsi" w:hAnsiTheme="minorHAnsi" w:cstheme="minorHAnsi"/>
          <w:i/>
          <w:iCs/>
          <w:color w:val="002060"/>
          <w:szCs w:val="22"/>
        </w:rPr>
        <w:fldChar w:fldCharType="begin"/>
      </w:r>
      <w:r w:rsidR="008E49E5" w:rsidRPr="00F9268B">
        <w:rPr>
          <w:rFonts w:asciiTheme="minorHAnsi" w:hAnsiTheme="minorHAnsi" w:cstheme="minorHAnsi"/>
          <w:i/>
          <w:iCs/>
          <w:color w:val="002060"/>
          <w:szCs w:val="22"/>
        </w:rPr>
        <w:instrText xml:space="preserve"> ADDIN ZOTERO_ITEM CSL_CITATION {"citationID":"XvbM4C7Z","properties":{"formattedCitation":"(Guiet {\\i{}et al.}, 2016)","plainCitation":"(Guiet et al., 2016)","noteIndex":0},"citationItems":[{"id":1748,"uris":["http://zotero.org/users/local/U6DoygBa/items/AAJDXVSH"],"uri":["http://zotero.org/users/local/U6DoygBa/items/AAJDXVSH"],"itemData":{"id":1748,"type":"article-journal","abstract":"The regularity of the community size-spectrum, i.e., the fact that the total ecosystem biomass contained in logarithmically equal body size intervals remains constant, is a striking characteristic of marine ecosystems. Community size-spectrum models exploit this feature to represent marine ecosystems with two measures: the slope and the intercept (height) of the community spectrum. Size-spectrum models have gain popularity over time to model the properties of fish communities, whether to investigate the impact of fishing, or embedded into end-to-end models to investigate the impact of climate. We review the main features and state of the art developments in the domain of continuous size-spectrum models. The community spectrum emerges from a balance between size-selective predation, growth and biomass dissipation. Further to these basic components, reproduction and various causes of mortality have been introduced in recent studies to increase the model's realism or simply close the mass budget of the spectrum. These different processes affect the stability of the spectrum and affect the predictions of the size-spectrum models. A few models have also introduced a representation of life-history traits in the community size-spectrum. This allows accounting for the diversity of energy pathways in food webs and for the fact that metabolism is both size- and species-specific. The community-level metabolism therefore depends on the species composition of the community. The size-spectrum's regularity at the community level can serve as a conceptual basis for building theories of marine ecosystems’ functioning. It is also used as indicator of anthropogenic and natural disturbances. The mechanistic nature of size-spectrum models as well as their simple and aggregated representation of complex systems makes them good candidates as a strategic management tool. For instance, for testing the impact of different fishing management actions or for projecting marine ecosystem's states under various climate change scenarios.","container-title":"Ecological Modelling","DOI":"10.1016/j.ecolmodel.2016.05.015","ISSN":"0304-3800","journalAbbreviation":"Ecological Modelling","language":"en","page":"4-14","source":"ScienceDirect","title":"Modelling the community size-spectrum: recent developments and new directions","title-short":"Modelling the community size-spectrum","volume":"337","author":[{"family":"Guiet","given":"Jérôme"},{"family":"Poggiale","given":"Jean-Christophe"},{"family":"Maury","given":"Olivier"}],"issued":{"date-parts":[["2016",10,10]]}}}],"schema":"https://github.com/citation-style-language/schema/raw/master/csl-citation.json"} </w:instrText>
      </w:r>
      <w:r w:rsidR="008E49E5" w:rsidRPr="00F9268B">
        <w:rPr>
          <w:rFonts w:asciiTheme="minorHAnsi" w:hAnsiTheme="minorHAnsi" w:cstheme="minorHAnsi"/>
          <w:i/>
          <w:iCs/>
          <w:color w:val="002060"/>
          <w:szCs w:val="22"/>
        </w:rPr>
        <w:fldChar w:fldCharType="separate"/>
      </w:r>
      <w:r w:rsidR="008E49E5" w:rsidRPr="00F9268B">
        <w:rPr>
          <w:rFonts w:asciiTheme="minorHAnsi" w:hAnsiTheme="minorHAnsi" w:cstheme="minorHAnsi"/>
          <w:i/>
          <w:iCs/>
          <w:color w:val="002060"/>
          <w:szCs w:val="22"/>
        </w:rPr>
        <w:t>(Guiet et al., 2016)</w:t>
      </w:r>
      <w:r w:rsidR="008E49E5" w:rsidRPr="00F9268B">
        <w:rPr>
          <w:rFonts w:asciiTheme="minorHAnsi" w:hAnsiTheme="minorHAnsi" w:cstheme="minorHAnsi"/>
          <w:i/>
          <w:iCs/>
          <w:color w:val="002060"/>
          <w:szCs w:val="22"/>
        </w:rPr>
        <w:fldChar w:fldCharType="end"/>
      </w:r>
      <w:r w:rsidR="008E49E5" w:rsidRPr="00F9268B">
        <w:rPr>
          <w:rFonts w:asciiTheme="minorHAnsi" w:hAnsiTheme="minorHAnsi" w:cstheme="minorHAnsi"/>
          <w:i/>
          <w:iCs/>
          <w:color w:val="002060"/>
          <w:szCs w:val="22"/>
        </w:rPr>
        <w:t xml:space="preserve">, but also by predation on larger zooplankton prey by planktivorous fish </w:t>
      </w:r>
      <w:r w:rsidR="008E49E5" w:rsidRPr="00F9268B">
        <w:rPr>
          <w:rFonts w:asciiTheme="minorHAnsi" w:hAnsiTheme="minorHAnsi" w:cstheme="minorHAnsi"/>
          <w:i/>
          <w:iCs/>
          <w:color w:val="002060"/>
          <w:szCs w:val="22"/>
        </w:rPr>
        <w:fldChar w:fldCharType="begin"/>
      </w:r>
      <w:r w:rsidR="008E49E5" w:rsidRPr="00F9268B">
        <w:rPr>
          <w:rFonts w:asciiTheme="minorHAnsi" w:hAnsiTheme="minorHAnsi" w:cstheme="minorHAnsi"/>
          <w:i/>
          <w:iCs/>
          <w:color w:val="002060"/>
          <w:szCs w:val="22"/>
        </w:rPr>
        <w:instrText xml:space="preserve"> ADDIN ZOTERO_ITEM CSL_CITATION {"citationID":"7k2jf71p","properties":{"formattedCitation":"(Moore and Suthers, 2006)","plainCitation":"(Moore and Suthers, 2006)","noteIndex":0},"citationItems":[{"id":793,"uris":["http://zotero.org/users/local/U6DoygBa/items/YLHUBGBV"],"uri":["http://zotero.org/users/local/U6DoygBa/items/YLHUBGBV"],"itemData":{"id":793,"type":"article-journal","abstract":"High concentrations of subresolved particles smaller than the 250 μm equivalent spherical diameter (ESD) detection limit of the optical plankton counter (OPC) have hampered its use in turbid estuarine waters. Coincidence of these subresolved particles produced erroneous counts of up to 58 L−1 for 100 μm mesh filtered water samples from three subtropical east Australian estuaries using the laboratory OPC-1L. The influence of these erroneous counts on in situ OPC-2T measurements was assessed by comparison with measurements of simultaneously collected net zooplankton using the laboratory OPC-1L. The total zooplankton abundance from the in situ OPC-2T measurements could be corrected for erroneous counts of subresolved particles using OPC-1L measurements of 100 μm mesh filtered water sampled from the same site but with large error. No such corrections were possible for OPC-2T measurements of total zooplankton biomass or normalized biomass size spectra (NBSS). No meaningful or significant correlations were found between the abundance or biomass of subresolved particles and in situ light attenuance, probably due to tannin-rich waters with low subresolved particle concentrations. NBSS of simultaneously collected net zooplankton from OPC-1L measurements indicated higher biomass in the disturbed Manning and Wallamba rivers, whose catchments support intensive livestock agriculture and some residential development, compared to the forested Wallingat River. NBSS may therefore be a useful indicator of nutrient enrichment in estuaries. The slope of NBSS may respond to both production of small particles and the predation and loss of large particles.","container-title":"Journal of Geophysical Research: Oceans","DOI":"10.1029/2005jc002920","ISSN":"0148-0227","issue":"C5","journalAbbreviation":"J. Geophys. Res.: Oceans","title":"Evaluation and correction of subresolved particles by the optical plankton counter in three Australian estuaries with pristine to highly modified catchments","volume":"111","author":[{"family":"Moore","given":"Stephanie K."},{"family":"Suthers","given":"Iain M."}],"issued":{"date-parts":[["2006"]]}}}],"schema":"https://github.com/citation-style-language/schema/raw/master/csl-citation.json"} </w:instrText>
      </w:r>
      <w:r w:rsidR="008E49E5" w:rsidRPr="00F9268B">
        <w:rPr>
          <w:rFonts w:asciiTheme="minorHAnsi" w:hAnsiTheme="minorHAnsi" w:cstheme="minorHAnsi"/>
          <w:i/>
          <w:iCs/>
          <w:color w:val="002060"/>
          <w:szCs w:val="22"/>
        </w:rPr>
        <w:fldChar w:fldCharType="separate"/>
      </w:r>
      <w:r w:rsidR="008E49E5" w:rsidRPr="00F9268B">
        <w:rPr>
          <w:rFonts w:asciiTheme="minorHAnsi" w:hAnsiTheme="minorHAnsi" w:cstheme="minorHAnsi"/>
          <w:i/>
          <w:iCs/>
          <w:color w:val="002060"/>
          <w:szCs w:val="22"/>
        </w:rPr>
        <w:t>(Moore and Suthers, 2006)</w:t>
      </w:r>
      <w:r w:rsidR="008E49E5" w:rsidRPr="00F9268B">
        <w:rPr>
          <w:rFonts w:asciiTheme="minorHAnsi" w:hAnsiTheme="minorHAnsi" w:cstheme="minorHAnsi"/>
          <w:i/>
          <w:iCs/>
          <w:color w:val="002060"/>
          <w:szCs w:val="22"/>
        </w:rPr>
        <w:fldChar w:fldCharType="end"/>
      </w:r>
      <w:r w:rsidR="008E49E5" w:rsidRPr="00F9268B">
        <w:rPr>
          <w:rFonts w:asciiTheme="minorHAnsi" w:hAnsiTheme="minorHAnsi" w:cstheme="minorHAnsi"/>
          <w:i/>
          <w:iCs/>
          <w:color w:val="002060"/>
          <w:szCs w:val="22"/>
        </w:rPr>
        <w:t xml:space="preserve">. In the region of our study, </w:t>
      </w:r>
      <w:r w:rsidR="008E49E5" w:rsidRPr="00F9268B">
        <w:rPr>
          <w:rFonts w:asciiTheme="minorHAnsi" w:hAnsiTheme="minorHAnsi" w:cstheme="minorHAnsi"/>
          <w:bCs/>
          <w:i/>
          <w:iCs/>
          <w:color w:val="002060"/>
          <w:szCs w:val="22"/>
        </w:rPr>
        <w:t>p</w:t>
      </w:r>
      <w:r w:rsidR="008E49E5" w:rsidRPr="00F9268B">
        <w:rPr>
          <w:rFonts w:asciiTheme="minorHAnsi" w:hAnsiTheme="minorHAnsi" w:cstheme="minorHAnsi"/>
          <w:bCs/>
          <w:i/>
          <w:iCs/>
          <w:color w:val="002060"/>
          <w:szCs w:val="22"/>
          <w:lang w:bidi="ar-SA"/>
        </w:rPr>
        <w:t>lanktivorous fish such as mackerel and scad consume zooplankton in the 0.5-1 mm particle diameters (</w:t>
      </w:r>
      <w:r w:rsidR="008E49E5" w:rsidRPr="00F9268B">
        <w:rPr>
          <w:rFonts w:asciiTheme="minorHAnsi" w:hAnsiTheme="minorHAnsi" w:cstheme="minorHAnsi"/>
          <w:bCs/>
          <w:i/>
          <w:iCs/>
          <w:color w:val="002060"/>
          <w:szCs w:val="22"/>
        </w:rPr>
        <w:t>Schilling, unpublished data</w:t>
      </w:r>
      <w:r w:rsidR="008E49E5" w:rsidRPr="00F9268B">
        <w:rPr>
          <w:rFonts w:asciiTheme="minorHAnsi" w:hAnsiTheme="minorHAnsi" w:cstheme="minorHAnsi"/>
          <w:bCs/>
          <w:i/>
          <w:iCs/>
          <w:color w:val="002060"/>
          <w:szCs w:val="22"/>
          <w:lang w:bidi="ar-SA"/>
        </w:rPr>
        <w:t xml:space="preserve">) and </w:t>
      </w:r>
      <w:r w:rsidR="008E49E5" w:rsidRPr="00F9268B">
        <w:rPr>
          <w:rFonts w:asciiTheme="minorHAnsi" w:hAnsiTheme="minorHAnsi" w:cstheme="minorHAnsi"/>
          <w:bCs/>
          <w:i/>
          <w:iCs/>
          <w:color w:val="002060"/>
          <w:szCs w:val="22"/>
        </w:rPr>
        <w:t xml:space="preserve">are often found aggregating at the shelf edge </w:t>
      </w:r>
      <w:r w:rsidR="008E49E5" w:rsidRPr="00F9268B">
        <w:rPr>
          <w:rFonts w:asciiTheme="minorHAnsi" w:hAnsiTheme="minorHAnsi" w:cstheme="minorHAnsi"/>
          <w:bCs/>
          <w:i/>
          <w:iCs/>
          <w:color w:val="002060"/>
          <w:szCs w:val="22"/>
        </w:rPr>
        <w:fldChar w:fldCharType="begin"/>
      </w:r>
      <w:r w:rsidR="008E49E5" w:rsidRPr="00F9268B">
        <w:rPr>
          <w:rFonts w:asciiTheme="minorHAnsi" w:hAnsiTheme="minorHAnsi" w:cstheme="minorHAnsi"/>
          <w:bCs/>
          <w:i/>
          <w:iCs/>
          <w:color w:val="002060"/>
          <w:szCs w:val="22"/>
        </w:rPr>
        <w:instrText xml:space="preserve"> ADDIN ZOTERO_ITEM CSL_CITATION {"citationID":"AvXvlZg8","properties":{"formattedCitation":"(Holland {\\i{}et al.}, 2021)","plainCitation":"(Holland et al., 2021)","noteIndex":0},"citationItems":[{"id":2027,"uris":["http://zotero.org/users/local/U6DoygBa/items/598Y23Y5"],"uri":["http://zotero.org/users/local/U6DoygBa/items/598Y23Y5"],"itemData":{"id":2027,"type":"article-journal","abstract":"The fine-scale distribution of pelagic forage fish is shaped by competing factors as fish optimise foraging while avoiding predation. We investigated the distribution of forage fish in surface waters of a dynamic coastal environment during two spring seasons to examine their distribution in relation to environmental variables. Using a multi-frequency echosounder and a towed Laser Optical Plankton Counter (LOPC), we investigated the effects of bathymetry, temperature, chlorophyll a concentration and zooplankton biomass on forage fish density. Relationships between fish density and these variables were consistent between surveys, despite large differences in total acoustic energy attributed to fish. Fish density showed a strong positive relationship with bathymetry and water temperature, and no relationship with surface zooplankton biomass density or chlorophyll a. This mismatch between fish and zooplankton may be caused by differences in the way fish perceive the distribution of prey versus temperature and predators in shallow coastal waters. Seeking out warmer temperatures along the shelf break may also improve fish physiological performance when cooler spring temperatures are below their thermal optimum. Understanding the distribution of coastal forage fish may contribute to interpreting nearshore movements of their predators.","container-title":"Estuarine, Coastal and Shelf Science","DOI":"10.1016/j.ecss.2020.107074","ISSN":"0272-7714","journalAbbreviation":"Estuarine, Coastal and Shelf Science","language":"en","page":"107074","source":"ScienceDirect","title":"Pelagic forage fish distribution in a dynamic shelf ecosystem – Thermal demands and zooplankton prey distribution","volume":"249","author":[{"family":"Holland","given":"Matthew M."},{"family":"Everett","given":"Jason D."},{"family":"Cox","given":"Martin J."},{"family":"Doblin","given":"Martina A."},{"family":"Suthers","given":"Iain M."}],"issued":{"date-parts":[["2021",2,5]]}}}],"schema":"https://github.com/citation-style-language/schema/raw/master/csl-citation.json"} </w:instrText>
      </w:r>
      <w:r w:rsidR="008E49E5" w:rsidRPr="00F9268B">
        <w:rPr>
          <w:rFonts w:asciiTheme="minorHAnsi" w:hAnsiTheme="minorHAnsi" w:cstheme="minorHAnsi"/>
          <w:bCs/>
          <w:i/>
          <w:iCs/>
          <w:color w:val="002060"/>
          <w:szCs w:val="22"/>
        </w:rPr>
        <w:fldChar w:fldCharType="separate"/>
      </w:r>
      <w:r w:rsidR="008E49E5" w:rsidRPr="00F9268B">
        <w:rPr>
          <w:rFonts w:asciiTheme="minorHAnsi" w:hAnsiTheme="minorHAnsi" w:cstheme="minorHAnsi"/>
          <w:i/>
          <w:iCs/>
          <w:color w:val="002060"/>
          <w:szCs w:val="22"/>
        </w:rPr>
        <w:t>(Holland et al., 2021)</w:t>
      </w:r>
      <w:r w:rsidR="008E49E5" w:rsidRPr="00F9268B">
        <w:rPr>
          <w:rFonts w:asciiTheme="minorHAnsi" w:hAnsiTheme="minorHAnsi" w:cstheme="minorHAnsi"/>
          <w:bCs/>
          <w:i/>
          <w:iCs/>
          <w:color w:val="002060"/>
          <w:szCs w:val="22"/>
        </w:rPr>
        <w:fldChar w:fldCharType="end"/>
      </w:r>
      <w:r w:rsidR="008E49E5" w:rsidRPr="00F9268B">
        <w:rPr>
          <w:rFonts w:asciiTheme="minorHAnsi" w:hAnsiTheme="minorHAnsi" w:cstheme="minorHAnsi"/>
          <w:bCs/>
          <w:i/>
          <w:iCs/>
          <w:color w:val="002060"/>
          <w:szCs w:val="22"/>
        </w:rPr>
        <w:t>. S</w:t>
      </w:r>
      <w:r w:rsidR="008E49E5" w:rsidRPr="00F9268B">
        <w:rPr>
          <w:rFonts w:asciiTheme="minorHAnsi" w:hAnsiTheme="minorHAnsi" w:cstheme="minorHAnsi"/>
          <w:bCs/>
          <w:i/>
          <w:iCs/>
          <w:color w:val="002060"/>
          <w:szCs w:val="22"/>
          <w:lang w:bidi="ar-SA"/>
        </w:rPr>
        <w:t xml:space="preserve">uch predators </w:t>
      </w:r>
      <w:r w:rsidR="008E49E5" w:rsidRPr="00F9268B">
        <w:rPr>
          <w:rFonts w:asciiTheme="minorHAnsi" w:hAnsiTheme="minorHAnsi" w:cstheme="minorHAnsi"/>
          <w:bCs/>
          <w:i/>
          <w:iCs/>
          <w:color w:val="002060"/>
          <w:szCs w:val="22"/>
        </w:rPr>
        <w:t>could</w:t>
      </w:r>
      <w:r w:rsidR="008E49E5" w:rsidRPr="00F9268B">
        <w:rPr>
          <w:rFonts w:asciiTheme="minorHAnsi" w:hAnsiTheme="minorHAnsi" w:cstheme="minorHAnsi"/>
          <w:bCs/>
          <w:i/>
          <w:iCs/>
          <w:color w:val="002060"/>
          <w:szCs w:val="22"/>
          <w:lang w:bidi="ar-SA"/>
        </w:rPr>
        <w:t xml:space="preserve"> steepen the slope of the zooplankton biomass size spectrum</w:t>
      </w:r>
      <w:r w:rsidR="008E49E5" w:rsidRPr="00F9268B">
        <w:rPr>
          <w:rFonts w:asciiTheme="minorHAnsi" w:hAnsiTheme="minorHAnsi" w:cstheme="minorHAnsi"/>
          <w:bCs/>
          <w:i/>
          <w:iCs/>
          <w:color w:val="002060"/>
          <w:szCs w:val="22"/>
        </w:rPr>
        <w:t xml:space="preserve"> as they target larger prey.”</w:t>
      </w:r>
    </w:p>
    <w:p w14:paraId="5D1A7290" w14:textId="1B77A9C0" w:rsidR="00CA6053" w:rsidRPr="00F9268B" w:rsidRDefault="00CA6053" w:rsidP="00CA6053">
      <w:pPr>
        <w:autoSpaceDE w:val="0"/>
        <w:autoSpaceDN w:val="0"/>
        <w:adjustRightInd w:val="0"/>
        <w:spacing w:after="0" w:line="240" w:lineRule="auto"/>
        <w:rPr>
          <w:rFonts w:cstheme="minorHAnsi"/>
          <w:szCs w:val="22"/>
          <w:lang w:bidi="ar-SA"/>
        </w:rPr>
      </w:pPr>
    </w:p>
    <w:p w14:paraId="3526CE5C" w14:textId="2E5E6843" w:rsidR="00CE7D62" w:rsidRPr="00F9268B" w:rsidRDefault="00CE7D62" w:rsidP="0048670C">
      <w:pPr>
        <w:autoSpaceDE w:val="0"/>
        <w:autoSpaceDN w:val="0"/>
        <w:adjustRightInd w:val="0"/>
        <w:spacing w:after="0" w:line="240" w:lineRule="auto"/>
        <w:rPr>
          <w:rFonts w:cstheme="minorHAnsi"/>
          <w:b/>
          <w:bCs/>
          <w:szCs w:val="22"/>
          <w:lang w:bidi="ar-SA"/>
        </w:rPr>
      </w:pPr>
      <w:r w:rsidRPr="00F9268B">
        <w:rPr>
          <w:rFonts w:cstheme="minorHAnsi"/>
          <w:b/>
          <w:bCs/>
          <w:szCs w:val="22"/>
          <w:lang w:bidi="ar-SA"/>
        </w:rPr>
        <w:t xml:space="preserve">Comment </w:t>
      </w:r>
      <w:r w:rsidR="00E14F40" w:rsidRPr="00F9268B">
        <w:rPr>
          <w:rFonts w:cstheme="minorHAnsi"/>
          <w:b/>
          <w:bCs/>
          <w:szCs w:val="22"/>
          <w:lang w:bidi="ar-SA"/>
        </w:rPr>
        <w:t>#83</w:t>
      </w:r>
      <w:r w:rsidRPr="00F9268B">
        <w:rPr>
          <w:rFonts w:cstheme="minorHAnsi"/>
          <w:b/>
          <w:bCs/>
          <w:szCs w:val="22"/>
          <w:lang w:bidi="ar-SA"/>
        </w:rPr>
        <w:t>:</w:t>
      </w:r>
    </w:p>
    <w:p w14:paraId="421770E2" w14:textId="2FB45B7E" w:rsidR="00DB7DF6" w:rsidRPr="00F9268B" w:rsidRDefault="00C212CF" w:rsidP="0048670C">
      <w:pPr>
        <w:autoSpaceDE w:val="0"/>
        <w:autoSpaceDN w:val="0"/>
        <w:adjustRightInd w:val="0"/>
        <w:spacing w:after="0" w:line="240" w:lineRule="auto"/>
        <w:rPr>
          <w:rFonts w:cstheme="minorHAnsi"/>
          <w:szCs w:val="22"/>
          <w:lang w:bidi="ar-SA"/>
        </w:rPr>
      </w:pPr>
      <w:r w:rsidRPr="00F9268B">
        <w:rPr>
          <w:rFonts w:cstheme="minorHAnsi"/>
          <w:szCs w:val="22"/>
          <w:lang w:bidi="ar-SA"/>
        </w:rPr>
        <w:t>Line 478: Inclusion of recommended data would strengthen this statement.</w:t>
      </w:r>
    </w:p>
    <w:p w14:paraId="58AF2F97" w14:textId="77777777" w:rsidR="008E49E5" w:rsidRPr="00F9268B" w:rsidRDefault="0048670C" w:rsidP="0048670C">
      <w:pPr>
        <w:pStyle w:val="PlainText"/>
        <w:rPr>
          <w:rFonts w:asciiTheme="minorHAnsi" w:hAnsiTheme="minorHAnsi" w:cstheme="minorHAnsi"/>
          <w:color w:val="002060"/>
          <w:szCs w:val="22"/>
        </w:rPr>
      </w:pPr>
      <w:r w:rsidRPr="00F9268B">
        <w:rPr>
          <w:rFonts w:asciiTheme="minorHAnsi" w:hAnsiTheme="minorHAnsi" w:cstheme="minorHAnsi"/>
          <w:b/>
          <w:bCs/>
          <w:szCs w:val="22"/>
        </w:rPr>
        <w:t>Response:</w:t>
      </w:r>
      <w:r w:rsidR="0079372D" w:rsidRPr="00F9268B">
        <w:rPr>
          <w:rFonts w:asciiTheme="minorHAnsi" w:hAnsiTheme="minorHAnsi" w:cstheme="minorHAnsi"/>
          <w:b/>
          <w:bCs/>
          <w:szCs w:val="22"/>
        </w:rPr>
        <w:t xml:space="preserve"> </w:t>
      </w:r>
      <w:r w:rsidR="0079372D" w:rsidRPr="00F9268B">
        <w:rPr>
          <w:rFonts w:asciiTheme="minorHAnsi" w:hAnsiTheme="minorHAnsi" w:cstheme="minorHAnsi"/>
          <w:color w:val="002060"/>
          <w:szCs w:val="22"/>
        </w:rPr>
        <w:t xml:space="preserve">We have now included the recommended data as supplementary material and we refer to it in text here. The text now reads: </w:t>
      </w:r>
    </w:p>
    <w:p w14:paraId="721C0657" w14:textId="6106B088" w:rsidR="0048670C" w:rsidRPr="00F9268B" w:rsidRDefault="0079372D" w:rsidP="0048670C">
      <w:pPr>
        <w:pStyle w:val="PlainText"/>
        <w:rPr>
          <w:rFonts w:asciiTheme="minorHAnsi" w:hAnsiTheme="minorHAnsi" w:cstheme="minorHAnsi"/>
          <w:b/>
          <w:bCs/>
          <w:szCs w:val="22"/>
        </w:rPr>
      </w:pPr>
      <w:r w:rsidRPr="00F9268B">
        <w:rPr>
          <w:rFonts w:asciiTheme="minorHAnsi" w:hAnsiTheme="minorHAnsi" w:cstheme="minorHAnsi"/>
          <w:color w:val="002060"/>
          <w:szCs w:val="22"/>
        </w:rPr>
        <w:t>“</w:t>
      </w:r>
      <w:r w:rsidRPr="00F9268B">
        <w:rPr>
          <w:rStyle w:val="captions"/>
          <w:rFonts w:asciiTheme="minorHAnsi" w:hAnsiTheme="minorHAnsi" w:cstheme="minorHAnsi"/>
          <w:color w:val="002060"/>
          <w:szCs w:val="22"/>
        </w:rPr>
        <w:t xml:space="preserve">In general, the Tasman Sea has an elevated nutrient concentration and higher zooplankton biomass compared to the oligotrophic EAC waters </w:t>
      </w:r>
      <w:r w:rsidRPr="00F9268B">
        <w:rPr>
          <w:rStyle w:val="captions"/>
          <w:rFonts w:asciiTheme="minorHAnsi" w:hAnsiTheme="minorHAnsi" w:cstheme="minorHAnsi"/>
          <w:color w:val="002060"/>
          <w:szCs w:val="22"/>
        </w:rPr>
        <w:fldChar w:fldCharType="begin"/>
      </w:r>
      <w:r w:rsidRPr="00F9268B">
        <w:rPr>
          <w:rStyle w:val="captions"/>
          <w:rFonts w:asciiTheme="minorHAnsi" w:hAnsiTheme="minorHAnsi" w:cstheme="minorHAnsi"/>
          <w:color w:val="002060"/>
          <w:szCs w:val="22"/>
        </w:rPr>
        <w:instrText xml:space="preserve"> ADDIN ZOTERO_ITEM CSL_CITATION {"citationID":"pdhH3fl5","properties":{"formattedCitation":"(Baird {\\i{}et al.}, 2008)","plainCitation":"(Baird et al., 2008)","noteIndex":0},"citationItems":[{"id":344,"uris":["http://zotero.org/users/local/U6DoygBa/items/SW8H5LWR"],"uri":["http://zotero.org/users/local/U6DoygBa/items/SW8H5LWR"],"itemData":{"id":344,"type":"article-journal","abstract":"Physical, geochemical and biological observations across the Tasman Front off southeast Australia provide the first detailed view of the relationship between physical forcing and biological properties within the frontal system. At the beginning of the austral spring of 2004, high resolution measurements were taken using a CTD and a towed undulating vehicle along transects perpendicular to the Tasman Front at 152 degrees 00'E, 153 degrees 00'E and 153 degrees 30'E. The front was characterised by a sharp surface gradient in physical and biological properties and a sub-surface intrusion of low-salinity water. In general the surface temperature changes across the front from 19 degrees C in the Coral Sea waters to the north to 17 degrees C in the Tasman Sea waters over similar to 10 km. Over the same distance we observed (1) an increase of the mixed layer depth from similar to 40 to similar to 100 m; (2) a 3-8-fold increase in the depth-integrated chlorophyll; (3) an order of magnitude increase in biovolume of particulate matter in the size range of 357-2223 mu m; (4) a 2-fold increase in filtered particulate organic matter; (5) a 3 parts per thousand increase in delta C-13(POM); and (6) a 4 parts per thousand increase in delta N-15(POM). The particulate matter in the warmer Coral Sea waters is well approximated by a linear fit of the normalised biomass size spectrum (NBSS) with a slope of between -0.95 and -0.99, while the Tasman Sea waters have a more non-linear and less negative (-0.59 to -0.8) spectrum. The low-salinity intrusion that penetrates to within 40 m of the surface between the Coral Sea and Tasman Sea waters is biologically unproductive, with low oxygen, fluorescence and particulate matter counts. The unproductive low salinity intrusion of the Tasman Front contrasts with the highly productive intrusion observed at the Gulf Stream Front off Cape Hatteras, USA. Observations are consistent with Coral Sea and Tasman Sea waters being found in close proximity with steep gradients in biological properties across the front suggesting minimal cross-front mixing. North of the front, the stratified, oligotrophic Coral Sea waters are relatively unproductive, while the vertically well-mixed waters south of the front exhibit strong biological activity. (C) 2008 Elsevier Ltd. All rights reserved.","container-title":"Deep-Sea Research Part I-Oceanographic Research Papers","DOI":"10.1016/j.dsr.2008.06.011","ISSN":"0967-0637","issue":"11","journalAbbreviation":"Deep-Sea Res. Part I-Oceanogr. Res. Pap.","language":"English","page":"1438-1455","title":"Biological properties across the Tasman Front off southeast Australia","volume":"55","author":[{"family":"Baird","given":"M. E."},{"family":"Timko","given":"P. G."},{"family":"Middleton","given":"J. H."},{"family":"Mullaney","given":"T. J."},{"family":"Cox","given":"D. R."},{"family":"Suthers","given":"I. M."}],"issued":{"date-parts":[["2008",11]]}}}],"schema":"https://github.com/citation-style-language/schema/raw/master/csl-citation.json"} </w:instrText>
      </w:r>
      <w:r w:rsidRPr="00F9268B">
        <w:rPr>
          <w:rStyle w:val="captions"/>
          <w:rFonts w:asciiTheme="minorHAnsi" w:hAnsiTheme="minorHAnsi" w:cstheme="minorHAnsi"/>
          <w:color w:val="002060"/>
          <w:szCs w:val="22"/>
        </w:rPr>
        <w:fldChar w:fldCharType="separate"/>
      </w:r>
      <w:r w:rsidRPr="00F9268B">
        <w:rPr>
          <w:rFonts w:asciiTheme="minorHAnsi" w:hAnsiTheme="minorHAnsi" w:cstheme="minorHAnsi"/>
          <w:color w:val="002060"/>
          <w:szCs w:val="22"/>
        </w:rPr>
        <w:t xml:space="preserve">(Baird </w:t>
      </w:r>
      <w:r w:rsidRPr="00F9268B">
        <w:rPr>
          <w:rFonts w:asciiTheme="minorHAnsi" w:hAnsiTheme="minorHAnsi" w:cstheme="minorHAnsi"/>
          <w:i/>
          <w:iCs/>
          <w:color w:val="002060"/>
          <w:szCs w:val="22"/>
        </w:rPr>
        <w:t>et al.</w:t>
      </w:r>
      <w:r w:rsidRPr="00F9268B">
        <w:rPr>
          <w:rFonts w:asciiTheme="minorHAnsi" w:hAnsiTheme="minorHAnsi" w:cstheme="minorHAnsi"/>
          <w:color w:val="002060"/>
          <w:szCs w:val="22"/>
        </w:rPr>
        <w:t>, 2008)</w:t>
      </w:r>
      <w:r w:rsidRPr="00F9268B">
        <w:rPr>
          <w:rStyle w:val="captions"/>
          <w:rFonts w:asciiTheme="minorHAnsi" w:hAnsiTheme="minorHAnsi" w:cstheme="minorHAnsi"/>
          <w:color w:val="002060"/>
          <w:szCs w:val="22"/>
        </w:rPr>
        <w:fldChar w:fldCharType="end"/>
      </w:r>
      <w:r w:rsidRPr="00F9268B">
        <w:rPr>
          <w:rStyle w:val="captions"/>
          <w:rFonts w:asciiTheme="minorHAnsi" w:hAnsiTheme="minorHAnsi" w:cstheme="minorHAnsi"/>
          <w:color w:val="002060"/>
          <w:szCs w:val="22"/>
        </w:rPr>
        <w:t xml:space="preserve">, this was observed in our surveys to a </w:t>
      </w:r>
      <w:r w:rsidRPr="00F9268B">
        <w:rPr>
          <w:rStyle w:val="captions"/>
          <w:rFonts w:asciiTheme="minorHAnsi" w:hAnsiTheme="minorHAnsi" w:cstheme="minorHAnsi"/>
          <w:color w:val="002060"/>
          <w:szCs w:val="22"/>
        </w:rPr>
        <w:lastRenderedPageBreak/>
        <w:t xml:space="preserve">limited extent with the EAC showing very small nutrient concentrations compared to the deeper and inner shelf waters (Figure </w:t>
      </w:r>
      <w:r w:rsidR="008E49E5" w:rsidRPr="00F9268B">
        <w:rPr>
          <w:rStyle w:val="captions"/>
          <w:rFonts w:asciiTheme="minorHAnsi" w:hAnsiTheme="minorHAnsi" w:cstheme="minorHAnsi"/>
          <w:color w:val="002060"/>
          <w:szCs w:val="22"/>
        </w:rPr>
        <w:t>S10 &amp; S12</w:t>
      </w:r>
      <w:r w:rsidRPr="00F9268B">
        <w:rPr>
          <w:rStyle w:val="captions"/>
          <w:rFonts w:asciiTheme="minorHAnsi" w:hAnsiTheme="minorHAnsi" w:cstheme="minorHAnsi"/>
          <w:color w:val="002060"/>
          <w:szCs w:val="22"/>
        </w:rPr>
        <w:t>).”</w:t>
      </w:r>
    </w:p>
    <w:p w14:paraId="1814A120" w14:textId="6A760697" w:rsidR="00C212CF" w:rsidRPr="00F9268B" w:rsidRDefault="00C212CF" w:rsidP="0048670C">
      <w:pPr>
        <w:autoSpaceDE w:val="0"/>
        <w:autoSpaceDN w:val="0"/>
        <w:adjustRightInd w:val="0"/>
        <w:spacing w:after="0" w:line="240" w:lineRule="auto"/>
        <w:rPr>
          <w:rFonts w:cstheme="minorHAnsi"/>
          <w:szCs w:val="22"/>
          <w:lang w:bidi="ar-SA"/>
        </w:rPr>
      </w:pPr>
    </w:p>
    <w:p w14:paraId="587F3AF3" w14:textId="068107CC" w:rsidR="00C212CF" w:rsidRPr="00F9268B" w:rsidRDefault="00070D89" w:rsidP="0048670C">
      <w:pPr>
        <w:autoSpaceDE w:val="0"/>
        <w:autoSpaceDN w:val="0"/>
        <w:adjustRightInd w:val="0"/>
        <w:spacing w:after="0" w:line="240" w:lineRule="auto"/>
        <w:rPr>
          <w:rFonts w:cstheme="minorHAnsi"/>
          <w:szCs w:val="22"/>
          <w:lang w:bidi="ar-SA"/>
        </w:rPr>
      </w:pPr>
      <w:r w:rsidRPr="00F9268B">
        <w:rPr>
          <w:rFonts w:cstheme="minorHAnsi"/>
          <w:b/>
          <w:bCs/>
          <w:szCs w:val="22"/>
        </w:rPr>
        <w:t>Comment #8</w:t>
      </w:r>
      <w:r w:rsidR="00E14F40" w:rsidRPr="00F9268B">
        <w:rPr>
          <w:rFonts w:cstheme="minorHAnsi"/>
          <w:b/>
          <w:bCs/>
          <w:szCs w:val="22"/>
        </w:rPr>
        <w:t>4</w:t>
      </w:r>
      <w:r w:rsidRPr="00F9268B">
        <w:rPr>
          <w:rFonts w:cstheme="minorHAnsi"/>
          <w:b/>
          <w:bCs/>
          <w:szCs w:val="22"/>
        </w:rPr>
        <w:t>:</w:t>
      </w:r>
      <w:r w:rsidRPr="00F9268B">
        <w:rPr>
          <w:rFonts w:cstheme="minorHAnsi"/>
          <w:szCs w:val="22"/>
        </w:rPr>
        <w:t xml:space="preserve"> </w:t>
      </w:r>
      <w:r w:rsidR="00C212CF" w:rsidRPr="00F9268B">
        <w:rPr>
          <w:rFonts w:cstheme="minorHAnsi"/>
          <w:szCs w:val="22"/>
          <w:lang w:bidi="ar-SA"/>
        </w:rPr>
        <w:t xml:space="preserve">Line 489: </w:t>
      </w:r>
      <w:r w:rsidR="00C212CF" w:rsidRPr="00F9268B">
        <w:rPr>
          <w:rFonts w:cstheme="minorHAnsi"/>
          <w:color w:val="000000"/>
          <w:szCs w:val="22"/>
          <w:lang w:bidi="ar-SA"/>
        </w:rPr>
        <w:t>Provide details, looks like Baird et</w:t>
      </w:r>
      <w:r w:rsidR="00DF518C" w:rsidRPr="00F9268B">
        <w:rPr>
          <w:rFonts w:cstheme="minorHAnsi"/>
          <w:color w:val="000000"/>
          <w:szCs w:val="22"/>
          <w:lang w:bidi="ar-SA"/>
        </w:rPr>
        <w:t xml:space="preserve"> </w:t>
      </w:r>
      <w:r w:rsidR="00C212CF" w:rsidRPr="00F9268B">
        <w:rPr>
          <w:rFonts w:cstheme="minorHAnsi"/>
          <w:color w:val="000000"/>
          <w:szCs w:val="22"/>
          <w:lang w:bidi="ar-SA"/>
        </w:rPr>
        <w:t>al 08 was focused on Tasman sea waters not shelf waters?</w:t>
      </w:r>
    </w:p>
    <w:p w14:paraId="382C32F0" w14:textId="7203F09E" w:rsidR="0048670C" w:rsidRPr="00F9268B" w:rsidRDefault="0048670C" w:rsidP="0048670C">
      <w:pPr>
        <w:pStyle w:val="PlainText"/>
        <w:rPr>
          <w:rFonts w:asciiTheme="minorHAnsi" w:hAnsiTheme="minorHAnsi" w:cstheme="minorHAnsi"/>
          <w:b/>
          <w:bCs/>
          <w:szCs w:val="22"/>
        </w:rPr>
      </w:pPr>
      <w:r w:rsidRPr="00F9268B">
        <w:rPr>
          <w:rFonts w:asciiTheme="minorHAnsi" w:hAnsiTheme="minorHAnsi" w:cstheme="minorHAnsi"/>
          <w:b/>
          <w:bCs/>
          <w:szCs w:val="22"/>
        </w:rPr>
        <w:t>Response:</w:t>
      </w:r>
      <w:r w:rsidR="00D92445" w:rsidRPr="00F9268B">
        <w:rPr>
          <w:rFonts w:asciiTheme="minorHAnsi" w:hAnsiTheme="minorHAnsi" w:cstheme="minorHAnsi"/>
          <w:b/>
          <w:bCs/>
          <w:szCs w:val="22"/>
        </w:rPr>
        <w:t xml:space="preserve"> </w:t>
      </w:r>
      <w:r w:rsidR="00D92445" w:rsidRPr="00F9268B">
        <w:rPr>
          <w:rFonts w:asciiTheme="minorHAnsi" w:hAnsiTheme="minorHAnsi" w:cstheme="minorHAnsi"/>
          <w:color w:val="002060"/>
          <w:szCs w:val="22"/>
        </w:rPr>
        <w:t>This paragraph has been deleted as previous comments suggested we reduce the focus on frontal regions.</w:t>
      </w:r>
    </w:p>
    <w:p w14:paraId="4CE7B103" w14:textId="7BA8CFDC" w:rsidR="00C212CF" w:rsidRPr="00F9268B" w:rsidRDefault="00C212CF" w:rsidP="0048670C">
      <w:pPr>
        <w:autoSpaceDE w:val="0"/>
        <w:autoSpaceDN w:val="0"/>
        <w:adjustRightInd w:val="0"/>
        <w:spacing w:after="0" w:line="240" w:lineRule="auto"/>
        <w:rPr>
          <w:rFonts w:cstheme="minorHAnsi"/>
          <w:szCs w:val="22"/>
          <w:lang w:bidi="ar-SA"/>
        </w:rPr>
      </w:pPr>
    </w:p>
    <w:p w14:paraId="163B2D86" w14:textId="7E9E04A0" w:rsidR="00C212CF" w:rsidRPr="00F9268B" w:rsidRDefault="00070D89" w:rsidP="0048670C">
      <w:pPr>
        <w:autoSpaceDE w:val="0"/>
        <w:autoSpaceDN w:val="0"/>
        <w:adjustRightInd w:val="0"/>
        <w:spacing w:after="0" w:line="240" w:lineRule="auto"/>
        <w:rPr>
          <w:rFonts w:cstheme="minorHAnsi"/>
          <w:szCs w:val="22"/>
          <w:lang w:bidi="ar-SA"/>
        </w:rPr>
      </w:pPr>
      <w:r w:rsidRPr="00F9268B">
        <w:rPr>
          <w:rFonts w:cstheme="minorHAnsi"/>
          <w:b/>
          <w:bCs/>
          <w:szCs w:val="22"/>
        </w:rPr>
        <w:t>Comment #8</w:t>
      </w:r>
      <w:r w:rsidR="00E14F40" w:rsidRPr="00F9268B">
        <w:rPr>
          <w:rFonts w:cstheme="minorHAnsi"/>
          <w:b/>
          <w:bCs/>
          <w:szCs w:val="22"/>
        </w:rPr>
        <w:t>5</w:t>
      </w:r>
      <w:r w:rsidRPr="00F9268B">
        <w:rPr>
          <w:rFonts w:cstheme="minorHAnsi"/>
          <w:b/>
          <w:bCs/>
          <w:szCs w:val="22"/>
        </w:rPr>
        <w:t>:</w:t>
      </w:r>
      <w:r w:rsidRPr="00F9268B">
        <w:rPr>
          <w:rFonts w:cstheme="minorHAnsi"/>
          <w:szCs w:val="22"/>
        </w:rPr>
        <w:t xml:space="preserve"> </w:t>
      </w:r>
      <w:r w:rsidR="00C212CF" w:rsidRPr="00F9268B">
        <w:rPr>
          <w:rFonts w:cstheme="minorHAnsi"/>
          <w:szCs w:val="22"/>
          <w:lang w:bidi="ar-SA"/>
        </w:rPr>
        <w:t xml:space="preserve">Line 495: </w:t>
      </w:r>
      <w:r w:rsidR="00C212CF" w:rsidRPr="00F9268B">
        <w:rPr>
          <w:rFonts w:cstheme="minorHAnsi"/>
          <w:color w:val="000000"/>
          <w:szCs w:val="22"/>
          <w:lang w:bidi="ar-SA"/>
        </w:rPr>
        <w:t>Why ? What mechanisms drive this ? and relevance to this study?</w:t>
      </w:r>
    </w:p>
    <w:p w14:paraId="12AAFA6E" w14:textId="61FB20FB" w:rsidR="0048670C" w:rsidRPr="00F9268B" w:rsidRDefault="00DB7DF6" w:rsidP="0048670C">
      <w:pPr>
        <w:pStyle w:val="PlainText"/>
        <w:rPr>
          <w:rFonts w:asciiTheme="minorHAnsi" w:hAnsiTheme="minorHAnsi" w:cstheme="minorHAnsi"/>
          <w:b/>
          <w:bCs/>
          <w:szCs w:val="22"/>
        </w:rPr>
      </w:pPr>
      <w:r w:rsidRPr="00F9268B">
        <w:rPr>
          <w:rFonts w:asciiTheme="minorHAnsi" w:hAnsiTheme="minorHAnsi" w:cstheme="minorHAnsi"/>
          <w:color w:val="000000"/>
          <w:szCs w:val="22"/>
          <w:lang w:bidi="ar-SA"/>
        </w:rPr>
        <w:t xml:space="preserve"> </w:t>
      </w:r>
      <w:r w:rsidR="0048670C" w:rsidRPr="00F9268B">
        <w:rPr>
          <w:rFonts w:asciiTheme="minorHAnsi" w:hAnsiTheme="minorHAnsi" w:cstheme="minorHAnsi"/>
          <w:b/>
          <w:bCs/>
          <w:szCs w:val="22"/>
        </w:rPr>
        <w:t>Response:</w:t>
      </w:r>
      <w:r w:rsidR="00D92445" w:rsidRPr="00F9268B">
        <w:rPr>
          <w:rFonts w:asciiTheme="minorHAnsi" w:hAnsiTheme="minorHAnsi" w:cstheme="minorHAnsi"/>
          <w:color w:val="002060"/>
          <w:szCs w:val="22"/>
        </w:rPr>
        <w:t xml:space="preserve"> This paragraph has been deleted as previous comments suggested we reduce the focus on frontal regions.</w:t>
      </w:r>
    </w:p>
    <w:p w14:paraId="6C517BC4" w14:textId="44560E40" w:rsidR="00DB7DF6" w:rsidRPr="00F9268B" w:rsidRDefault="00DB7DF6" w:rsidP="0048670C">
      <w:pPr>
        <w:spacing w:after="0"/>
        <w:rPr>
          <w:rFonts w:cstheme="minorHAnsi"/>
          <w:szCs w:val="22"/>
        </w:rPr>
      </w:pPr>
    </w:p>
    <w:p w14:paraId="4190663F" w14:textId="006D8383" w:rsidR="003C4D9D" w:rsidRPr="00F9268B" w:rsidRDefault="00070D89" w:rsidP="0048670C">
      <w:pPr>
        <w:spacing w:after="0"/>
        <w:rPr>
          <w:rFonts w:cstheme="minorHAnsi"/>
          <w:color w:val="000000"/>
          <w:szCs w:val="22"/>
          <w:lang w:bidi="ar-SA"/>
        </w:rPr>
      </w:pPr>
      <w:r w:rsidRPr="00F9268B">
        <w:rPr>
          <w:rFonts w:cstheme="minorHAnsi"/>
          <w:b/>
          <w:bCs/>
          <w:szCs w:val="22"/>
        </w:rPr>
        <w:t>Comment #8</w:t>
      </w:r>
      <w:r w:rsidR="00E14F40" w:rsidRPr="00F9268B">
        <w:rPr>
          <w:rFonts w:cstheme="minorHAnsi"/>
          <w:b/>
          <w:bCs/>
          <w:szCs w:val="22"/>
        </w:rPr>
        <w:t>6</w:t>
      </w:r>
      <w:r w:rsidRPr="00F9268B">
        <w:rPr>
          <w:rFonts w:cstheme="minorHAnsi"/>
          <w:b/>
          <w:bCs/>
          <w:szCs w:val="22"/>
        </w:rPr>
        <w:t>:</w:t>
      </w:r>
      <w:r w:rsidRPr="00F9268B">
        <w:rPr>
          <w:rFonts w:cstheme="minorHAnsi"/>
          <w:szCs w:val="22"/>
        </w:rPr>
        <w:t xml:space="preserve"> </w:t>
      </w:r>
      <w:r w:rsidR="00C212CF" w:rsidRPr="00F9268B">
        <w:rPr>
          <w:rFonts w:cstheme="minorHAnsi"/>
          <w:szCs w:val="22"/>
        </w:rPr>
        <w:t xml:space="preserve">Line 505: </w:t>
      </w:r>
      <w:r w:rsidR="00C212CF" w:rsidRPr="00F9268B">
        <w:rPr>
          <w:rFonts w:cstheme="minorHAnsi"/>
          <w:color w:val="000000"/>
          <w:szCs w:val="22"/>
          <w:lang w:bidi="ar-SA"/>
        </w:rPr>
        <w:t>Compare and contrast results of this and other studies in context of large, mesoscale oceanography and the vertical structure of the water column.</w:t>
      </w:r>
    </w:p>
    <w:p w14:paraId="346D813F" w14:textId="30269194" w:rsidR="0048670C" w:rsidRPr="00F9268B" w:rsidRDefault="0048670C" w:rsidP="0048670C">
      <w:pPr>
        <w:pStyle w:val="PlainText"/>
        <w:rPr>
          <w:rFonts w:asciiTheme="minorHAnsi" w:hAnsiTheme="minorHAnsi" w:cstheme="minorHAnsi"/>
          <w:color w:val="002060"/>
          <w:szCs w:val="22"/>
        </w:rPr>
      </w:pPr>
      <w:r w:rsidRPr="00F9268B">
        <w:rPr>
          <w:rFonts w:asciiTheme="minorHAnsi" w:hAnsiTheme="minorHAnsi" w:cstheme="minorHAnsi"/>
          <w:b/>
          <w:bCs/>
          <w:szCs w:val="22"/>
        </w:rPr>
        <w:t>Response:</w:t>
      </w:r>
      <w:r w:rsidR="000A113A" w:rsidRPr="00F9268B">
        <w:rPr>
          <w:rFonts w:asciiTheme="minorHAnsi" w:hAnsiTheme="minorHAnsi" w:cstheme="minorHAnsi"/>
          <w:color w:val="002060"/>
          <w:szCs w:val="22"/>
        </w:rPr>
        <w:t xml:space="preserve"> This section has been greatly expanded it now reads:</w:t>
      </w:r>
    </w:p>
    <w:p w14:paraId="302D9AF0" w14:textId="58ABDF21" w:rsidR="000A113A" w:rsidRPr="00F9268B" w:rsidRDefault="000A113A" w:rsidP="000A113A">
      <w:pPr>
        <w:pStyle w:val="PlainText"/>
        <w:rPr>
          <w:rFonts w:asciiTheme="minorHAnsi" w:hAnsiTheme="minorHAnsi" w:cstheme="minorHAnsi"/>
          <w:i/>
          <w:iCs/>
          <w:color w:val="002060"/>
          <w:szCs w:val="22"/>
        </w:rPr>
      </w:pPr>
      <w:r w:rsidRPr="00F9268B">
        <w:rPr>
          <w:rFonts w:asciiTheme="minorHAnsi" w:hAnsiTheme="minorHAnsi" w:cstheme="minorHAnsi"/>
          <w:i/>
          <w:iCs/>
          <w:color w:val="002060"/>
          <w:szCs w:val="22"/>
        </w:rPr>
        <w:t>“</w:t>
      </w:r>
      <w:bookmarkStart w:id="19" w:name="_Hlk69915018"/>
      <w:r w:rsidRPr="00F9268B">
        <w:rPr>
          <w:rFonts w:asciiTheme="minorHAnsi" w:hAnsiTheme="minorHAnsi" w:cstheme="minorHAnsi"/>
          <w:i/>
          <w:iCs/>
          <w:color w:val="002060"/>
          <w:szCs w:val="22"/>
        </w:rPr>
        <w:t xml:space="preserve">Our study showed a consistent decline in biomass with increasing distance from shore and with increasing depth (to 100m depth) with the largest biomasses observed in the surface inner shelf waters, likely due to coastal nutrient enrichment (from a variety of mechanisms). </w:t>
      </w:r>
      <w:bookmarkEnd w:id="19"/>
      <w:r w:rsidRPr="00F9268B">
        <w:rPr>
          <w:rFonts w:asciiTheme="minorHAnsi" w:hAnsiTheme="minorHAnsi" w:cstheme="minorHAnsi"/>
          <w:i/>
          <w:iCs/>
          <w:color w:val="002060"/>
          <w:szCs w:val="22"/>
        </w:rPr>
        <w:t xml:space="preserve">This was similar to almost all other comparable studies with the exception being the western Mediterranean which is not located in a boundary current system but included in our continental shelf comparison for completeness </w:t>
      </w:r>
      <w:r w:rsidRPr="00F9268B">
        <w:rPr>
          <w:rFonts w:asciiTheme="minorHAnsi" w:hAnsiTheme="minorHAnsi" w:cstheme="minorHAnsi"/>
          <w:i/>
          <w:iCs/>
          <w:color w:val="002060"/>
          <w:szCs w:val="22"/>
        </w:rPr>
        <w:fldChar w:fldCharType="begin"/>
      </w:r>
      <w:r w:rsidRPr="00F9268B">
        <w:rPr>
          <w:rFonts w:asciiTheme="minorHAnsi" w:hAnsiTheme="minorHAnsi" w:cstheme="minorHAnsi"/>
          <w:i/>
          <w:iCs/>
          <w:color w:val="002060"/>
          <w:szCs w:val="22"/>
        </w:rPr>
        <w:instrText xml:space="preserve"> ADDIN ZOTERO_ITEM CSL_CITATION {"citationID":"yNt9AjM1","properties":{"formattedCitation":"(Sabat\\uc0\\u232{}s {\\i{}et al.}, 1989)","plainCitation":"(Sabatès et al., 1989)","noteIndex":0},"citationItems":[{"id":1358,"uris":["http://zotero.org/users/local/U6DoygBa/items/JLF8ETGW"],"uri":["http://zotero.org/users/local/U6DoygBa/items/JLF8ETGW"],"itemData":{"id":1358,"type":"article-journal","abstract":"We studied the distribution patterns of ten zooplankton taxa of the Catalan coast (Western Mediterranean) using data collected in six research cruises along the continental shelf from April to July and September to October 1983. Zooplankton biomass ranged from 0.2–0.4 mg m-3 to 48–60 mg m-3, the greatest values being recorded between April and May, when gelatinous zooplankton concentrations were consistently present along the edge of the continental shelf. We identified the main factors contributing to the observed pattern of zooplankton distribution as the high degree of environmental fluctuation close to the coast (thermal gradient from north to south), the structural heterogeneity inherent to the continental shelf, and the persistence of a hydrographical front along the margin of the shelf.","container-title":"Marine Biology","DOI":"10.1007/BF00543342","ISSN":"1432-1793","issue":"2","journalAbbreviation":"Mar. Biol.","language":"en","page":"153-159","source":"Springer Link","title":"Relationship between zooplankton distribution, geographic characteristics and hydrographic patterns off the Catalan coast (Western Mediterranean)","volume":"103","author":[{"family":"Sabatès","given":"A."},{"family":"Gili","given":"J. M."},{"family":"Pagès","given":"F."}],"issued":{"date-parts":[["1989",6,1]]}}}],"schema":"https://github.com/citation-style-language/schema/raw/master/csl-citation.json"} </w:instrText>
      </w:r>
      <w:r w:rsidRPr="00F9268B">
        <w:rPr>
          <w:rFonts w:asciiTheme="minorHAnsi" w:hAnsiTheme="minorHAnsi" w:cstheme="minorHAnsi"/>
          <w:i/>
          <w:iCs/>
          <w:color w:val="002060"/>
          <w:szCs w:val="22"/>
        </w:rPr>
        <w:fldChar w:fldCharType="separate"/>
      </w:r>
      <w:r w:rsidRPr="00F9268B">
        <w:rPr>
          <w:rFonts w:asciiTheme="minorHAnsi" w:hAnsiTheme="minorHAnsi" w:cstheme="minorHAnsi"/>
          <w:i/>
          <w:iCs/>
          <w:color w:val="002060"/>
          <w:szCs w:val="22"/>
          <w:lang w:val="en-US"/>
        </w:rPr>
        <w:t>(Sabatès et al., 1989)</w:t>
      </w:r>
      <w:r w:rsidRPr="00F9268B">
        <w:rPr>
          <w:rFonts w:asciiTheme="minorHAnsi" w:hAnsiTheme="minorHAnsi" w:cstheme="minorHAnsi"/>
          <w:i/>
          <w:iCs/>
          <w:color w:val="002060"/>
          <w:szCs w:val="22"/>
        </w:rPr>
        <w:fldChar w:fldCharType="end"/>
      </w:r>
      <w:r w:rsidRPr="00F9268B">
        <w:rPr>
          <w:rFonts w:asciiTheme="minorHAnsi" w:hAnsiTheme="minorHAnsi" w:cstheme="minorHAnsi"/>
          <w:i/>
          <w:iCs/>
          <w:color w:val="002060"/>
          <w:szCs w:val="22"/>
        </w:rPr>
        <w:t xml:space="preserve">. </w:t>
      </w:r>
      <w:bookmarkStart w:id="20" w:name="_Hlk70709913"/>
      <w:r w:rsidRPr="00F9268B">
        <w:rPr>
          <w:rFonts w:asciiTheme="minorHAnsi" w:hAnsiTheme="minorHAnsi" w:cstheme="minorHAnsi"/>
          <w:i/>
          <w:iCs/>
          <w:color w:val="002060"/>
          <w:szCs w:val="22"/>
        </w:rPr>
        <w:t xml:space="preserve">Despite different regional dynamics, cross-shelf and vertical gradients in water-masses, here driven by the EAC and uplift, seem to be the dominant factor for the patterns observed at various locations worldwide. </w:t>
      </w:r>
      <w:bookmarkEnd w:id="20"/>
      <w:r w:rsidRPr="00F9268B">
        <w:rPr>
          <w:rFonts w:asciiTheme="minorHAnsi" w:hAnsiTheme="minorHAnsi" w:cstheme="minorHAnsi"/>
          <w:i/>
          <w:iCs/>
          <w:color w:val="002060"/>
          <w:szCs w:val="22"/>
        </w:rPr>
        <w:t xml:space="preserve">In the northeast Atlantic, the declining pattern of biomass across the shelf was attributed to coastal nutrient inputs and long residence times of water masses over the shelf break </w:t>
      </w:r>
      <w:r w:rsidRPr="00F9268B">
        <w:rPr>
          <w:rFonts w:asciiTheme="minorHAnsi" w:hAnsiTheme="minorHAnsi" w:cstheme="minorHAnsi"/>
          <w:i/>
          <w:iCs/>
          <w:color w:val="002060"/>
          <w:szCs w:val="22"/>
        </w:rPr>
        <w:fldChar w:fldCharType="begin"/>
      </w:r>
      <w:r w:rsidRPr="00F9268B">
        <w:rPr>
          <w:rFonts w:asciiTheme="minorHAnsi" w:hAnsiTheme="minorHAnsi" w:cstheme="minorHAnsi"/>
          <w:i/>
          <w:iCs/>
          <w:color w:val="002060"/>
          <w:szCs w:val="22"/>
        </w:rPr>
        <w:instrText xml:space="preserve"> ADDIN ZOTERO_ITEM CSL_CITATION {"citationID":"Tn3irDQO","properties":{"formattedCitation":"(Sourisseau and Carlotti, 2006; Irigoien {\\i{}et al.}, 2009; Vandromme {\\i{}et al.}, 2014)","plainCitation":"(Sourisseau and Carlotti, 2006; Irigoien et al., 2009; Vandromme et al., 2014)","noteIndex":0},"citationItems":[{"id":990,"uris":["http://zotero.org/users/local/U6DoygBa/items/78GH7NM5"],"uri":["http://zotero.org/users/local/U6DoygBa/items/78GH7NM5"],"itemData":{"id":990,"type":"article-journal","abstract":"During two cruises in springtime (18 March to 13 April 2000 and 27 March to 4 June 2001), the whole French continental shelf of the Bay of Biscay was sampled to obtain an overview on the zooplankton community size structure. A laboratory optical plankton counter (OPC-1L) was used to process plankton net tow samples and estimate abundance, biovolume, and general characteristics of size spectra. In a second step, biomass estimates were extrapolated from size by using a conversion factor. Both biomass and abundance estimates show spatial patterns with a clear coastal-open sea gradient for both years. The coastal area was characterized by the highest biomasses and abundances per volume. A first analysis of the zooplankton community size spectra was made by using the slope of the normalized biomass size spectrum. Different spatial patterns of zooplankton size spectra were highlighted for spring 2000 and 2001. The highest slopes were found for the coastal zone, showing a large ratio of small organisms, although this was less marked in the springtime 2000. Stations characterized by high proportions of large organisms were located in majority in the north of the bay and at the shelf break. A second analysis using the size probability distributions of organisms revealed a nearly permanent nonlinearity of probability distributions. This implied the community structure was not in an equilibrium state during spring and this nonlinearity could be locally related to dominant species dynamics.","container-title":"Journal of Geophysical Research: Oceans","DOI":"10.1029/2005jc003063","ISSN":"0148-0227","issue":"C5","journalAbbreviation":"J. Geophys. Res.: Oceans","title":"Spatial distribution of zooplankton size spectra on the French continental shelf of the Bay of Biscay during spring 2000 and 2001","volume":"111","author":[{"family":"Sourisseau","given":"Marc"},{"family":"Carlotti","given":"François"}],"issued":{"date-parts":[["2006"]]}}},{"id":608,"uris":["http://zotero.org/users/local/U6DoygBa/items/8G3MEPF9"],"uri":["http://zotero.org/users/local/U6DoygBa/items/8G3MEPF9"],"itemData":{"id":608,"type":"article-journal","abstract":"The objective of this study was to investigate whether successive recruitment failures in the anchovy fishery in the Bay of Biscay were due to changes in the zooplankton biomass or composition. Image analysis and automatic recognition were used to analyse zooplankton samples collected during diel egg production method spring surveys from 1998 to 2006. We were not able to detect any trend in zooplankton biomass during this period. The zooplankton spatial distribution showed permanent features with large organisms being more abundant over the shelf break and outer areas. Finally, we found a negative correlation between anchovy recruitment and zooplankton biomass which suggests that the 2002–2006 failures in anchovy recruitment in the Bay of Biscay are not due to a decrease in mesozooplankton biomass.","container-title":"Journal of Plankton Research","DOI":"10.1093/plankt/fbn096","ISSN":"0142-7873","issue":"1","page":"1-17","title":"Spring zooplankton distribution in the Bay of Biscay from 1998 to 2006 in relation with anchovy recruitment","volume":"31","author":[{"family":"Irigoien","given":"Xabier"},{"family":"Fernandes","given":"Jose Antonio"},{"family":"Grosjean","given":"Philippe"},{"family":"Denis","given":"Kevin"},{"family":"Albaina","given":"Aitor"},{"family":"Santos","given":"Maria"}],"issued":{"date-parts":[["2009"]]}}},{"id":1032,"uris":["http://zotero.org/users/local/U6DoygBa/items/VUTLB342"],"uri":["http://zotero.org/users/local/U6DoygBa/items/VUTLB342"],"itemData":{"id":1032,"type":"article-journal","container-title":"Ocean Science","page":"821-835","title":"Springtime zooplankton size structure over the continental shelf of the Bay of Biscay","volume":"10","author":[{"family":"Vandromme","given":"P."},{"family":"Nogueira","given":"E."},{"family":"Huret","given":"M."},{"family":"Lopez-Urrutia","given":"Á"},{"family":"González","given":"G. González-Nuevo"},{"family":"Sourisseau","given":"M."},{"family":"Petitgas","given":"P."}],"issued":{"date-parts":[["2014"]]}}}],"schema":"https://github.com/citation-style-language/schema/raw/master/csl-citation.json"} </w:instrText>
      </w:r>
      <w:r w:rsidRPr="00F9268B">
        <w:rPr>
          <w:rFonts w:asciiTheme="minorHAnsi" w:hAnsiTheme="minorHAnsi" w:cstheme="minorHAnsi"/>
          <w:i/>
          <w:iCs/>
          <w:color w:val="002060"/>
          <w:szCs w:val="22"/>
        </w:rPr>
        <w:fldChar w:fldCharType="separate"/>
      </w:r>
      <w:r w:rsidRPr="00F9268B">
        <w:rPr>
          <w:rFonts w:asciiTheme="minorHAnsi" w:hAnsiTheme="minorHAnsi" w:cstheme="minorHAnsi"/>
          <w:i/>
          <w:iCs/>
          <w:color w:val="002060"/>
          <w:szCs w:val="22"/>
          <w:lang w:val="en-US"/>
        </w:rPr>
        <w:t>(Sourisseau and Carlotti, 2006; Irigoien et al., 2009; Vandromme et al., 2014)</w:t>
      </w:r>
      <w:r w:rsidRPr="00F9268B">
        <w:rPr>
          <w:rFonts w:asciiTheme="minorHAnsi" w:hAnsiTheme="minorHAnsi" w:cstheme="minorHAnsi"/>
          <w:i/>
          <w:iCs/>
          <w:color w:val="002060"/>
          <w:szCs w:val="22"/>
        </w:rPr>
        <w:fldChar w:fldCharType="end"/>
      </w:r>
      <w:r w:rsidRPr="00F9268B">
        <w:rPr>
          <w:rFonts w:asciiTheme="minorHAnsi" w:hAnsiTheme="minorHAnsi" w:cstheme="minorHAnsi"/>
          <w:i/>
          <w:iCs/>
          <w:color w:val="002060"/>
          <w:szCs w:val="22"/>
        </w:rPr>
        <w:t xml:space="preserve">. However, in the Brazilian Bight (southwest Atlantic), the increase in inshore zooplankton biomass was attributed to bottom intrusions of cooler nutrient rich South Atlantic Central Water </w:t>
      </w:r>
      <w:r w:rsidRPr="00F9268B">
        <w:rPr>
          <w:rFonts w:asciiTheme="minorHAnsi" w:hAnsiTheme="minorHAnsi" w:cstheme="minorHAnsi"/>
          <w:i/>
          <w:iCs/>
          <w:color w:val="002060"/>
          <w:szCs w:val="22"/>
        </w:rPr>
        <w:fldChar w:fldCharType="begin"/>
      </w:r>
      <w:r w:rsidRPr="00F9268B">
        <w:rPr>
          <w:rFonts w:asciiTheme="minorHAnsi" w:hAnsiTheme="minorHAnsi" w:cstheme="minorHAnsi"/>
          <w:i/>
          <w:iCs/>
          <w:color w:val="002060"/>
          <w:szCs w:val="22"/>
        </w:rPr>
        <w:instrText xml:space="preserve"> ADDIN ZOTERO_ITEM CSL_CITATION {"citationID":"3YX9PumM","properties":{"formattedCitation":"(Pereira Brandini {\\i{}et al.}, 2014)","plainCitation":"(Pereira Brandini et al., 2014)","noteIndex":0},"citationItems":[{"id":844,"uris":["http://zotero.org/users/local/U6DoygBa/items/CQGYIYQ7"],"uri":["http://zotero.org/users/local/U6DoygBa/items/CQGYIYQ7"],"itemData":{"id":844,"type":"article-journal","abstract":"The continental shelf of the South Brazilian Bight (Lat 23–28.5°S) is subject to bottom intrusions of the oceanic and nutrient-rich South Atlantic Central Waters (SACW) in summer, to compensate for the Ekman transport of surface waters offshore by northeasterly winds. In winter, shelf waters tend to overturn vertically due to tidal circulation and Ekman convergence of outer-shelf waters driven by southerly winds. From 9 November 2005 to 22 June 2006 the shelf off Santa Catarina State was surveyed to investigate hydrographic conditions and the seasonal dynamics of the plankton cross-shelf distribution and community structure. A strong wind-driven onshore bottom intrusion of the SACW with the formation of two independent deep chlorophyll maximum (DCM) layers on the shelf was clear. Chlorophyll concentrations ranged from 0.07 to 6.2mgm−3 and phytoplankton carbon biomass from 0.2 to 511µgCL−1, mostly as large centric diatoms and in spite of the numerical dominance of small pennates. The mid-shelf DCM was 12m thick between 38 and 50m (1–5% of irradiance) with mean chlorophyll concentrations up to 1.8mgm−3. The DCM on the outer shelf was formed between 60 and 70m depth (1–0.01% surface light) by small pennate diatoms and small phytoflagellates, with chlorophyll concentrations of 0.5–0.7mgm−3. Both DCMs were maintained independently from January to April 2006, and dispersed in June due to water column turnover during cold seasons. In the mid-shelf, the DCM was geographically extended towards the inner shelf and became thicker compared to pre- and post-intrusion periods. The freshwater species Aulacoseira granulata and large centric diatoms including the invasive Coscinodiscus wailesii were frequent along the shelf throughout the sampling period. Oncaea waldemari, Ctenocalanus vanus and Oithona plumifera usually dominated the zooplankton, which ranged from 23 to 7970 individualsm−3. Abundances were always higher on the inner shelf regardless of the season of the year. Abundance on the mid-shelf peaked following the onset of the intrusion of the nutrient-rich oceanic SACW in the lower euphotic zone and the enhancement of the DCM. A 6-step circulation model of diatoms coupled with shelf hydrodynamics is proposed as the main mechanism of retention of diatoms in the shelf system. The model suggests that diatoms resuspended in the nearshore are transported offshore by Ekman forces toward oligotrophic waters, where they sink faster due to poor nutrient conditions. Sinking cells find better nutrient conditions in the pycnocline/nutricline layers, become shade-adapted and increase their buoyancy, contributing to the formation of the DCM. Resting cells sinking out of the euphotic zone reach near-bottom layers or the sediments, from where they are carried back onshore by oceanic intrusions of the SACW. We suggest how this hydrodynamic circulation pattern of diatoms may take place in other subtropical shelf systems dominated by western boundary currents.","container-title":"Continental Shelf Research","DOI":"https://doi.org/10.1016/j.csr.2013.08.002","ISSN":"0278-4343","journalAbbreviation":"Cont. Shelf Res.","page":"61-75","title":"Deep chlorophyll maximum and plankton community response to oceanic bottom intrusions on the continental shelf in the South Brazilian Bight","volume":"89","author":[{"family":"Pereira Brandini","given":"Frederico"},{"family":"Nogueira","given":"Miodeli"},{"family":"Simião","given":"Monica"},{"family":"Carlos Ugaz Codina","given":"Juan"},{"family":"Almeida Noernberg","given":"Mauricio"}],"issued":{"date-parts":[["2014",10,15]]}}}],"schema":"https://github.com/citation-style-language/schema/raw/master/csl-citation.json"} </w:instrText>
      </w:r>
      <w:r w:rsidRPr="00F9268B">
        <w:rPr>
          <w:rFonts w:asciiTheme="minorHAnsi" w:hAnsiTheme="minorHAnsi" w:cstheme="minorHAnsi"/>
          <w:i/>
          <w:iCs/>
          <w:color w:val="002060"/>
          <w:szCs w:val="22"/>
        </w:rPr>
        <w:fldChar w:fldCharType="separate"/>
      </w:r>
      <w:r w:rsidRPr="00F9268B">
        <w:rPr>
          <w:rFonts w:asciiTheme="minorHAnsi" w:hAnsiTheme="minorHAnsi" w:cstheme="minorHAnsi"/>
          <w:i/>
          <w:iCs/>
          <w:color w:val="002060"/>
          <w:szCs w:val="22"/>
          <w:lang w:val="en-US"/>
        </w:rPr>
        <w:t>(Pereira Brandini et al., 2014)</w:t>
      </w:r>
      <w:r w:rsidRPr="00F9268B">
        <w:rPr>
          <w:rFonts w:asciiTheme="minorHAnsi" w:hAnsiTheme="minorHAnsi" w:cstheme="minorHAnsi"/>
          <w:i/>
          <w:iCs/>
          <w:color w:val="002060"/>
          <w:szCs w:val="22"/>
        </w:rPr>
        <w:fldChar w:fldCharType="end"/>
      </w:r>
      <w:r w:rsidRPr="00F9268B">
        <w:rPr>
          <w:rFonts w:asciiTheme="minorHAnsi" w:hAnsiTheme="minorHAnsi" w:cstheme="minorHAnsi"/>
          <w:i/>
          <w:iCs/>
          <w:color w:val="002060"/>
          <w:szCs w:val="22"/>
        </w:rPr>
        <w:t xml:space="preserve">. </w:t>
      </w:r>
      <w:bookmarkStart w:id="21" w:name="_Hlk69915110"/>
      <w:r w:rsidRPr="00F9268B">
        <w:rPr>
          <w:rFonts w:asciiTheme="minorHAnsi" w:hAnsiTheme="minorHAnsi" w:cstheme="minorHAnsi"/>
          <w:i/>
          <w:iCs/>
          <w:color w:val="002060"/>
          <w:szCs w:val="22"/>
        </w:rPr>
        <w:t xml:space="preserve">Further south of the Brazilian Bight, similar results were observed on the Abrolhos Bank </w:t>
      </w:r>
      <w:bookmarkEnd w:id="21"/>
      <w:r w:rsidRPr="00F9268B">
        <w:rPr>
          <w:rFonts w:asciiTheme="minorHAnsi" w:hAnsiTheme="minorHAnsi" w:cstheme="minorHAnsi"/>
          <w:i/>
          <w:iCs/>
          <w:color w:val="002060"/>
          <w:szCs w:val="22"/>
        </w:rPr>
        <w:t xml:space="preserve">where higher zooplankton biomass was observed on the continental shelf due to the Brazil Current interacting with the sea-floor, generating uplift and eddies which increased mixing over the continental shelf </w:t>
      </w:r>
      <w:r w:rsidRPr="00F9268B">
        <w:rPr>
          <w:rFonts w:asciiTheme="minorHAnsi" w:hAnsiTheme="minorHAnsi" w:cstheme="minorHAnsi"/>
          <w:i/>
          <w:iCs/>
          <w:color w:val="002060"/>
          <w:szCs w:val="22"/>
        </w:rPr>
        <w:fldChar w:fldCharType="begin"/>
      </w:r>
      <w:r w:rsidRPr="00F9268B">
        <w:rPr>
          <w:rFonts w:asciiTheme="minorHAnsi" w:hAnsiTheme="minorHAnsi" w:cstheme="minorHAnsi"/>
          <w:i/>
          <w:iCs/>
          <w:color w:val="002060"/>
          <w:szCs w:val="22"/>
        </w:rPr>
        <w:instrText xml:space="preserve"> ADDIN ZOTERO_ITEM CSL_CITATION {"citationID":"oh6oNp6a","properties":{"formattedCitation":"(Marcolin {\\i{}et al.}, 2013)","plainCitation":"(Marcolin et al., 2013)","noteIndex":0},"citationItems":[{"id":762,"uris":["http://zotero.org/users/local/U6DoygBa/items/IICX74LG"],"uri":["http://zotero.org/users/local/U6DoygBa/items/IICX74LG"],"itemData":{"id":762,"type":"article-journal","abstract":"The biomass size spectrum provides valuable information about the functioning of plankton systems. We evaluated hydrographic and bathymetric influences on biomass size spectra and on vertical distributions of plankton and seston above the Abrolhos Bank and in adjacent oceanic areas off Eastern Brazil. We used both in situ Laser Optical Particle Counter (LOPC) and preserved plankton samples analyzed with a ZooScan system to determine seston and plankton abundances, size distributions, and biomasses. Shelf stations, including those on the Abrolhos Bank, had higher particle concentrations and mesozooplankton biomasses than the vertically stratified oceanic stations. The latter were influenced by cold, nutrient-rich South Atlantic Central Water (SACW) below the mixed layer, particularly toward the south of the study area. Small particles (&lt;1mm) were more abundant above and within the pycnocline, whereas large particles (&gt;1mm) had a more heterogeneous vertical distribution, but were more abundant above the pycnocline, especially at the oceanic stations. Calanoid copepods usually dominated the mesozooplankton biomass spectra, but were accompanied by cyclopoids, appendicularians, and ostracods, the latter being particularly abundant during nighttime stations on the Abrolhos Bank. Both LOPC and ZooScan data showed significant differences in NBSS slopes and intercepts between shelf and oceanic stations. The higher intercepts and steeper slopes over the shelf are characteristic of higher productivity. The shallower slopes and presence of more biomass in larger particles indicate a more important contribution of large organisms and higher energy transfer efficiencies at the open ocean stations. Our results highlight the importance of the Abrolhos Bank for pelagic production in an otherwise oligotrophic ocean.","container-title":"Continental Shelf Research","DOI":"https://doi.org/10.1016/j.csr.2013.09.022","ISSN":"0278-4343","journalAbbreviation":"Cont. Shelf Res.","page":"74-87","title":"Plankton and seston size spectra estimated by the LOPC and ZooScan in the Abrolhos Bank ecosystem (SE Atlantic)","volume":"70","author":[{"family":"Marcolin","given":"Catarina da Rocha"},{"family":"Schultes","given":"Sabine"},{"family":"Jackson","given":"George A."},{"family":"Lopes","given":"Rubens M."}],"issued":{"date-parts":[["2013",11,1]]}}}],"schema":"https://github.com/citation-style-language/schema/raw/master/csl-citation.json"} </w:instrText>
      </w:r>
      <w:r w:rsidRPr="00F9268B">
        <w:rPr>
          <w:rFonts w:asciiTheme="minorHAnsi" w:hAnsiTheme="minorHAnsi" w:cstheme="minorHAnsi"/>
          <w:i/>
          <w:iCs/>
          <w:color w:val="002060"/>
          <w:szCs w:val="22"/>
        </w:rPr>
        <w:fldChar w:fldCharType="separate"/>
      </w:r>
      <w:r w:rsidRPr="00F9268B">
        <w:rPr>
          <w:rFonts w:asciiTheme="minorHAnsi" w:hAnsiTheme="minorHAnsi" w:cstheme="minorHAnsi"/>
          <w:i/>
          <w:iCs/>
          <w:color w:val="002060"/>
          <w:szCs w:val="22"/>
          <w:lang w:val="en-US"/>
        </w:rPr>
        <w:t>(Marcolin et al., 2013)</w:t>
      </w:r>
      <w:r w:rsidRPr="00F9268B">
        <w:rPr>
          <w:rFonts w:asciiTheme="minorHAnsi" w:hAnsiTheme="minorHAnsi" w:cstheme="minorHAnsi"/>
          <w:i/>
          <w:iCs/>
          <w:color w:val="002060"/>
          <w:szCs w:val="22"/>
        </w:rPr>
        <w:fldChar w:fldCharType="end"/>
      </w:r>
      <w:r w:rsidRPr="00F9268B">
        <w:rPr>
          <w:rFonts w:asciiTheme="minorHAnsi" w:hAnsiTheme="minorHAnsi" w:cstheme="minorHAnsi"/>
          <w:i/>
          <w:iCs/>
          <w:color w:val="002060"/>
          <w:szCs w:val="22"/>
        </w:rPr>
        <w:t xml:space="preserve">. </w:t>
      </w:r>
    </w:p>
    <w:p w14:paraId="549BD472" w14:textId="77777777" w:rsidR="000A113A" w:rsidRPr="00F9268B" w:rsidRDefault="000A113A" w:rsidP="000A113A">
      <w:pPr>
        <w:pStyle w:val="PlainText"/>
        <w:rPr>
          <w:rFonts w:asciiTheme="minorHAnsi" w:hAnsiTheme="minorHAnsi" w:cstheme="minorHAnsi"/>
          <w:i/>
          <w:iCs/>
          <w:color w:val="002060"/>
          <w:szCs w:val="22"/>
        </w:rPr>
      </w:pPr>
    </w:p>
    <w:p w14:paraId="609DC8F2" w14:textId="793202FC" w:rsidR="000A113A" w:rsidRPr="00F9268B" w:rsidRDefault="000A113A" w:rsidP="000A113A">
      <w:pPr>
        <w:pStyle w:val="PlainText"/>
        <w:rPr>
          <w:rFonts w:asciiTheme="minorHAnsi" w:hAnsiTheme="minorHAnsi" w:cstheme="minorHAnsi"/>
          <w:i/>
          <w:iCs/>
          <w:color w:val="002060"/>
          <w:szCs w:val="22"/>
        </w:rPr>
      </w:pPr>
      <w:r w:rsidRPr="000A113A">
        <w:rPr>
          <w:rFonts w:asciiTheme="minorHAnsi" w:hAnsiTheme="minorHAnsi" w:cstheme="minorHAnsi"/>
          <w:i/>
          <w:iCs/>
          <w:color w:val="002060"/>
          <w:szCs w:val="22"/>
        </w:rPr>
        <w:t xml:space="preserve">In the southwest Pacific, there are relatively small terrestrial influences compared to other sources of nutrients such as upwelling are important </w:t>
      </w:r>
      <w:r w:rsidRPr="000A113A">
        <w:rPr>
          <w:rFonts w:asciiTheme="minorHAnsi" w:hAnsiTheme="minorHAnsi" w:cstheme="minorHAnsi"/>
          <w:i/>
          <w:iCs/>
          <w:color w:val="002060"/>
          <w:szCs w:val="22"/>
        </w:rPr>
        <w:fldChar w:fldCharType="begin"/>
      </w:r>
      <w:r w:rsidRPr="000A113A">
        <w:rPr>
          <w:rFonts w:asciiTheme="minorHAnsi" w:hAnsiTheme="minorHAnsi" w:cstheme="minorHAnsi"/>
          <w:i/>
          <w:iCs/>
          <w:color w:val="002060"/>
          <w:szCs w:val="22"/>
        </w:rPr>
        <w:instrText xml:space="preserve"> ADDIN ZOTERO_ITEM CSL_CITATION {"citationID":"cDyHwnsw","properties":{"formattedCitation":"(Apte {\\i{}et al.}, 1998; Dai and Trenberth, 2002; Pritchard {\\i{}et al.}, 2003; Suthers {\\i{}et al.}, 2011)","plainCitation":"(Apte et al., 1998; Dai and Trenberth, 2002; Pritchard et al., 2003; Suthers et al., 2011)","noteIndex":0},"citationItems":[{"id":1360,"uris":["http://zotero.org/users/local/U6DoygBa/items/JK2Y8XFU"],"uri":["http://zotero.org/users/local/U6DoygBa/items/JK2Y8XFU"],"itemData":{"id":1360,"type":"article-journal","abstract":"Concentrations of ten trace elements at five localities in New South Wales coastal waters were measured by ultratrace sampling and analysis. Mean concentrations of cadmium (2.4 ng L-1), copper (31 ng L-1), nickel (180 ng L-1), lead (9 ng L-1) and zinc (&lt;22 ng L-1) are among the lowest reported in the Southern Hemisphere and are consistent with recent oceanographic data for the surface waters of the Pacific Ocean. Waters from the southernmost sampling locality (Eden) contained higher phosphate, silicate, cadmium and nickel, but lower chromium concentrations than waters from the other four localities, reflecting the inputs of water from the Tasman Sea in the south compared with the dominance of waters from the Coral Sea along the rest of the coast. Cadmium concentrations were positively correlated with both phosphate and silicate. Chromium and lead concentrations were also significantly correlated. It is likely that a major source of lead is atmospheric deposition. The trace metal concentrations were comparable to those in the surface waters of the Pacific Ocean, indicating that fluvial inputs or processes occurring in the coastal margin were of limited importance in determining trace metal concentrations.","container-title":"Marine and Freshwater Research","DOI":"10.1071/mf96121","ISSN":"1448-6059","issue":"3","journalAbbreviation":"Mar. Freshwater Res.","language":"en","page":"203-214","source":"www.publish.csiro.au","title":"Baseline trace metal concentrations in New South Wales coastal waters","volume":"49","author":[{"family":"Apte","given":"Simon C."},{"family":"Batley","given":"Graeme E."},{"family":"Szymczak","given":"Ronald"},{"family":"Rendell","given":"Paul S."},{"family":"Lee","given":"Randall"},{"family":"Waite","given":"T. David"}],"issued":{"date-parts":[["1998"]]}}},{"id":1370,"uris":["http://zotero.org/users/local/U6DoygBa/items/AJ9J3Z9S"],"uri":["http://zotero.org/users/local/U6DoygBa/items/AJ9J3Z9S"],"itemData":{"id":1370,"type":"article-journal","container-title":"Journal of Hydrometeorology","DOI":"10.1175/1525-7541(2002)003&lt;0660:EOFDFC&gt;2.0.CO;2","ISSN":"1525-755X","issue":"6","journalAbbreviation":"J. Hydrometeor.","language":"en","page":"660-687","source":"journals.ametsoc.org","title":"Estimates of Freshwater Discharge from Continents: Latitudinal and Seasonal Variations","title-short":"Estimates of Freshwater Discharge from Continents","volume":"3","author":[{"family":"Dai","given":"Aiguo"},{"family":"Trenberth","given":"Kevin E."}],"issued":{"date-parts":[["2002",12,1]]}}},{"id":1436,"uris":["http://zotero.org/users/local/U6DoygBa/items/6S77BQ5I"],"uri":["http://zotero.org/users/local/U6DoygBa/items/6S77BQ5I"],"itemData":{"id":1436,"type":"article-journal","abstract":"Reports of visible algal blooms have increased in New South Wales (NSW) coastal waters since 1990. Our three-year, multi-disciplinary study assessed the relative importance of natural and anthropogenic nutrients on the development of phytoplankton blooms in the waters between Port Stephens and Jervis Bay. The hinterland of this region accommodates 85% of the population of the 6.5 million inhabitants of New South Wales, Australia. Three deepwater outfalls represented the principal, continuous, anthropogenic nutrient source with nitrogen mainly in the bioavailable form of ammonia. Sewage effluent typically remained submerged especially during the spring-summer period when algal blooms occur most frequently. On average, coastal catchments contributed relatively small loads of nutrients except during major flood events because extensive estuaries tend to buffer nutrient fluxes to the ocean. Episodic slope water intrusions were the principal source of nitrogen (nitrate) to coastal waters especially during spring and summer. Phytoplankton blooms appeared to occur in response to slope water intrusions irrespective of proximity to other major nutrient sources. A new understanding of mechanisms of slope water intrusion emerged from model simulations and direct observations. A major upwelling event in January 1998, towards the end of the 1997/98 El Niño period, demonstrated the importance of large scale slope water intrusions on the development of algal blooms. Although natural upwelling/uplifting was found to be the principal driver for major algal blooms, it is possible that more subtle impacts of anthropogenic nutrients may be masked by 'natural' variability including that due to the El Niño Southern Oscillation.","container-title":"Aquatic Ecosystem Health &amp; Management","DOI":"10.1080/14634980301469","ISSN":"1463-4988","issue":"2","journalAbbreviation":"Aquat. Ecosyst. Health Manage.","note":"publisher: Taylor &amp; Francis\n_eprint: https://doi.org/10.1080/14634980301469","page":"105-117","source":"Taylor and Francis+NEJM","title":"Phytoplankton Responses to Nutrient Sources in Coastal Waters off Southeastern Australia","volume":"6","author":[{"family":"Pritchard","given":"T. R."},{"family":"Lee","given":"R. S."},{"family":"Ajani","given":"P. A."},{"family":"Rendell","given":"P. S."},{"family":"Black","given":"K."},{"family":"Koop","given":"K."}],"issued":{"date-parts":[["2003",4,1]]}}},{"id":999,"uris":["http://zotero.org/users/local/U6DoygBa/items/TU4I4MT3"],"uri":["http://zotero.org/users/local/U6DoygBa/items/TU4I4MT3"],"itemData":{"id":999,"type":"article-journal","abstract":"The poleward flowing East Australian Current (EAC) is characterised by its separation from the coast, 100-200 nautical miles north of Sydney, to form the eastward flowing Tasman Front and a southward flowing eddy field. The separation zone greatly influences coastal ecosystems for the relatively narrow continental shelf (only 15-50 km wide), particularly between 32-34 degrees S. In this region the continental shelf has a marked shift in the seasonal temperature-salinity relationship and elevated surface nitrate concentrations. This current parallels the portion of the coast where Australia's population is concentrated and has a long history of scientific research. However, understanding of physical and biological processes driven by the EAC, particularly in linking circulation to ecosystems, is limited. In this special issue of 16 papers on the EAC, we examine the effects of climatic wind-stress forced ocean dynamics on EAC transport variability and coastal sea level, from ENSO to multi-decadal time scales; eddy formation and structure; fine scale connectivity and larval retention. Comparisons with the poleward-flowing Leeuwin Current on Australia's west coast show differences in ecosystem productivity that can be attributed to the underlying physics in each region. On average there is double the chlorophyll a concentration on the east coast than the west. In comparison to the Leeuwin, the EAC may have less local retention of larvae and act as a partial barrier to onshore transport, which may also be related to the local spawning and early life history of small pelagic fish on each coast. Inter-annual variations in the EAC transport produce a detectable sea-level signal in Sydney Harbour, which could provide a useful fisheries index as does the Fremantle sea level and Leeuwin Current relationship. The EAC's eddy structure and formation by the EAC are examined. A particular cold-core eddy is shown to have a \"tilt\" towards the coast, and that during a rotation the flow of particles may rise up to the euphotic zone and then down beneath. In a warm-core eddy, surface flooding is shown to produce a new shallower surface mixed layer and promote algal growth. An assessment of plankton data from 1938-1942 showed that the local, synoptic conditions had to be incorporated before any comparison with the present. There are useful relationships of water mass characteristics in the Tasman Sea and separation zone with larval fish diversity and abundance, as well as with long-line fisheries. These fisheries-pelagic habitat relationships are invaluable for fisheries management, as well as for climate change assessments. There is further need to examine the EAC influence on rainfall, storm activity, dust deposition, and on the movements by fish, sharks and whales. The Australian Integrated Marine Observing System (IMOS) has provided new infrastructure to determine the changing behaviour of the EAC and its bio-physical interaction with the coasts and estuaries. The forecasting and hindcasting capability developed under the Blue link project has provided a new tool for data synthesis and dynamical analysis. The impact of a strengthening EAC and how it influences the livelihoods of over half the Australian population, from Brisbane to Sydney, Hobart and Melbourne, is just being realised. Crown Copyright (C) 2010 Published by Elsevier Ltd. All rights reserved.","container-title":"Deep-Sea Research Part II-Topical Studies in Oceanography","DOI":"10.1016/j.dsr2.2010.09.029","ISSN":"0967-0645","issue":"5","journalAbbreviation":"Deep Sea Res., Part II","language":"English","page":"538-546","title":"The strengthening East Australian Current, its eddies and biological effects - an introduction and overview","volume":"58","author":[{"family":"Suthers","given":"I. M."},{"family":"Everett","given":"J. D."},{"family":"Roughan","given":"M."},{"family":"Young","given":"J. W."},{"family":"Oke","given":"P. R."},{"family":"Condie","given":"S. A."},{"family":"Hartog","given":"J. R."},{"family":"Hobday","given":"A. J."},{"family":"Thompson","given":"P. A."},{"family":"Ridgway","given":"K."},{"family":"Baird","given":"M. E."},{"family":"Hassler","given":"C. S."},{"family":"Brassington","given":"G. B."},{"family":"Byrne","given":"M."},{"family":"Holbrook","given":"N. J."},{"family":"Malcolm","given":"H. A."}],"issued":{"date-parts":[["2011"]]}}}],"schema":"https://github.com/citation-style-language/schema/raw/master/csl-citation.json"} </w:instrText>
      </w:r>
      <w:r w:rsidRPr="000A113A">
        <w:rPr>
          <w:rFonts w:asciiTheme="minorHAnsi" w:hAnsiTheme="minorHAnsi" w:cstheme="minorHAnsi"/>
          <w:i/>
          <w:iCs/>
          <w:color w:val="002060"/>
          <w:szCs w:val="22"/>
        </w:rPr>
        <w:fldChar w:fldCharType="separate"/>
      </w:r>
      <w:r w:rsidRPr="000A113A">
        <w:rPr>
          <w:rFonts w:asciiTheme="minorHAnsi" w:hAnsiTheme="minorHAnsi" w:cstheme="minorHAnsi"/>
          <w:i/>
          <w:iCs/>
          <w:color w:val="002060"/>
          <w:szCs w:val="22"/>
          <w:lang w:val="en-US"/>
        </w:rPr>
        <w:t>(Apte et al., 1998; Dai and Trenberth, 2002; Pritchard et al., 2003; Suthers et al., 2011)</w:t>
      </w:r>
      <w:r w:rsidRPr="000A113A">
        <w:rPr>
          <w:rFonts w:asciiTheme="minorHAnsi" w:hAnsiTheme="minorHAnsi" w:cstheme="minorHAnsi"/>
          <w:i/>
          <w:iCs/>
          <w:color w:val="002060"/>
          <w:szCs w:val="22"/>
        </w:rPr>
        <w:fldChar w:fldCharType="end"/>
      </w:r>
      <w:r w:rsidRPr="000A113A">
        <w:rPr>
          <w:rFonts w:asciiTheme="minorHAnsi" w:hAnsiTheme="minorHAnsi" w:cstheme="minorHAnsi"/>
          <w:i/>
          <w:iCs/>
          <w:color w:val="002060"/>
          <w:szCs w:val="22"/>
        </w:rPr>
        <w:t xml:space="preserve">. Similar to the Brazilian Current and the Abrolhos bank, in the southwest Pacific the EAC interacts with the topography which in turn generates uplift of cooler water onto the continental shelf </w:t>
      </w:r>
      <w:r w:rsidRPr="000A113A">
        <w:rPr>
          <w:rFonts w:asciiTheme="minorHAnsi" w:hAnsiTheme="minorHAnsi" w:cstheme="minorHAnsi"/>
          <w:i/>
          <w:iCs/>
          <w:color w:val="002060"/>
          <w:szCs w:val="22"/>
        </w:rPr>
        <w:fldChar w:fldCharType="begin"/>
      </w:r>
      <w:r w:rsidRPr="000A113A">
        <w:rPr>
          <w:rFonts w:asciiTheme="minorHAnsi" w:hAnsiTheme="minorHAnsi" w:cstheme="minorHAnsi"/>
          <w:i/>
          <w:iCs/>
          <w:color w:val="002060"/>
          <w:szCs w:val="22"/>
        </w:rPr>
        <w:instrText xml:space="preserve"> ADDIN ZOTERO_ITEM CSL_CITATION {"citationID":"5gVcR7t7","properties":{"formattedCitation":"(Roughan and Middleton, 2002)","plainCitation":"(Roughan and Middleton, 2002)","noteIndex":0},"citationItems":[{"id":917,"uris":["http://zotero.org/users/local/U6DoygBa/items/QWE4A3GC"],"uri":["http://zotero.org/users/local/U6DoygBa/items/QWE4A3GC"],"itemData":{"id":917,"type":"article-journal","abstract":"The East Australian Current (EAC) forms the western boundary current of the South Pacific sub-tropical gyre. Locally it plays an important role in the nutrient enrichment of the oligotrophic coastal waters of New South Wales (NSW), Australia. Observations from two detailed hydrographic surveys conducted during November 1998 and February 1999 are used to delineate the processes influencing nutrient enrichment across the continental shelf off the central east coast of Australia. Four nutrient enrichment mechanisms are identified: wind-driven upwelling, upwelling driven by the encroachment of the EAC onto the continental shelf, acceleration of the current resulting from the narrowing of the continental shelf at Smoky Cape, and the separation of the EAC from the coast. This study demonstrates that both the strength of the current and its proximity to the coast determine the nature of the upwelling response. An increase in nutrient concentrations occurs downstream as a result of each of the mechanisms identified. The highest nutrient concentration is attributable to the encroachment of the current onto the shelf, whilst separation induced upwelling is the most widespread. (C) 2002 Elsevier Science Ltd. All rights reserved.","container-title":"Continental Shelf Research","DOI":"10.1016/s0278-4343(02)00101-2","ISSN":"0278-4343","issue":"17","journalAbbreviation":"Cont. Shelf Res.","language":"English","page":"2551-2572","title":"A comparison of observed upwelling mechanisms off the east coast of Australia","volume":"22","author":[{"family":"Roughan","given":"M."},{"family":"Middleton","given":"J. H."}],"issued":{"date-parts":[["2002",11]]}}}],"schema":"https://github.com/citation-style-language/schema/raw/master/csl-citation.json"} </w:instrText>
      </w:r>
      <w:r w:rsidRPr="000A113A">
        <w:rPr>
          <w:rFonts w:asciiTheme="minorHAnsi" w:hAnsiTheme="minorHAnsi" w:cstheme="minorHAnsi"/>
          <w:i/>
          <w:iCs/>
          <w:color w:val="002060"/>
          <w:szCs w:val="22"/>
        </w:rPr>
        <w:fldChar w:fldCharType="separate"/>
      </w:r>
      <w:r w:rsidRPr="000A113A">
        <w:rPr>
          <w:rFonts w:asciiTheme="minorHAnsi" w:hAnsiTheme="minorHAnsi" w:cstheme="minorHAnsi"/>
          <w:i/>
          <w:iCs/>
          <w:color w:val="002060"/>
          <w:szCs w:val="22"/>
          <w:lang w:val="en-US"/>
        </w:rPr>
        <w:t>(Roughan and Middleton, 2002)</w:t>
      </w:r>
      <w:r w:rsidRPr="000A113A">
        <w:rPr>
          <w:rFonts w:asciiTheme="minorHAnsi" w:hAnsiTheme="minorHAnsi" w:cstheme="minorHAnsi"/>
          <w:i/>
          <w:iCs/>
          <w:color w:val="002060"/>
          <w:szCs w:val="22"/>
        </w:rPr>
        <w:fldChar w:fldCharType="end"/>
      </w:r>
      <w:r w:rsidRPr="000A113A">
        <w:rPr>
          <w:rFonts w:asciiTheme="minorHAnsi" w:hAnsiTheme="minorHAnsi" w:cstheme="minorHAnsi"/>
          <w:i/>
          <w:iCs/>
          <w:color w:val="002060"/>
          <w:szCs w:val="22"/>
        </w:rPr>
        <w:t xml:space="preserve">. </w:t>
      </w:r>
    </w:p>
    <w:p w14:paraId="0EA97B21" w14:textId="77777777" w:rsidR="000A113A" w:rsidRPr="000A113A" w:rsidRDefault="000A113A" w:rsidP="000A113A">
      <w:pPr>
        <w:pStyle w:val="PlainText"/>
        <w:rPr>
          <w:rFonts w:asciiTheme="minorHAnsi" w:hAnsiTheme="minorHAnsi" w:cstheme="minorHAnsi"/>
          <w:i/>
          <w:iCs/>
          <w:color w:val="002060"/>
          <w:szCs w:val="22"/>
        </w:rPr>
      </w:pPr>
    </w:p>
    <w:p w14:paraId="2032CB00" w14:textId="16E564F3" w:rsidR="000A113A" w:rsidRPr="00F9268B" w:rsidRDefault="000A113A" w:rsidP="000A113A">
      <w:pPr>
        <w:pStyle w:val="PlainText"/>
        <w:rPr>
          <w:rFonts w:asciiTheme="minorHAnsi" w:hAnsiTheme="minorHAnsi" w:cstheme="minorHAnsi"/>
          <w:i/>
          <w:iCs/>
          <w:color w:val="002060"/>
          <w:szCs w:val="22"/>
        </w:rPr>
      </w:pPr>
      <w:r w:rsidRPr="000A113A">
        <w:rPr>
          <w:rFonts w:asciiTheme="minorHAnsi" w:hAnsiTheme="minorHAnsi" w:cstheme="minorHAnsi"/>
          <w:i/>
          <w:iCs/>
          <w:color w:val="002060"/>
          <w:szCs w:val="22"/>
        </w:rPr>
        <w:t xml:space="preserve">Steeper zooplankton size spectrum slopes in inshore regions is another feature of zooplankton communities which are consistently observed. In some regions the areas of steepest slopes have been linked to estuarine-derived nutrients </w:t>
      </w:r>
      <w:r w:rsidRPr="000A113A">
        <w:rPr>
          <w:rFonts w:asciiTheme="minorHAnsi" w:hAnsiTheme="minorHAnsi" w:cstheme="minorHAnsi"/>
          <w:i/>
          <w:iCs/>
          <w:color w:val="002060"/>
          <w:szCs w:val="22"/>
        </w:rPr>
        <w:fldChar w:fldCharType="begin"/>
      </w:r>
      <w:r w:rsidRPr="000A113A">
        <w:rPr>
          <w:rFonts w:asciiTheme="minorHAnsi" w:hAnsiTheme="minorHAnsi" w:cstheme="minorHAnsi"/>
          <w:i/>
          <w:iCs/>
          <w:color w:val="002060"/>
          <w:szCs w:val="22"/>
        </w:rPr>
        <w:instrText xml:space="preserve"> ADDIN ZOTERO_ITEM CSL_CITATION {"citationID":"WC0k1Gl4","properties":{"formattedCitation":"(Moore and Suthers, 2006; Irigoien {\\i{}et al.}, 2009)","plainCitation":"(Moore and Suthers, 2006; Irigoien et al., 2009)","noteIndex":0},"citationItems":[{"id":793,"uris":["http://zotero.org/users/local/U6DoygBa/items/YLHUBGBV"],"uri":["http://zotero.org/users/local/U6DoygBa/items/YLHUBGBV"],"itemData":{"id":793,"type":"article-journal","abstract":"High concentrations of subresolved particles smaller than the 250 μm equivalent spherical diameter (ESD) detection limit of the optical plankton counter (OPC) have hampered its use in turbid estuarine waters. Coincidence of these subresolved particles produced erroneous counts of up to 58 L−1 for 100 μm mesh filtered water samples from three subtropical east Australian estuaries using the laboratory OPC-1L. The influence of these erroneous counts on in situ OPC-2T measurements was assessed by comparison with measurements of simultaneously collected net zooplankton using the laboratory OPC-1L. The total zooplankton abundance from the in situ OPC-2T measurements could be corrected for erroneous counts of subresolved particles using OPC-1L measurements of 100 μm mesh filtered water sampled from the same site but with large error. No such corrections were possible for OPC-2T measurements of total zooplankton biomass or normalized biomass size spectra (NBSS). No meaningful or significant correlations were found between the abundance or biomass of subresolved particles and in situ light attenuance, probably due to tannin-rich waters with low subresolved particle concentrations. NBSS of simultaneously collected net zooplankton from OPC-1L measurements indicated higher biomass in the disturbed Manning and Wallamba rivers, whose catchments support intensive livestock agriculture and some residential development, compared to the forested Wallingat River. NBSS may therefore be a useful indicator of nutrient enrichment in estuaries. The slope of NBSS may respond to both production of small particles and the predation and loss of large particles.","container-title":"Journal of Geophysical Research: Oceans","DOI":"10.1029/2005jc002920","ISSN":"0148-0227","issue":"C5","journalAbbreviation":"J. Geophys. Res.: Oceans","title":"Evaluation and correction of subresolved particles by the optical plankton counter in three Australian estuaries with pristine to highly modified catchments","volume":"111","author":[{"family":"Moore","given":"Stephanie K."},{"family":"Suthers","given":"Iain M."}],"issued":{"date-parts":[["2006"]]}}},{"id":608,"uris":["http://zotero.org/users/local/U6DoygBa/items/8G3MEPF9"],"uri":["http://zotero.org/users/local/U6DoygBa/items/8G3MEPF9"],"itemData":{"id":608,"type":"article-journal","abstract":"The objective of this study was to investigate whether successive recruitment failures in the anchovy fishery in the Bay of Biscay were due to changes in the zooplankton biomass or composition. Image analysis and automatic recognition were used to analyse zooplankton samples collected during diel egg production method spring surveys from 1998 to 2006. We were not able to detect any trend in zooplankton biomass during this period. The zooplankton spatial distribution showed permanent features with large organisms being more abundant over the shelf break and outer areas. Finally, we found a negative correlation between anchovy recruitment and zooplankton biomass which suggests that the 2002–2006 failures in anchovy recruitment in the Bay of Biscay are not due to a decrease in mesozooplankton biomass.","container-title":"Journal of Plankton Research","DOI":"10.1093/plankt/fbn096","ISSN":"0142-7873","issue":"1","page":"1-17","title":"Spring zooplankton distribution in the Bay of Biscay from 1998 to 2006 in relation with anchovy recruitment","volume":"31","author":[{"family":"Irigoien","given":"Xabier"},{"family":"Fernandes","given":"Jose Antonio"},{"family":"Grosjean","given":"Philippe"},{"family":"Denis","given":"Kevin"},{"family":"Albaina","given":"Aitor"},{"family":"Santos","given":"Maria"}],"issued":{"date-parts":[["2009"]]}}}],"schema":"https://github.com/citation-style-language/schema/raw/master/csl-citation.json"} </w:instrText>
      </w:r>
      <w:r w:rsidRPr="000A113A">
        <w:rPr>
          <w:rFonts w:asciiTheme="minorHAnsi" w:hAnsiTheme="minorHAnsi" w:cstheme="minorHAnsi"/>
          <w:i/>
          <w:iCs/>
          <w:color w:val="002060"/>
          <w:szCs w:val="22"/>
        </w:rPr>
        <w:fldChar w:fldCharType="separate"/>
      </w:r>
      <w:r w:rsidRPr="000A113A">
        <w:rPr>
          <w:rFonts w:asciiTheme="minorHAnsi" w:hAnsiTheme="minorHAnsi" w:cstheme="minorHAnsi"/>
          <w:i/>
          <w:iCs/>
          <w:color w:val="002060"/>
          <w:szCs w:val="22"/>
          <w:lang w:val="en-US"/>
        </w:rPr>
        <w:t>(Moore and Suthers, 2006; Irigoien et al., 2009)</w:t>
      </w:r>
      <w:r w:rsidRPr="000A113A">
        <w:rPr>
          <w:rFonts w:asciiTheme="minorHAnsi" w:hAnsiTheme="minorHAnsi" w:cstheme="minorHAnsi"/>
          <w:i/>
          <w:iCs/>
          <w:color w:val="002060"/>
          <w:szCs w:val="22"/>
        </w:rPr>
        <w:fldChar w:fldCharType="end"/>
      </w:r>
      <w:r w:rsidRPr="000A113A">
        <w:rPr>
          <w:rFonts w:asciiTheme="minorHAnsi" w:hAnsiTheme="minorHAnsi" w:cstheme="minorHAnsi"/>
          <w:i/>
          <w:iCs/>
          <w:color w:val="002060"/>
          <w:szCs w:val="22"/>
          <w:lang w:val="en-US"/>
        </w:rPr>
        <w:t>,</w:t>
      </w:r>
      <w:r w:rsidRPr="000A113A">
        <w:rPr>
          <w:rFonts w:asciiTheme="minorHAnsi" w:hAnsiTheme="minorHAnsi" w:cstheme="minorHAnsi"/>
          <w:i/>
          <w:iCs/>
          <w:color w:val="002060"/>
          <w:szCs w:val="22"/>
        </w:rPr>
        <w:t xml:space="preserve"> which are exploited by nearshore planktonic communities while steep slopes occurring further offshore are more temporally consistent and potentially due to local circulation patterns and retention </w:t>
      </w:r>
      <w:r w:rsidRPr="000A113A">
        <w:rPr>
          <w:rFonts w:asciiTheme="minorHAnsi" w:hAnsiTheme="minorHAnsi" w:cstheme="minorHAnsi"/>
          <w:i/>
          <w:iCs/>
          <w:color w:val="002060"/>
          <w:szCs w:val="22"/>
        </w:rPr>
        <w:fldChar w:fldCharType="begin"/>
      </w:r>
      <w:r w:rsidRPr="000A113A">
        <w:rPr>
          <w:rFonts w:asciiTheme="minorHAnsi" w:hAnsiTheme="minorHAnsi" w:cstheme="minorHAnsi"/>
          <w:i/>
          <w:iCs/>
          <w:color w:val="002060"/>
          <w:szCs w:val="22"/>
        </w:rPr>
        <w:instrText xml:space="preserve"> ADDIN ZOTERO_ITEM CSL_CITATION {"citationID":"eWbeb75f","properties":{"formattedCitation":"(Vandromme {\\i{}et al.}, 2014)","plainCitation":"(Vandromme et al., 2014)","noteIndex":0},"citationItems":[{"id":1032,"uris":["http://zotero.org/users/local/U6DoygBa/items/VUTLB342"],"uri":["http://zotero.org/users/local/U6DoygBa/items/VUTLB342"],"itemData":{"id":1032,"type":"article-journal","container-title":"Ocean Science","page":"821-835","title":"Springtime zooplankton size structure over the continental shelf of the Bay of Biscay","volume":"10","author":[{"family":"Vandromme","given":"P."},{"family":"Nogueira","given":"E."},{"family":"Huret","given":"M."},{"family":"Lopez-Urrutia","given":"Á"},{"family":"González","given":"G. González-Nuevo"},{"family":"Sourisseau","given":"M."},{"family":"Petitgas","given":"P."}],"issued":{"date-parts":[["2014"]]}}}],"schema":"https://github.com/citation-style-language/schema/raw/master/csl-citation.json"} </w:instrText>
      </w:r>
      <w:r w:rsidRPr="000A113A">
        <w:rPr>
          <w:rFonts w:asciiTheme="minorHAnsi" w:hAnsiTheme="minorHAnsi" w:cstheme="minorHAnsi"/>
          <w:i/>
          <w:iCs/>
          <w:color w:val="002060"/>
          <w:szCs w:val="22"/>
        </w:rPr>
        <w:fldChar w:fldCharType="separate"/>
      </w:r>
      <w:r w:rsidRPr="000A113A">
        <w:rPr>
          <w:rFonts w:asciiTheme="minorHAnsi" w:hAnsiTheme="minorHAnsi" w:cstheme="minorHAnsi"/>
          <w:i/>
          <w:iCs/>
          <w:color w:val="002060"/>
          <w:szCs w:val="22"/>
          <w:lang w:val="en-US"/>
        </w:rPr>
        <w:t>(Vandromme et al., 2014)</w:t>
      </w:r>
      <w:r w:rsidRPr="000A113A">
        <w:rPr>
          <w:rFonts w:asciiTheme="minorHAnsi" w:hAnsiTheme="minorHAnsi" w:cstheme="minorHAnsi"/>
          <w:i/>
          <w:iCs/>
          <w:color w:val="002060"/>
          <w:szCs w:val="22"/>
        </w:rPr>
        <w:fldChar w:fldCharType="end"/>
      </w:r>
      <w:r w:rsidRPr="000A113A">
        <w:rPr>
          <w:rFonts w:asciiTheme="minorHAnsi" w:hAnsiTheme="minorHAnsi" w:cstheme="minorHAnsi"/>
          <w:i/>
          <w:iCs/>
          <w:color w:val="002060"/>
          <w:szCs w:val="22"/>
        </w:rPr>
        <w:t>. Within the cross-shelf patterns of zooplankton, biomass and mean size also tend to decline with depth in the water column.</w:t>
      </w:r>
    </w:p>
    <w:p w14:paraId="795E8E73" w14:textId="77777777" w:rsidR="000A113A" w:rsidRPr="000A113A" w:rsidRDefault="000A113A" w:rsidP="000A113A">
      <w:pPr>
        <w:pStyle w:val="PlainText"/>
        <w:rPr>
          <w:rFonts w:asciiTheme="minorHAnsi" w:hAnsiTheme="minorHAnsi" w:cstheme="minorHAnsi"/>
          <w:i/>
          <w:iCs/>
          <w:color w:val="002060"/>
          <w:szCs w:val="22"/>
        </w:rPr>
      </w:pPr>
    </w:p>
    <w:p w14:paraId="57A285BB" w14:textId="77777777" w:rsidR="000A113A" w:rsidRPr="000A113A" w:rsidRDefault="000A113A" w:rsidP="000A113A">
      <w:pPr>
        <w:pStyle w:val="PlainText"/>
        <w:rPr>
          <w:rFonts w:asciiTheme="minorHAnsi" w:hAnsiTheme="minorHAnsi" w:cstheme="minorHAnsi"/>
          <w:i/>
          <w:iCs/>
          <w:color w:val="002060"/>
          <w:szCs w:val="22"/>
        </w:rPr>
      </w:pPr>
      <w:bookmarkStart w:id="22" w:name="_Hlk69915666"/>
      <w:r w:rsidRPr="000A113A">
        <w:rPr>
          <w:rFonts w:asciiTheme="minorHAnsi" w:hAnsiTheme="minorHAnsi" w:cstheme="minorHAnsi"/>
          <w:i/>
          <w:iCs/>
          <w:color w:val="002060"/>
          <w:szCs w:val="22"/>
        </w:rPr>
        <w:t xml:space="preserve">There are exceptions to the general trends that we identified in biomass, abundance and size spectrum slope. For example, Nogueira et al. </w:t>
      </w:r>
      <w:r w:rsidRPr="000A113A">
        <w:rPr>
          <w:rFonts w:asciiTheme="minorHAnsi" w:hAnsiTheme="minorHAnsi" w:cstheme="minorHAnsi"/>
          <w:i/>
          <w:iCs/>
          <w:color w:val="002060"/>
          <w:szCs w:val="22"/>
        </w:rPr>
        <w:fldChar w:fldCharType="begin"/>
      </w:r>
      <w:r w:rsidRPr="000A113A">
        <w:rPr>
          <w:rFonts w:asciiTheme="minorHAnsi" w:hAnsiTheme="minorHAnsi" w:cstheme="minorHAnsi"/>
          <w:i/>
          <w:iCs/>
          <w:color w:val="002060"/>
          <w:szCs w:val="22"/>
        </w:rPr>
        <w:instrText xml:space="preserve"> ADDIN ZOTERO_ITEM CSL_CITATION {"citationID":"wWrAYrNS","properties":{"formattedCitation":"(2004)","plainCitation":"(2004)","noteIndex":0},"citationItems":[{"id":1688,"uris":["http://zotero.org/users/local/U6DoygBa/items/NE8KGFVV"],"uri":["http://zotero.org/users/local/U6DoygBa/items/NE8KGFVV"],"itemData":{"id":1688,"type":"article-journal","abstract":"Abstract.  Data from vertical net hauls and from a submersible optical plankton counter (OPC) were compared in terms of biomass and slope of the normalized biom","container-title":"ICES Journal of Marine Science","DOI":"10.1016/j.icesjms.2004.03.018","ISSN":"1054-3139","issue":"4","journalAbbreviation":"ICES J Mar Sci","language":"en","note":"publisher: Oxford Academic","page":"508-517","source":"academic.oup.com","title":"Comparison of biomass and size spectra derived from optical plankton counter data and net samples: application to the assessment of mesoplankton distribution along the Northwest and North Iberian Shelf","title-short":"Comparison of biomass and size spectra derived from optical plankton counter data and net samples","volume":"61","author":[{"family":"Nogueira","given":"Enrique"},{"family":"González-Nuevo","given":"Gonzalo"},{"family":"Bode","given":"Antonio"},{"family":"Varela","given":"Manuel"},{"family":"Morán","given":"Xosé Anxelu G."},{"family":"Valdés","given":"Luis"}],"issued":{"date-parts":[["2004",1,1]]}},"suppress-author":true}],"schema":"https://github.com/citation-style-language/schema/raw/master/csl-citation.json"} </w:instrText>
      </w:r>
      <w:r w:rsidRPr="000A113A">
        <w:rPr>
          <w:rFonts w:asciiTheme="minorHAnsi" w:hAnsiTheme="minorHAnsi" w:cstheme="minorHAnsi"/>
          <w:i/>
          <w:iCs/>
          <w:color w:val="002060"/>
          <w:szCs w:val="22"/>
        </w:rPr>
        <w:fldChar w:fldCharType="separate"/>
      </w:r>
      <w:r w:rsidRPr="000A113A">
        <w:rPr>
          <w:rFonts w:asciiTheme="minorHAnsi" w:hAnsiTheme="minorHAnsi" w:cstheme="minorHAnsi"/>
          <w:i/>
          <w:iCs/>
          <w:color w:val="002060"/>
          <w:szCs w:val="22"/>
          <w:lang w:val="en-US"/>
        </w:rPr>
        <w:t>(2004)</w:t>
      </w:r>
      <w:r w:rsidRPr="000A113A">
        <w:rPr>
          <w:rFonts w:asciiTheme="minorHAnsi" w:hAnsiTheme="minorHAnsi" w:cstheme="minorHAnsi"/>
          <w:i/>
          <w:iCs/>
          <w:color w:val="002060"/>
          <w:szCs w:val="22"/>
        </w:rPr>
        <w:fldChar w:fldCharType="end"/>
      </w:r>
      <w:r w:rsidRPr="000A113A">
        <w:rPr>
          <w:rFonts w:asciiTheme="minorHAnsi" w:hAnsiTheme="minorHAnsi" w:cstheme="minorHAnsi"/>
          <w:i/>
          <w:iCs/>
          <w:color w:val="002060"/>
          <w:szCs w:val="22"/>
        </w:rPr>
        <w:t xml:space="preserve"> showed a shallow inshore slope compared to offshore, which was attributed to nearby continental inputs increasing the proportion of large zooplankton possibly due to a eutrophic environment </w:t>
      </w:r>
      <w:r w:rsidRPr="000A113A">
        <w:rPr>
          <w:rFonts w:asciiTheme="minorHAnsi" w:hAnsiTheme="minorHAnsi" w:cstheme="minorHAnsi"/>
          <w:i/>
          <w:iCs/>
          <w:color w:val="002060"/>
          <w:szCs w:val="22"/>
        </w:rPr>
        <w:fldChar w:fldCharType="begin"/>
      </w:r>
      <w:r w:rsidRPr="000A113A">
        <w:rPr>
          <w:rFonts w:asciiTheme="minorHAnsi" w:hAnsiTheme="minorHAnsi" w:cstheme="minorHAnsi"/>
          <w:i/>
          <w:iCs/>
          <w:color w:val="002060"/>
          <w:szCs w:val="22"/>
        </w:rPr>
        <w:instrText xml:space="preserve"> ADDIN ZOTERO_ITEM CSL_CITATION {"citationID":"Zs9VxLdl","properties":{"formattedCitation":"(Atkinson {\\i{}et al.}, 2020)","plainCitation":"(Atkinson et al., 2020)","noteIndex":0},"citationItems":[{"id":1674,"uris":["http://zotero.org/users/local/U6DoygBa/items/VBTELBVB"],"uri":["http://zotero.org/users/local/U6DoygBa/items/VBTELBVB"],"itemData":{"id":1674,"type":"article-journal","abstract":"Size-spectral approaches quantify the efficiency of energy transfer through food webs, but theory and field studies disagree over how changes in temperature, nutrients, and extreme weather impact on this efficiency. We address this at two scales: via 6 years of weekly sampling of the plankton size spectrum at the Plymouth L4 shelf sea site, and via a new, global-scale, meta-analysis of aquatic size spectra. The time series showed that with summertime nutrient starvation, the energy transfer efficiency from picoplankton to macroplankton decreased (i.e., steepening slopes of the size spectra). This reflected increasing dominance by small cells and their microbial consumers. The extreme storms in winter 2013/2014 caused high metazoan mortality, steep size-spectral slopes, and reduced plankton biomass. However, recovery was within months, demonstrating an inbuilt resilience of the system. Both L4 and our meta-analysis showed steep slopes of normalized size spectra (median −1.11). This reflects much lower values, either of trophic transfer efficiency (3.5%) or predator–prey mass ratio (569), compared to commonly quoted values. Results from the meta-analysis further showed that to represent energy transfer faithfully, size spectra are best constructed in units of carbon mass and not biovolume, and span a mass range of &gt; 107. When this range is covered, both the meta-analysis and time series show a dome-shaped relationship between spectral slopes and plankton biomass, with steepening slopes under increasingly oligotrophic and eutrophic conditions. This suggests that ocean warming could decrease the efficiency of energy transfer through pelagic food webs via indirect effects of increasing stratification and nutrient starvation.","container-title":"Limnology and Oceanography","DOI":"10.1002/lno.11613","ISSN":"1939-5590","issue":"n/a","language":"en","note":"_eprint: https://aslopubs.onlinelibrary.wiley.com/doi/pdf/10.1002/lno.11613","source":"Wiley Online Library","title":"Increasing nutrient stress reduces the efficiency of energy transfer through planktonic size spectra","URL":"https://aslopubs.onlinelibrary.wiley.com/doi/abs/10.1002/lno.11613","volume":"n/a","author":[{"family":"Atkinson","given":"Angus"},{"family":"Lilley","given":"Martin K. S."},{"family":"Hirst","given":"Andrew G."},{"family":"McEvoy","given":"Andrea J."},{"family":"Tarran","given":"Glen A."},{"family":"Widdicombe","given":"Claire"},{"family":"Fileman","given":"Elaine S."},{"family":"Woodward","given":"E. Malcolm S."},{"family":"Schmidt","given":"Katrin"},{"family":"Smyth","given":"Tim J."},{"family":"Somerfield","given":"Paul J."}],"accessed":{"date-parts":[["2020",10,26]]},"issued":{"date-parts":[["2020"]]}}}],"schema":"https://github.com/citation-style-language/schema/raw/master/csl-citation.json"} </w:instrText>
      </w:r>
      <w:r w:rsidRPr="000A113A">
        <w:rPr>
          <w:rFonts w:asciiTheme="minorHAnsi" w:hAnsiTheme="minorHAnsi" w:cstheme="minorHAnsi"/>
          <w:i/>
          <w:iCs/>
          <w:color w:val="002060"/>
          <w:szCs w:val="22"/>
        </w:rPr>
        <w:fldChar w:fldCharType="separate"/>
      </w:r>
      <w:r w:rsidRPr="000A113A">
        <w:rPr>
          <w:rFonts w:asciiTheme="minorHAnsi" w:hAnsiTheme="minorHAnsi" w:cstheme="minorHAnsi"/>
          <w:i/>
          <w:iCs/>
          <w:color w:val="002060"/>
          <w:szCs w:val="22"/>
          <w:lang w:val="en-US"/>
        </w:rPr>
        <w:t>(Atkinson et al., 2020)</w:t>
      </w:r>
      <w:r w:rsidRPr="000A113A">
        <w:rPr>
          <w:rFonts w:asciiTheme="minorHAnsi" w:hAnsiTheme="minorHAnsi" w:cstheme="minorHAnsi"/>
          <w:i/>
          <w:iCs/>
          <w:color w:val="002060"/>
          <w:szCs w:val="22"/>
        </w:rPr>
        <w:fldChar w:fldCharType="end"/>
      </w:r>
      <w:r w:rsidRPr="000A113A">
        <w:rPr>
          <w:rFonts w:asciiTheme="minorHAnsi" w:hAnsiTheme="minorHAnsi" w:cstheme="minorHAnsi"/>
          <w:i/>
          <w:iCs/>
          <w:color w:val="002060"/>
          <w:szCs w:val="22"/>
        </w:rPr>
        <w:t xml:space="preserve">. Some studies also show these onshore-offshore gradients are highly variable as observed in the East China Sea where </w:t>
      </w:r>
      <w:r w:rsidRPr="000A113A">
        <w:rPr>
          <w:rFonts w:asciiTheme="minorHAnsi" w:hAnsiTheme="minorHAnsi" w:cstheme="minorHAnsi"/>
          <w:i/>
          <w:iCs/>
          <w:color w:val="002060"/>
          <w:szCs w:val="22"/>
        </w:rPr>
        <w:lastRenderedPageBreak/>
        <w:t xml:space="preserve">onshore-offshore gradients in different years showed no consistency, but insufficient data was provided for these samples to be included in our analysis </w:t>
      </w:r>
      <w:r w:rsidRPr="000A113A">
        <w:rPr>
          <w:rFonts w:asciiTheme="minorHAnsi" w:hAnsiTheme="minorHAnsi" w:cstheme="minorHAnsi"/>
          <w:i/>
          <w:iCs/>
          <w:color w:val="002060"/>
          <w:szCs w:val="22"/>
        </w:rPr>
        <w:fldChar w:fldCharType="begin"/>
      </w:r>
      <w:r w:rsidRPr="000A113A">
        <w:rPr>
          <w:rFonts w:asciiTheme="minorHAnsi" w:hAnsiTheme="minorHAnsi" w:cstheme="minorHAnsi"/>
          <w:i/>
          <w:iCs/>
          <w:color w:val="002060"/>
          <w:szCs w:val="22"/>
        </w:rPr>
        <w:instrText xml:space="preserve"> ADDIN ZOTERO_ITEM CSL_CITATION {"citationID":"RSYasub1","properties":{"formattedCitation":"(Garc\\uc0\\u237{}a-Comas {\\i{}et al.}, 2014)","plainCitation":"(García-Comas et al., 2014)","noteIndex":0},"citationItems":[{"id":1679,"uris":["http://zotero.org/users/local/U6DoygBa/items/9VAU4BJR"],"uri":["http://zotero.org/users/local/U6DoygBa/items/9VAU4BJR"],"itemData":{"id":1679,"type":"article-journal","abstract":"A fundamental ecological trait of marine organisms is body size. Various theoretical models have used the size distribution of plankton communities to explain their trophic structure and functioning. Recent studies indicate that changes associated with global warming, eutrophication, and fisheries might have dramatically shifted the size structure of marine organisms and thus changed ecosystem functioning. Accordingly, size structure has been suggested as a useful indicator for monitoring ecosystem status. Here, we used three size metrics to represent mesozooplankton size structure: the slope of normalized biomass spectra (NB-SS), NB-SS linear fit, and size diversity. We analyzed the relationship between zooplankton size structure and environmental conditions in the very dynamic East China Sea (ECS). We tested four hypotheses predicted by theoretical studies: (1) a coastal–offshore gradient for NB-SS, (2) a negative relationship between temperature and NB-SS steepness, (3) a positive relationship between trophic status (i.e., chlorophyll a and inorganic-nutrient concentrations as a proxy) and NB-SS steepness, and (4) a positive relationship between oligotrophy and NB-SS linearity. Hypotheses 1–3 did not stand up to our analyses of the empirical data, while hypothesis 4 was supported. In the ECS, we found no clear spatial gradient for each of the three size metrics, where (i) size diversity was not correlated to temperature and significantly decreased with chl a and phosphate concentrations, (ii) the NB-SS slope showed no relationship with the environment, and (iii) NB-SS linearity tended to be higher in more oligotrophic offshore waters. Trophic status exerted a stronger effect than temperature on size distribution, but its effect was opposite to model prediction. Our results suggest that population dynamics (i.e., pulses of reproduction due to increased food availability) override metabolic scaling effects on mesozooplankton NB-SS at the mesoscale. In addition, the estimation of NB-SS slopes depends on NB-SS linearity and may therefore be less accurate than size diversity as a synthetic indicator of NB-SS changes. Our results highlight the need for caution when using size-based indicators for monitoring environmental forcing on communities in highly dynamic ecosystems.","collection-title":"Recent Developments In Oceanography of the Asian Marginal Seas","container-title":"Progress in Oceanography","DOI":"10.1016/j.pocean.2013.10.010","ISSN":"0079-6611","journalAbbreviation":"Progress in Oceanography","language":"en","page":"141-157","source":"ScienceDirect","title":"Mesozooplankton size structure in response to environmental conditions in the East China Sea: How much does size spectra theory fit empirical data of a dynamic coastal area?","title-short":"Mesozooplankton size structure in response to environmental conditions in the East China Sea","volume":"121","author":[{"family":"García-Comas","given":"Carmen"},{"family":"Chang","given":"Chun-Yi"},{"family":"Ye","given":"Lin"},{"family":"Sastri","given":"Akash R."},{"family":"Lee","given":"Yu-Ching"},{"family":"Gong","given":"Gwo-Ching"},{"family":"Hsieh","given":"Chih-hao"}],"issued":{"date-parts":[["2014",2,1]]}}}],"schema":"https://github.com/citation-style-language/schema/raw/master/csl-citation.json"} </w:instrText>
      </w:r>
      <w:r w:rsidRPr="000A113A">
        <w:rPr>
          <w:rFonts w:asciiTheme="minorHAnsi" w:hAnsiTheme="minorHAnsi" w:cstheme="minorHAnsi"/>
          <w:i/>
          <w:iCs/>
          <w:color w:val="002060"/>
          <w:szCs w:val="22"/>
        </w:rPr>
        <w:fldChar w:fldCharType="separate"/>
      </w:r>
      <w:r w:rsidRPr="000A113A">
        <w:rPr>
          <w:rFonts w:asciiTheme="minorHAnsi" w:hAnsiTheme="minorHAnsi" w:cstheme="minorHAnsi"/>
          <w:i/>
          <w:iCs/>
          <w:color w:val="002060"/>
          <w:szCs w:val="22"/>
          <w:lang w:val="en-US"/>
        </w:rPr>
        <w:t>(García-Comas et al., 2014)</w:t>
      </w:r>
      <w:r w:rsidRPr="000A113A">
        <w:rPr>
          <w:rFonts w:asciiTheme="minorHAnsi" w:hAnsiTheme="minorHAnsi" w:cstheme="minorHAnsi"/>
          <w:i/>
          <w:iCs/>
          <w:color w:val="002060"/>
          <w:szCs w:val="22"/>
        </w:rPr>
        <w:fldChar w:fldCharType="end"/>
      </w:r>
      <w:r w:rsidRPr="000A113A">
        <w:rPr>
          <w:rFonts w:asciiTheme="minorHAnsi" w:hAnsiTheme="minorHAnsi" w:cstheme="minorHAnsi"/>
          <w:i/>
          <w:iCs/>
          <w:color w:val="002060"/>
          <w:szCs w:val="22"/>
        </w:rPr>
        <w:t>. This temporal instability in some regions may suggest that repeated surveys under different oceanographic conditions may be necessary to fully understand the drivers of zooplankton on continental shelfs. The current study had no temporal replication and while it was shown that the conditions which were sampled are regularly occurring features, additional studies would be useful to confirm the occurrence of the patterns in particulate (zooplankton) biomass and size structure.</w:t>
      </w:r>
    </w:p>
    <w:bookmarkEnd w:id="22"/>
    <w:p w14:paraId="10F142C2" w14:textId="53C9209D" w:rsidR="000A113A" w:rsidRPr="000A113A" w:rsidRDefault="000A113A" w:rsidP="000A113A">
      <w:pPr>
        <w:pStyle w:val="PlainText"/>
        <w:rPr>
          <w:rFonts w:asciiTheme="minorHAnsi" w:hAnsiTheme="minorHAnsi" w:cstheme="minorHAnsi"/>
          <w:i/>
          <w:iCs/>
          <w:color w:val="002060"/>
          <w:szCs w:val="22"/>
        </w:rPr>
      </w:pPr>
      <w:r w:rsidRPr="000A113A">
        <w:rPr>
          <w:rFonts w:asciiTheme="minorHAnsi" w:hAnsiTheme="minorHAnsi" w:cstheme="minorHAnsi"/>
          <w:i/>
          <w:iCs/>
          <w:color w:val="002060"/>
          <w:szCs w:val="22"/>
        </w:rPr>
        <w:t>While none of the previous studies have examined the vertical structure of continental shelf zooplankton communities in the same detail as horizontal structure, several studies have made similar conclusions to that observed in the current study. In the southeast Atlantic, a higher biomass of zooplankton was found above the pycnocline attributed to the increased chlorophyll</w:t>
      </w:r>
      <w:r w:rsidR="006A0C44">
        <w:rPr>
          <w:rFonts w:asciiTheme="minorHAnsi" w:hAnsiTheme="minorHAnsi" w:cstheme="minorHAnsi"/>
          <w:i/>
          <w:iCs/>
          <w:color w:val="002060"/>
          <w:szCs w:val="22"/>
        </w:rPr>
        <w:t xml:space="preserve"> </w:t>
      </w:r>
      <w:r w:rsidRPr="000A113A">
        <w:rPr>
          <w:rFonts w:asciiTheme="minorHAnsi" w:hAnsiTheme="minorHAnsi" w:cstheme="minorHAnsi"/>
          <w:i/>
          <w:iCs/>
          <w:color w:val="002060"/>
          <w:szCs w:val="22"/>
        </w:rPr>
        <w:t xml:space="preserve">a in these waters </w:t>
      </w:r>
      <w:r w:rsidRPr="000A113A">
        <w:rPr>
          <w:rFonts w:asciiTheme="minorHAnsi" w:hAnsiTheme="minorHAnsi" w:cstheme="minorHAnsi"/>
          <w:i/>
          <w:iCs/>
          <w:color w:val="002060"/>
          <w:szCs w:val="22"/>
        </w:rPr>
        <w:fldChar w:fldCharType="begin"/>
      </w:r>
      <w:r w:rsidRPr="000A113A">
        <w:rPr>
          <w:rFonts w:asciiTheme="minorHAnsi" w:hAnsiTheme="minorHAnsi" w:cstheme="minorHAnsi"/>
          <w:i/>
          <w:iCs/>
          <w:color w:val="002060"/>
          <w:szCs w:val="22"/>
        </w:rPr>
        <w:instrText xml:space="preserve"> ADDIN ZOTERO_ITEM CSL_CITATION {"citationID":"T1D3UaUN","properties":{"formattedCitation":"(Marcolin {\\i{}et al.}, 2013)","plainCitation":"(Marcolin et al., 2013)","noteIndex":0},"citationItems":[{"id":762,"uris":["http://zotero.org/users/local/U6DoygBa/items/IICX74LG"],"uri":["http://zotero.org/users/local/U6DoygBa/items/IICX74LG"],"itemData":{"id":762,"type":"article-journal","abstract":"The biomass size spectrum provides valuable information about the functioning of plankton systems. We evaluated hydrographic and bathymetric influences on biomass size spectra and on vertical distributions of plankton and seston above the Abrolhos Bank and in adjacent oceanic areas off Eastern Brazil. We used both in situ Laser Optical Particle Counter (LOPC) and preserved plankton samples analyzed with a ZooScan system to determine seston and plankton abundances, size distributions, and biomasses. Shelf stations, including those on the Abrolhos Bank, had higher particle concentrations and mesozooplankton biomasses than the vertically stratified oceanic stations. The latter were influenced by cold, nutrient-rich South Atlantic Central Water (SACW) below the mixed layer, particularly toward the south of the study area. Small particles (&lt;1mm) were more abundant above and within the pycnocline, whereas large particles (&gt;1mm) had a more heterogeneous vertical distribution, but were more abundant above the pycnocline, especially at the oceanic stations. Calanoid copepods usually dominated the mesozooplankton biomass spectra, but were accompanied by cyclopoids, appendicularians, and ostracods, the latter being particularly abundant during nighttime stations on the Abrolhos Bank. Both LOPC and ZooScan data showed significant differences in NBSS slopes and intercepts between shelf and oceanic stations. The higher intercepts and steeper slopes over the shelf are characteristic of higher productivity. The shallower slopes and presence of more biomass in larger particles indicate a more important contribution of large organisms and higher energy transfer efficiencies at the open ocean stations. Our results highlight the importance of the Abrolhos Bank for pelagic production in an otherwise oligotrophic ocean.","container-title":"Continental Shelf Research","DOI":"https://doi.org/10.1016/j.csr.2013.09.022","ISSN":"0278-4343","journalAbbreviation":"Cont. Shelf Res.","page":"74-87","title":"Plankton and seston size spectra estimated by the LOPC and ZooScan in the Abrolhos Bank ecosystem (SE Atlantic)","volume":"70","author":[{"family":"Marcolin","given":"Catarina da Rocha"},{"family":"Schultes","given":"Sabine"},{"family":"Jackson","given":"George A."},{"family":"Lopes","given":"Rubens M."}],"issued":{"date-parts":[["2013",11,1]]}}}],"schema":"https://github.com/citation-style-language/schema/raw/master/csl-citation.json"} </w:instrText>
      </w:r>
      <w:r w:rsidRPr="000A113A">
        <w:rPr>
          <w:rFonts w:asciiTheme="minorHAnsi" w:hAnsiTheme="minorHAnsi" w:cstheme="minorHAnsi"/>
          <w:i/>
          <w:iCs/>
          <w:color w:val="002060"/>
          <w:szCs w:val="22"/>
        </w:rPr>
        <w:fldChar w:fldCharType="separate"/>
      </w:r>
      <w:r w:rsidRPr="000A113A">
        <w:rPr>
          <w:rFonts w:asciiTheme="minorHAnsi" w:hAnsiTheme="minorHAnsi" w:cstheme="minorHAnsi"/>
          <w:i/>
          <w:iCs/>
          <w:color w:val="002060"/>
          <w:szCs w:val="22"/>
          <w:lang w:val="en-US"/>
        </w:rPr>
        <w:t>(Marcolin et al., 2013)</w:t>
      </w:r>
      <w:r w:rsidRPr="000A113A">
        <w:rPr>
          <w:rFonts w:asciiTheme="minorHAnsi" w:hAnsiTheme="minorHAnsi" w:cstheme="minorHAnsi"/>
          <w:i/>
          <w:iCs/>
          <w:color w:val="002060"/>
          <w:szCs w:val="22"/>
        </w:rPr>
        <w:fldChar w:fldCharType="end"/>
      </w:r>
      <w:r w:rsidRPr="000A113A">
        <w:rPr>
          <w:rFonts w:asciiTheme="minorHAnsi" w:hAnsiTheme="minorHAnsi" w:cstheme="minorHAnsi"/>
          <w:i/>
          <w:iCs/>
          <w:color w:val="002060"/>
          <w:szCs w:val="22"/>
        </w:rPr>
        <w:t xml:space="preserve">. In the northwest Atlantic, a similar strong association was found with a thermocline, with distinct zooplankton communities across the continental shelf separated by the 15° C thermocline </w:t>
      </w:r>
      <w:r w:rsidRPr="000A113A">
        <w:rPr>
          <w:rFonts w:asciiTheme="minorHAnsi" w:hAnsiTheme="minorHAnsi" w:cstheme="minorHAnsi"/>
          <w:i/>
          <w:iCs/>
          <w:color w:val="002060"/>
          <w:szCs w:val="22"/>
        </w:rPr>
        <w:fldChar w:fldCharType="begin"/>
      </w:r>
      <w:r w:rsidRPr="000A113A">
        <w:rPr>
          <w:rFonts w:asciiTheme="minorHAnsi" w:hAnsiTheme="minorHAnsi" w:cstheme="minorHAnsi"/>
          <w:i/>
          <w:iCs/>
          <w:color w:val="002060"/>
          <w:szCs w:val="22"/>
        </w:rPr>
        <w:instrText xml:space="preserve"> ADDIN ZOTERO_ITEM CSL_CITATION {"citationID":"ovYGdmzd","properties":{"formattedCitation":"(Turner and Dagg, 1983)","plainCitation":"(Turner and Dagg, 1983)","noteIndex":0},"citationItems":[{"id":1026,"uris":["http://zotero.org/users/local/U6DoygBa/items/6JAS4UFN"],"uri":["http://zotero.org/users/local/U6DoygBa/items/6JAS4UFN"],"itemData":{"id":1026,"type":"article-journal","container-title":"Biological Oceanography","DOI":"10.1080/01965581.1983.10749470","ISSN":"0196-5581","issue":"1","page":"1-40","title":"Vertical Distributions of Continental Shelf Zooplankton in Stratified and Isothermal Waters","volume":"3","author":[{"family":"Turner","given":"Jefferson T."},{"family":"Dagg","given":"Michael J."}],"issued":{"date-parts":[["1983",1,1]]}}}],"schema":"https://github.com/citation-style-language/schema/raw/master/csl-citation.json"} </w:instrText>
      </w:r>
      <w:r w:rsidRPr="000A113A">
        <w:rPr>
          <w:rFonts w:asciiTheme="minorHAnsi" w:hAnsiTheme="minorHAnsi" w:cstheme="minorHAnsi"/>
          <w:i/>
          <w:iCs/>
          <w:color w:val="002060"/>
          <w:szCs w:val="22"/>
        </w:rPr>
        <w:fldChar w:fldCharType="separate"/>
      </w:r>
      <w:r w:rsidRPr="000A113A">
        <w:rPr>
          <w:rFonts w:asciiTheme="minorHAnsi" w:hAnsiTheme="minorHAnsi" w:cstheme="minorHAnsi"/>
          <w:i/>
          <w:iCs/>
          <w:color w:val="002060"/>
          <w:szCs w:val="22"/>
          <w:lang w:val="en-US"/>
        </w:rPr>
        <w:t>(Turner and Dagg, 1983)</w:t>
      </w:r>
      <w:r w:rsidRPr="000A113A">
        <w:rPr>
          <w:rFonts w:asciiTheme="minorHAnsi" w:hAnsiTheme="minorHAnsi" w:cstheme="minorHAnsi"/>
          <w:i/>
          <w:iCs/>
          <w:color w:val="002060"/>
          <w:szCs w:val="22"/>
        </w:rPr>
        <w:fldChar w:fldCharType="end"/>
      </w:r>
      <w:r w:rsidRPr="000A113A">
        <w:rPr>
          <w:rFonts w:asciiTheme="minorHAnsi" w:hAnsiTheme="minorHAnsi" w:cstheme="minorHAnsi"/>
          <w:i/>
          <w:iCs/>
          <w:color w:val="002060"/>
          <w:szCs w:val="22"/>
        </w:rPr>
        <w:t xml:space="preserve">. Similar patterns in zooplankton size structure are observed around thermoclines in subtropical Australia </w:t>
      </w:r>
      <w:r w:rsidRPr="000A113A">
        <w:rPr>
          <w:rFonts w:asciiTheme="minorHAnsi" w:hAnsiTheme="minorHAnsi" w:cstheme="minorHAnsi"/>
          <w:i/>
          <w:iCs/>
          <w:color w:val="002060"/>
          <w:szCs w:val="22"/>
        </w:rPr>
        <w:fldChar w:fldCharType="begin"/>
      </w:r>
      <w:r w:rsidRPr="000A113A">
        <w:rPr>
          <w:rFonts w:asciiTheme="minorHAnsi" w:hAnsiTheme="minorHAnsi" w:cstheme="minorHAnsi"/>
          <w:i/>
          <w:iCs/>
          <w:color w:val="002060"/>
          <w:szCs w:val="22"/>
        </w:rPr>
        <w:instrText xml:space="preserve"> ADDIN ZOTERO_ITEM CSL_CITATION {"citationID":"SKjz3UhL","properties":{"formattedCitation":"(Suthers {\\i{}et al.}, 2006)","plainCitation":"(Suthers et al., 2006)","noteIndex":0},"citationItems":[{"id":1002,"uris":["http://zotero.org/users/local/U6DoygBa/items/H9A3VAIF"],"uri":["http://zotero.org/users/local/U6DoygBa/items/H9A3VAIF"],"itemData":{"id":1002,"type":"article-journal","abstract":"ABSTRACT: Zooplankton size and larval fish assemblages were compared between locations in the incident free stream and the island wake of Cato Reef, in the south Coral Sea over 6 d in February 1993. Weak incident northward flow of 0.3 m s&lt;sup&gt;&amp;#150;1&lt;/sup&gt; generated a wake on the lee side of the reef. Total abundance or larval fish diversity did not differ between the lee side and the wake. Myctophids and gonostomatids dominated the catch (85%), while reef-associated taxa represented &lt;2% of the total. There were significantly fewer reef fish larvae in the wake (~25%) than in the free stream, suggesting that reef-related settlement and/or predation may explain the difference. Most of the ichthyoplankton (58 families) were associated with the thermocline (ca. 50 m depth) during day and night. We found significantly steeper slopes of the normalised biomass size spectrum (NBSS, derived from an optical plankton counter) in the wake compared to in the free stream and near the thermocline. The slope was significantly correlated with the shape parameter of the Pareto distribution (r = 0.90), with local light attenuation and with smaller (318 to 883 µm equivalent spherical diameter) zooplankton biomass, consistent with the NBSS slope being a proxy for secondary production. The slope did not vary significantly between day and night despite a 30% daytime reduction in total zooplankton biomass. Steeper slopes were significantly correlated with a greater abundance of larval myctophids and gonostomatids, possibly by fish seeking productive areas and by top-down removal of larger zooplankton.","container-title":"Marine Ecology Progress Series","journalAbbreviation":"Mar. Ecol.: Prog. Ser.","page":"225-238","title":"Day and night ichthyoplankton assemblages and zooplankton biomass size spectrum in a deep ocean island wake","volume":"322","author":[{"family":"Suthers","given":"I. M."},{"family":"Taggart","given":"C. T."},{"family":"Rissik","given":"D."},{"family":"Baird","given":"M. E."}],"issued":{"date-parts":[["2006"]]}}}],"schema":"https://github.com/citation-style-language/schema/raw/master/csl-citation.json"} </w:instrText>
      </w:r>
      <w:r w:rsidRPr="000A113A">
        <w:rPr>
          <w:rFonts w:asciiTheme="minorHAnsi" w:hAnsiTheme="minorHAnsi" w:cstheme="minorHAnsi"/>
          <w:i/>
          <w:iCs/>
          <w:color w:val="002060"/>
          <w:szCs w:val="22"/>
        </w:rPr>
        <w:fldChar w:fldCharType="separate"/>
      </w:r>
      <w:r w:rsidRPr="000A113A">
        <w:rPr>
          <w:rFonts w:asciiTheme="minorHAnsi" w:hAnsiTheme="minorHAnsi" w:cstheme="minorHAnsi"/>
          <w:i/>
          <w:iCs/>
          <w:color w:val="002060"/>
          <w:szCs w:val="22"/>
          <w:lang w:val="en-US"/>
        </w:rPr>
        <w:t>(Suthers et al., 2006)</w:t>
      </w:r>
      <w:r w:rsidRPr="000A113A">
        <w:rPr>
          <w:rFonts w:asciiTheme="minorHAnsi" w:hAnsiTheme="minorHAnsi" w:cstheme="minorHAnsi"/>
          <w:i/>
          <w:iCs/>
          <w:color w:val="002060"/>
          <w:szCs w:val="22"/>
        </w:rPr>
        <w:fldChar w:fldCharType="end"/>
      </w:r>
      <w:r w:rsidRPr="000A113A">
        <w:rPr>
          <w:rFonts w:asciiTheme="minorHAnsi" w:hAnsiTheme="minorHAnsi" w:cstheme="minorHAnsi"/>
          <w:i/>
          <w:iCs/>
          <w:color w:val="002060"/>
          <w:szCs w:val="22"/>
        </w:rPr>
        <w:t>.</w:t>
      </w:r>
      <w:r w:rsidRPr="00F9268B">
        <w:rPr>
          <w:rFonts w:asciiTheme="minorHAnsi" w:hAnsiTheme="minorHAnsi" w:cstheme="minorHAnsi"/>
          <w:i/>
          <w:iCs/>
          <w:color w:val="002060"/>
          <w:szCs w:val="22"/>
        </w:rPr>
        <w:t>”</w:t>
      </w:r>
    </w:p>
    <w:p w14:paraId="52ABAEE9" w14:textId="129ACE91" w:rsidR="000A113A" w:rsidRPr="00F9268B" w:rsidRDefault="000A113A" w:rsidP="0048670C">
      <w:pPr>
        <w:pStyle w:val="PlainText"/>
        <w:rPr>
          <w:rFonts w:asciiTheme="minorHAnsi" w:hAnsiTheme="minorHAnsi" w:cstheme="minorHAnsi"/>
          <w:b/>
          <w:bCs/>
          <w:szCs w:val="22"/>
        </w:rPr>
      </w:pPr>
    </w:p>
    <w:p w14:paraId="633F83CB" w14:textId="2FBD32BD" w:rsidR="00C212CF" w:rsidRPr="00F9268B" w:rsidRDefault="00070D89" w:rsidP="0048670C">
      <w:pPr>
        <w:spacing w:after="0"/>
        <w:rPr>
          <w:rFonts w:cstheme="minorHAnsi"/>
          <w:color w:val="000000"/>
          <w:szCs w:val="22"/>
          <w:lang w:bidi="ar-SA"/>
        </w:rPr>
      </w:pPr>
      <w:r w:rsidRPr="00F9268B">
        <w:rPr>
          <w:rFonts w:cstheme="minorHAnsi"/>
          <w:b/>
          <w:bCs/>
          <w:szCs w:val="22"/>
        </w:rPr>
        <w:t>Comment #8</w:t>
      </w:r>
      <w:r w:rsidR="00E14F40" w:rsidRPr="00F9268B">
        <w:rPr>
          <w:rFonts w:cstheme="minorHAnsi"/>
          <w:b/>
          <w:bCs/>
          <w:szCs w:val="22"/>
        </w:rPr>
        <w:t>7</w:t>
      </w:r>
      <w:r w:rsidRPr="00F9268B">
        <w:rPr>
          <w:rFonts w:cstheme="minorHAnsi"/>
          <w:b/>
          <w:bCs/>
          <w:szCs w:val="22"/>
        </w:rPr>
        <w:t>:</w:t>
      </w:r>
      <w:r w:rsidRPr="00F9268B">
        <w:rPr>
          <w:rFonts w:cstheme="minorHAnsi"/>
          <w:szCs w:val="22"/>
        </w:rPr>
        <w:t xml:space="preserve"> </w:t>
      </w:r>
      <w:r w:rsidR="00C212CF" w:rsidRPr="00F9268B">
        <w:rPr>
          <w:rFonts w:cstheme="minorHAnsi"/>
          <w:color w:val="000000"/>
          <w:szCs w:val="22"/>
          <w:lang w:bidi="ar-SA"/>
        </w:rPr>
        <w:t>Line 506: Rephrase</w:t>
      </w:r>
    </w:p>
    <w:p w14:paraId="7D261FAF" w14:textId="77777777" w:rsidR="00E72B3B" w:rsidRPr="00F9268B" w:rsidRDefault="0048670C" w:rsidP="0048670C">
      <w:pPr>
        <w:pStyle w:val="PlainText"/>
        <w:rPr>
          <w:rFonts w:asciiTheme="minorHAnsi" w:hAnsiTheme="minorHAnsi" w:cstheme="minorHAnsi"/>
          <w:color w:val="002060"/>
          <w:szCs w:val="22"/>
        </w:rPr>
      </w:pPr>
      <w:r w:rsidRPr="00F9268B">
        <w:rPr>
          <w:rFonts w:asciiTheme="minorHAnsi" w:hAnsiTheme="minorHAnsi" w:cstheme="minorHAnsi"/>
          <w:b/>
          <w:bCs/>
          <w:szCs w:val="22"/>
        </w:rPr>
        <w:t>Response:</w:t>
      </w:r>
      <w:r w:rsidR="003844E6" w:rsidRPr="00F9268B">
        <w:rPr>
          <w:rFonts w:asciiTheme="minorHAnsi" w:hAnsiTheme="minorHAnsi" w:cstheme="minorHAnsi"/>
          <w:b/>
          <w:bCs/>
          <w:szCs w:val="22"/>
        </w:rPr>
        <w:t xml:space="preserve"> </w:t>
      </w:r>
      <w:r w:rsidR="003844E6" w:rsidRPr="00F9268B">
        <w:rPr>
          <w:rFonts w:asciiTheme="minorHAnsi" w:hAnsiTheme="minorHAnsi" w:cstheme="minorHAnsi"/>
          <w:color w:val="002060"/>
          <w:szCs w:val="22"/>
        </w:rPr>
        <w:t xml:space="preserve">This has been rephrased. It now says: </w:t>
      </w:r>
    </w:p>
    <w:p w14:paraId="6804191D" w14:textId="5A294AC4" w:rsidR="0048670C" w:rsidRPr="00F9268B" w:rsidRDefault="00E72B3B" w:rsidP="0048670C">
      <w:pPr>
        <w:pStyle w:val="PlainText"/>
        <w:rPr>
          <w:rFonts w:asciiTheme="minorHAnsi" w:hAnsiTheme="minorHAnsi" w:cstheme="minorHAnsi"/>
          <w:b/>
          <w:bCs/>
          <w:i/>
          <w:iCs/>
          <w:szCs w:val="22"/>
        </w:rPr>
      </w:pPr>
      <w:r w:rsidRPr="00F9268B">
        <w:rPr>
          <w:rFonts w:asciiTheme="minorHAnsi" w:hAnsiTheme="minorHAnsi" w:cstheme="minorHAnsi"/>
          <w:i/>
          <w:iCs/>
          <w:color w:val="002060"/>
          <w:szCs w:val="22"/>
        </w:rPr>
        <w:t>“</w:t>
      </w:r>
      <w:r w:rsidR="003844E6" w:rsidRPr="00F9268B">
        <w:rPr>
          <w:rFonts w:asciiTheme="minorHAnsi" w:hAnsiTheme="minorHAnsi" w:cstheme="minorHAnsi"/>
          <w:i/>
          <w:iCs/>
          <w:color w:val="002060"/>
          <w:szCs w:val="22"/>
        </w:rPr>
        <w:t>Our study showed a consistent decline in biomass with increasing distance from shore and with increasing depth (to 100m depth) with the largest biomasses observed in the surface inner shelf waters.”</w:t>
      </w:r>
    </w:p>
    <w:p w14:paraId="588F673B" w14:textId="77777777" w:rsidR="0048670C" w:rsidRPr="00F9268B" w:rsidRDefault="0048670C" w:rsidP="0048670C">
      <w:pPr>
        <w:spacing w:after="0"/>
        <w:rPr>
          <w:rFonts w:cstheme="minorHAnsi"/>
          <w:b/>
          <w:bCs/>
          <w:szCs w:val="22"/>
        </w:rPr>
      </w:pPr>
    </w:p>
    <w:p w14:paraId="0A2B1719" w14:textId="0982693B" w:rsidR="00C212CF" w:rsidRPr="00F9268B" w:rsidRDefault="00070D89" w:rsidP="0048670C">
      <w:pPr>
        <w:spacing w:after="0"/>
        <w:rPr>
          <w:rFonts w:cstheme="minorHAnsi"/>
          <w:color w:val="000000"/>
          <w:szCs w:val="22"/>
          <w:lang w:bidi="ar-SA"/>
        </w:rPr>
      </w:pPr>
      <w:r w:rsidRPr="00F9268B">
        <w:rPr>
          <w:rFonts w:cstheme="minorHAnsi"/>
          <w:b/>
          <w:bCs/>
          <w:szCs w:val="22"/>
        </w:rPr>
        <w:t>Comment #8</w:t>
      </w:r>
      <w:r w:rsidR="00E14F40" w:rsidRPr="00F9268B">
        <w:rPr>
          <w:rFonts w:cstheme="minorHAnsi"/>
          <w:b/>
          <w:bCs/>
          <w:szCs w:val="22"/>
        </w:rPr>
        <w:t>8</w:t>
      </w:r>
      <w:r w:rsidRPr="00F9268B">
        <w:rPr>
          <w:rFonts w:cstheme="minorHAnsi"/>
          <w:b/>
          <w:bCs/>
          <w:szCs w:val="22"/>
        </w:rPr>
        <w:t>:</w:t>
      </w:r>
      <w:r w:rsidRPr="00F9268B">
        <w:rPr>
          <w:rFonts w:cstheme="minorHAnsi"/>
          <w:szCs w:val="22"/>
        </w:rPr>
        <w:t xml:space="preserve"> </w:t>
      </w:r>
      <w:r w:rsidR="00C212CF" w:rsidRPr="00F9268B">
        <w:rPr>
          <w:rFonts w:cstheme="minorHAnsi"/>
          <w:color w:val="000000"/>
          <w:szCs w:val="22"/>
          <w:lang w:bidi="ar-SA"/>
        </w:rPr>
        <w:t>Line 507: Does the data support this statement.</w:t>
      </w:r>
    </w:p>
    <w:p w14:paraId="10783AB3" w14:textId="2DFF53A3" w:rsidR="0048670C" w:rsidRPr="00F9268B" w:rsidRDefault="0048670C" w:rsidP="0048670C">
      <w:pPr>
        <w:pStyle w:val="PlainText"/>
        <w:rPr>
          <w:rFonts w:asciiTheme="minorHAnsi" w:hAnsiTheme="minorHAnsi" w:cstheme="minorHAnsi"/>
          <w:b/>
          <w:bCs/>
          <w:szCs w:val="22"/>
        </w:rPr>
      </w:pPr>
      <w:r w:rsidRPr="00F9268B">
        <w:rPr>
          <w:rFonts w:asciiTheme="minorHAnsi" w:hAnsiTheme="minorHAnsi" w:cstheme="minorHAnsi"/>
          <w:b/>
          <w:bCs/>
          <w:szCs w:val="22"/>
        </w:rPr>
        <w:t>Response:</w:t>
      </w:r>
      <w:r w:rsidR="003844E6" w:rsidRPr="00F9268B">
        <w:rPr>
          <w:rFonts w:asciiTheme="minorHAnsi" w:hAnsiTheme="minorHAnsi" w:cstheme="minorHAnsi"/>
          <w:b/>
          <w:bCs/>
          <w:szCs w:val="22"/>
        </w:rPr>
        <w:t xml:space="preserve"> </w:t>
      </w:r>
      <w:r w:rsidR="003844E6" w:rsidRPr="00F9268B">
        <w:rPr>
          <w:rFonts w:asciiTheme="minorHAnsi" w:hAnsiTheme="minorHAnsi" w:cstheme="minorHAnsi"/>
          <w:color w:val="002060"/>
          <w:szCs w:val="22"/>
        </w:rPr>
        <w:t xml:space="preserve">Yes, see Figures </w:t>
      </w:r>
      <w:r w:rsidR="00E72B3B" w:rsidRPr="00F9268B">
        <w:rPr>
          <w:rFonts w:asciiTheme="minorHAnsi" w:hAnsiTheme="minorHAnsi" w:cstheme="minorHAnsi"/>
          <w:color w:val="002060"/>
          <w:szCs w:val="22"/>
        </w:rPr>
        <w:t>S5 and S6</w:t>
      </w:r>
      <w:r w:rsidR="003844E6" w:rsidRPr="00F9268B">
        <w:rPr>
          <w:rFonts w:asciiTheme="minorHAnsi" w:hAnsiTheme="minorHAnsi" w:cstheme="minorHAnsi"/>
          <w:color w:val="002060"/>
          <w:szCs w:val="22"/>
        </w:rPr>
        <w:t>.</w:t>
      </w:r>
      <w:r w:rsidR="00E72B3B" w:rsidRPr="00F9268B">
        <w:rPr>
          <w:rFonts w:asciiTheme="minorHAnsi" w:hAnsiTheme="minorHAnsi" w:cstheme="minorHAnsi"/>
          <w:color w:val="002060"/>
          <w:szCs w:val="22"/>
        </w:rPr>
        <w:t xml:space="preserve"> These are also provided in the document above, see comment #59.</w:t>
      </w:r>
    </w:p>
    <w:p w14:paraId="4D10449D" w14:textId="77777777" w:rsidR="0048670C" w:rsidRPr="00F9268B" w:rsidRDefault="0048670C" w:rsidP="0048670C">
      <w:pPr>
        <w:spacing w:after="0"/>
        <w:rPr>
          <w:rFonts w:cstheme="minorHAnsi"/>
          <w:b/>
          <w:bCs/>
          <w:szCs w:val="22"/>
        </w:rPr>
      </w:pPr>
    </w:p>
    <w:p w14:paraId="21532BAD" w14:textId="3ACB7ADB" w:rsidR="00C212CF" w:rsidRPr="00F9268B" w:rsidRDefault="00070D89" w:rsidP="0048670C">
      <w:pPr>
        <w:spacing w:after="0"/>
        <w:rPr>
          <w:rFonts w:cstheme="minorHAnsi"/>
          <w:color w:val="000000"/>
          <w:szCs w:val="22"/>
          <w:lang w:bidi="ar-SA"/>
        </w:rPr>
      </w:pPr>
      <w:r w:rsidRPr="00F9268B">
        <w:rPr>
          <w:rFonts w:cstheme="minorHAnsi"/>
          <w:b/>
          <w:bCs/>
          <w:szCs w:val="22"/>
        </w:rPr>
        <w:t>Comment #8</w:t>
      </w:r>
      <w:r w:rsidR="00E14F40" w:rsidRPr="00F9268B">
        <w:rPr>
          <w:rFonts w:cstheme="minorHAnsi"/>
          <w:b/>
          <w:bCs/>
          <w:szCs w:val="22"/>
        </w:rPr>
        <w:t>9</w:t>
      </w:r>
      <w:r w:rsidRPr="00F9268B">
        <w:rPr>
          <w:rFonts w:cstheme="minorHAnsi"/>
          <w:b/>
          <w:bCs/>
          <w:szCs w:val="22"/>
        </w:rPr>
        <w:t>:</w:t>
      </w:r>
      <w:r w:rsidRPr="00F9268B">
        <w:rPr>
          <w:rFonts w:cstheme="minorHAnsi"/>
          <w:szCs w:val="22"/>
        </w:rPr>
        <w:t xml:space="preserve"> </w:t>
      </w:r>
      <w:r w:rsidR="00C212CF" w:rsidRPr="00F9268B">
        <w:rPr>
          <w:rFonts w:cstheme="minorHAnsi"/>
          <w:color w:val="000000"/>
          <w:szCs w:val="22"/>
          <w:lang w:bidi="ar-SA"/>
        </w:rPr>
        <w:t>Line 516: ? (to the south)</w:t>
      </w:r>
    </w:p>
    <w:p w14:paraId="45038D7E" w14:textId="77777777" w:rsidR="004B70B9" w:rsidRPr="00F9268B" w:rsidRDefault="0048670C" w:rsidP="0048670C">
      <w:pPr>
        <w:pStyle w:val="PlainText"/>
        <w:rPr>
          <w:rFonts w:asciiTheme="minorHAnsi" w:hAnsiTheme="minorHAnsi" w:cstheme="minorHAnsi"/>
          <w:color w:val="002060"/>
          <w:szCs w:val="22"/>
        </w:rPr>
      </w:pPr>
      <w:r w:rsidRPr="00F9268B">
        <w:rPr>
          <w:rFonts w:asciiTheme="minorHAnsi" w:hAnsiTheme="minorHAnsi" w:cstheme="minorHAnsi"/>
          <w:b/>
          <w:bCs/>
          <w:szCs w:val="22"/>
        </w:rPr>
        <w:t>Response:</w:t>
      </w:r>
      <w:r w:rsidR="003844E6" w:rsidRPr="00F9268B">
        <w:rPr>
          <w:rFonts w:asciiTheme="minorHAnsi" w:hAnsiTheme="minorHAnsi" w:cstheme="minorHAnsi"/>
          <w:b/>
          <w:bCs/>
          <w:szCs w:val="22"/>
        </w:rPr>
        <w:t xml:space="preserve"> </w:t>
      </w:r>
      <w:r w:rsidR="003844E6" w:rsidRPr="00F9268B">
        <w:rPr>
          <w:rFonts w:asciiTheme="minorHAnsi" w:hAnsiTheme="minorHAnsi" w:cstheme="minorHAnsi"/>
          <w:color w:val="002060"/>
          <w:szCs w:val="22"/>
        </w:rPr>
        <w:t xml:space="preserve">This has been rephrased. It now says: </w:t>
      </w:r>
    </w:p>
    <w:p w14:paraId="04251660" w14:textId="314F29CE" w:rsidR="0048670C" w:rsidRPr="00F9268B" w:rsidRDefault="003844E6" w:rsidP="0048670C">
      <w:pPr>
        <w:pStyle w:val="PlainText"/>
        <w:rPr>
          <w:rFonts w:asciiTheme="minorHAnsi" w:hAnsiTheme="minorHAnsi" w:cstheme="minorHAnsi"/>
          <w:b/>
          <w:bCs/>
          <w:i/>
          <w:iCs/>
          <w:szCs w:val="22"/>
        </w:rPr>
      </w:pPr>
      <w:r w:rsidRPr="00F9268B">
        <w:rPr>
          <w:rFonts w:asciiTheme="minorHAnsi" w:hAnsiTheme="minorHAnsi" w:cstheme="minorHAnsi"/>
          <w:i/>
          <w:iCs/>
          <w:color w:val="002060"/>
          <w:szCs w:val="22"/>
        </w:rPr>
        <w:t xml:space="preserve">“Further south of the Brazilian Bight, similar results were observed on the </w:t>
      </w:r>
      <w:r w:rsidRPr="00F9268B">
        <w:rPr>
          <w:rStyle w:val="captions"/>
          <w:rFonts w:asciiTheme="minorHAnsi" w:hAnsiTheme="minorHAnsi" w:cstheme="minorHAnsi"/>
          <w:i/>
          <w:iCs/>
          <w:color w:val="002060"/>
          <w:szCs w:val="22"/>
        </w:rPr>
        <w:t>Abrolhos Bank…”</w:t>
      </w:r>
    </w:p>
    <w:p w14:paraId="07FB9691" w14:textId="77777777" w:rsidR="0048670C" w:rsidRPr="00F9268B" w:rsidRDefault="0048670C" w:rsidP="0048670C">
      <w:pPr>
        <w:spacing w:after="0"/>
        <w:rPr>
          <w:rFonts w:cstheme="minorHAnsi"/>
          <w:b/>
          <w:bCs/>
          <w:szCs w:val="22"/>
        </w:rPr>
      </w:pPr>
    </w:p>
    <w:p w14:paraId="6C648D65" w14:textId="29ADD1F4" w:rsidR="00C212CF" w:rsidRPr="00F9268B" w:rsidRDefault="00070D89" w:rsidP="0048670C">
      <w:pPr>
        <w:spacing w:after="0"/>
        <w:rPr>
          <w:rFonts w:cstheme="minorHAnsi"/>
          <w:color w:val="000000"/>
          <w:szCs w:val="22"/>
          <w:lang w:bidi="ar-SA"/>
        </w:rPr>
      </w:pPr>
      <w:r w:rsidRPr="00F9268B">
        <w:rPr>
          <w:rFonts w:cstheme="minorHAnsi"/>
          <w:b/>
          <w:bCs/>
          <w:szCs w:val="22"/>
        </w:rPr>
        <w:t>Comment #9</w:t>
      </w:r>
      <w:r w:rsidR="00E14F40" w:rsidRPr="00F9268B">
        <w:rPr>
          <w:rFonts w:cstheme="minorHAnsi"/>
          <w:b/>
          <w:bCs/>
          <w:szCs w:val="22"/>
        </w:rPr>
        <w:t>0</w:t>
      </w:r>
      <w:r w:rsidRPr="00F9268B">
        <w:rPr>
          <w:rFonts w:cstheme="minorHAnsi"/>
          <w:b/>
          <w:bCs/>
          <w:szCs w:val="22"/>
        </w:rPr>
        <w:t>:</w:t>
      </w:r>
      <w:r w:rsidRPr="00F9268B">
        <w:rPr>
          <w:rFonts w:cstheme="minorHAnsi"/>
          <w:szCs w:val="22"/>
        </w:rPr>
        <w:t xml:space="preserve"> </w:t>
      </w:r>
      <w:r w:rsidR="00C212CF" w:rsidRPr="00F9268B">
        <w:rPr>
          <w:rFonts w:cstheme="minorHAnsi"/>
          <w:color w:val="000000"/>
          <w:szCs w:val="22"/>
          <w:lang w:bidi="ar-SA"/>
        </w:rPr>
        <w:t>Line 520: Rephrase</w:t>
      </w:r>
    </w:p>
    <w:p w14:paraId="46A8DCC7" w14:textId="77777777" w:rsidR="004B70B9" w:rsidRPr="00F9268B" w:rsidRDefault="0048670C" w:rsidP="0048670C">
      <w:pPr>
        <w:pStyle w:val="PlainText"/>
        <w:rPr>
          <w:rFonts w:asciiTheme="minorHAnsi" w:hAnsiTheme="minorHAnsi" w:cstheme="minorHAnsi"/>
          <w:color w:val="002060"/>
          <w:szCs w:val="22"/>
        </w:rPr>
      </w:pPr>
      <w:r w:rsidRPr="00F9268B">
        <w:rPr>
          <w:rFonts w:asciiTheme="minorHAnsi" w:hAnsiTheme="minorHAnsi" w:cstheme="minorHAnsi"/>
          <w:b/>
          <w:bCs/>
          <w:szCs w:val="22"/>
        </w:rPr>
        <w:t>Response:</w:t>
      </w:r>
      <w:r w:rsidR="003844E6" w:rsidRPr="00F9268B">
        <w:rPr>
          <w:rFonts w:asciiTheme="minorHAnsi" w:hAnsiTheme="minorHAnsi" w:cstheme="minorHAnsi"/>
          <w:b/>
          <w:bCs/>
          <w:szCs w:val="22"/>
        </w:rPr>
        <w:t xml:space="preserve"> </w:t>
      </w:r>
      <w:r w:rsidR="003844E6" w:rsidRPr="00F9268B">
        <w:rPr>
          <w:rFonts w:asciiTheme="minorHAnsi" w:hAnsiTheme="minorHAnsi" w:cstheme="minorHAnsi"/>
          <w:color w:val="002060"/>
          <w:szCs w:val="22"/>
        </w:rPr>
        <w:t xml:space="preserve">This has been rephrased. It now reads: </w:t>
      </w:r>
      <w:bookmarkStart w:id="23" w:name="_Hlk69915240"/>
    </w:p>
    <w:p w14:paraId="59CBE807" w14:textId="6BCD865F" w:rsidR="0048670C" w:rsidRPr="00F9268B" w:rsidRDefault="004B70B9" w:rsidP="0048670C">
      <w:pPr>
        <w:pStyle w:val="PlainText"/>
        <w:rPr>
          <w:rFonts w:asciiTheme="minorHAnsi" w:hAnsiTheme="minorHAnsi" w:cstheme="minorHAnsi"/>
          <w:b/>
          <w:bCs/>
          <w:i/>
          <w:iCs/>
          <w:szCs w:val="22"/>
        </w:rPr>
      </w:pPr>
      <w:r w:rsidRPr="00F9268B">
        <w:rPr>
          <w:rFonts w:asciiTheme="minorHAnsi" w:hAnsiTheme="minorHAnsi" w:cstheme="minorHAnsi"/>
          <w:i/>
          <w:iCs/>
          <w:color w:val="002060"/>
          <w:szCs w:val="22"/>
        </w:rPr>
        <w:t>“</w:t>
      </w:r>
      <w:r w:rsidR="003844E6" w:rsidRPr="00F9268B">
        <w:rPr>
          <w:rFonts w:asciiTheme="minorHAnsi" w:hAnsiTheme="minorHAnsi" w:cstheme="minorHAnsi"/>
          <w:i/>
          <w:iCs/>
          <w:color w:val="002060"/>
          <w:szCs w:val="22"/>
        </w:rPr>
        <w:t xml:space="preserve">In the southwest Pacific, there are relatively small terrestrial influences compared to other sources of nutrients such as upwelling are important </w:t>
      </w:r>
      <w:r w:rsidR="003844E6" w:rsidRPr="00F9268B">
        <w:rPr>
          <w:rFonts w:asciiTheme="minorHAnsi" w:hAnsiTheme="minorHAnsi" w:cstheme="minorHAnsi"/>
          <w:i/>
          <w:iCs/>
          <w:color w:val="002060"/>
          <w:szCs w:val="22"/>
        </w:rPr>
        <w:fldChar w:fldCharType="begin"/>
      </w:r>
      <w:r w:rsidR="003844E6" w:rsidRPr="00F9268B">
        <w:rPr>
          <w:rFonts w:asciiTheme="minorHAnsi" w:hAnsiTheme="minorHAnsi" w:cstheme="minorHAnsi"/>
          <w:i/>
          <w:iCs/>
          <w:color w:val="002060"/>
          <w:szCs w:val="22"/>
        </w:rPr>
        <w:instrText xml:space="preserve"> ADDIN ZOTERO_ITEM CSL_CITATION {"citationID":"cDyHwnsw","properties":{"formattedCitation":"(Apte {\\i{}et al.}, 1998; Dai and Trenberth, 2002; Pritchard {\\i{}et al.}, 2003; Suthers {\\i{}et al.}, 2011)","plainCitation":"(Apte et al., 1998; Dai and Trenberth, 2002; Pritchard et al., 2003; Suthers et al., 2011)","noteIndex":0},"citationItems":[{"id":1360,"uris":["http://zotero.org/users/local/U6DoygBa/items/JK2Y8XFU"],"uri":["http://zotero.org/users/local/U6DoygBa/items/JK2Y8XFU"],"itemData":{"id":1360,"type":"article-journal","abstract":"Concentrations of ten trace elements at five localities in New South Wales coastal waters were measured by ultratrace sampling and analysis. Mean concentrations of cadmium (2.4 ng L-1), copper (31 ng L-1), nickel (180 ng L-1), lead (9 ng L-1) and zinc (&lt;22 ng L-1) are among the lowest reported in the Southern Hemisphere and are consistent with recent oceanographic data for the surface waters of the Pacific Ocean. Waters from the southernmost sampling locality (Eden) contained higher phosphate, silicate, cadmium and nickel, but lower chromium concentrations than waters from the other four localities, reflecting the inputs of water from the Tasman Sea in the south compared with the dominance of waters from the Coral Sea along the rest of the coast. Cadmium concentrations were positively correlated with both phosphate and silicate. Chromium and lead concentrations were also significantly correlated. It is likely that a major source of lead is atmospheric deposition. The trace metal concentrations were comparable to those in the surface waters of the Pacific Ocean, indicating that fluvial inputs or processes occurring in the coastal margin were of limited importance in determining trace metal concentrations.","container-title":"Marine and Freshwater Research","DOI":"10.1071/mf96121","ISSN":"1448-6059","issue":"3","journalAbbreviation":"Mar. Freshwater Res.","language":"en","page":"203-214","source":"www.publish.csiro.au","title":"Baseline trace metal concentrations in New South Wales coastal waters","volume":"49","author":[{"family":"Apte","given":"Simon C."},{"family":"Batley","given":"Graeme E."},{"family":"Szymczak","given":"Ronald"},{"family":"Rendell","given":"Paul S."},{"family":"Lee","given":"Randall"},{"family":"Waite","given":"T. David"}],"issued":{"date-parts":[["1998"]]}}},{"id":1370,"uris":["http://zotero.org/users/local/U6DoygBa/items/AJ9J3Z9S"],"uri":["http://zotero.org/users/local/U6DoygBa/items/AJ9J3Z9S"],"itemData":{"id":1370,"type":"article-journal","container-title":"Journal of Hydrometeorology","DOI":"10.1175/1525-7541(2002)003&lt;0660:EOFDFC&gt;2.0.CO;2","ISSN":"1525-755X","issue":"6","journalAbbreviation":"J. Hydrometeor.","language":"en","page":"660-687","source":"journals.ametsoc.org","title":"Estimates of Freshwater Discharge from Continents: Latitudinal and Seasonal Variations","title-short":"Estimates of Freshwater Discharge from Continents","volume":"3","author":[{"family":"Dai","given":"Aiguo"},{"family":"Trenberth","given":"Kevin E."}],"issued":{"date-parts":[["2002",12,1]]}}},{"id":1436,"uris":["http://zotero.org/users/local/U6DoygBa/items/6S77BQ5I"],"uri":["http://zotero.org/users/local/U6DoygBa/items/6S77BQ5I"],"itemData":{"id":1436,"type":"article-journal","abstract":"Reports of visible algal blooms have increased in New South Wales (NSW) coastal waters since 1990. Our three-year, multi-disciplinary study assessed the relative importance of natural and anthropogenic nutrients on the development of phytoplankton blooms in the waters between Port Stephens and Jervis Bay. The hinterland of this region accommodates 85% of the population of the 6.5 million inhabitants of New South Wales, Australia. Three deepwater outfalls represented the principal, continuous, anthropogenic nutrient source with nitrogen mainly in the bioavailable form of ammonia. Sewage effluent typically remained submerged especially during the spring-summer period when algal blooms occur most frequently. On average, coastal catchments contributed relatively small loads of nutrients except during major flood events because extensive estuaries tend to buffer nutrient fluxes to the ocean. Episodic slope water intrusions were the principal source of nitrogen (nitrate) to coastal waters especially during spring and summer. Phytoplankton blooms appeared to occur in response to slope water intrusions irrespective of proximity to other major nutrient sources. A new understanding of mechanisms of slope water intrusion emerged from model simulations and direct observations. A major upwelling event in January 1998, towards the end of the 1997/98 El Niño period, demonstrated the importance of large scale slope water intrusions on the development of algal blooms. Although natural upwelling/uplifting was found to be the principal driver for major algal blooms, it is possible that more subtle impacts of anthropogenic nutrients may be masked by 'natural' variability including that due to the El Niño Southern Oscillation.","container-title":"Aquatic Ecosystem Health &amp; Management","DOI":"10.1080/14634980301469","ISSN":"1463-4988","issue":"2","journalAbbreviation":"Aquat. Ecosyst. Health Manage.","note":"publisher: Taylor &amp; Francis\n_eprint: https://doi.org/10.1080/14634980301469","page":"105-117","source":"Taylor and Francis+NEJM","title":"Phytoplankton Responses to Nutrient Sources in Coastal Waters off Southeastern Australia","volume":"6","author":[{"family":"Pritchard","given":"T. R."},{"family":"Lee","given":"R. S."},{"family":"Ajani","given":"P. A."},{"family":"Rendell","given":"P. S."},{"family":"Black","given":"K."},{"family":"Koop","given":"K."}],"issued":{"date-parts":[["2003",4,1]]}}},{"id":999,"uris":["http://zotero.org/users/local/U6DoygBa/items/TU4I4MT3"],"uri":["http://zotero.org/users/local/U6DoygBa/items/TU4I4MT3"],"itemData":{"id":999,"type":"article-journal","abstract":"The poleward flowing East Australian Current (EAC) is characterised by its separation from the coast, 100-200 nautical miles north of Sydney, to form the eastward flowing Tasman Front and a southward flowing eddy field. The separation zone greatly influences coastal ecosystems for the relatively narrow continental shelf (only 15-50 km wide), particularly between 32-34 degrees S. In this region the continental shelf has a marked shift in the seasonal temperature-salinity relationship and elevated surface nitrate concentrations. This current parallels the portion of the coast where Australia's population is concentrated and has a long history of scientific research. However, understanding of physical and biological processes driven by the EAC, particularly in linking circulation to ecosystems, is limited. In this special issue of 16 papers on the EAC, we examine the effects of climatic wind-stress forced ocean dynamics on EAC transport variability and coastal sea level, from ENSO to multi-decadal time scales; eddy formation and structure; fine scale connectivity and larval retention. Comparisons with the poleward-flowing Leeuwin Current on Australia's west coast show differences in ecosystem productivity that can be attributed to the underlying physics in each region. On average there is double the chlorophyll a concentration on the east coast than the west. In comparison to the Leeuwin, the EAC may have less local retention of larvae and act as a partial barrier to onshore transport, which may also be related to the local spawning and early life history of small pelagic fish on each coast. Inter-annual variations in the EAC transport produce a detectable sea-level signal in Sydney Harbour, which could provide a useful fisheries index as does the Fremantle sea level and Leeuwin Current relationship. The EAC's eddy structure and formation by the EAC are examined. A particular cold-core eddy is shown to have a \"tilt\" towards the coast, and that during a rotation the flow of particles may rise up to the euphotic zone and then down beneath. In a warm-core eddy, surface flooding is shown to produce a new shallower surface mixed layer and promote algal growth. An assessment of plankton data from 1938-1942 showed that the local, synoptic conditions had to be incorporated before any comparison with the present. There are useful relationships of water mass characteristics in the Tasman Sea and separation zone with larval fish diversity and abundance, as well as with long-line fisheries. These fisheries-pelagic habitat relationships are invaluable for fisheries management, as well as for climate change assessments. There is further need to examine the EAC influence on rainfall, storm activity, dust deposition, and on the movements by fish, sharks and whales. The Australian Integrated Marine Observing System (IMOS) has provided new infrastructure to determine the changing behaviour of the EAC and its bio-physical interaction with the coasts and estuaries. The forecasting and hindcasting capability developed under the Blue link project has provided a new tool for data synthesis and dynamical analysis. The impact of a strengthening EAC and how it influences the livelihoods of over half the Australian population, from Brisbane to Sydney, Hobart and Melbourne, is just being realised. Crown Copyright (C) 2010 Published by Elsevier Ltd. All rights reserved.","container-title":"Deep-Sea Research Part II-Topical Studies in Oceanography","DOI":"10.1016/j.dsr2.2010.09.029","ISSN":"0967-0645","issue":"5","journalAbbreviation":"Deep Sea Res., Part II","language":"English","page":"538-546","title":"The strengthening East Australian Current, its eddies and biological effects - an introduction and overview","volume":"58","author":[{"family":"Suthers","given":"I. M."},{"family":"Everett","given":"J. D."},{"family":"Roughan","given":"M."},{"family":"Young","given":"J. W."},{"family":"Oke","given":"P. R."},{"family":"Condie","given":"S. A."},{"family":"Hartog","given":"J. R."},{"family":"Hobday","given":"A. J."},{"family":"Thompson","given":"P. A."},{"family":"Ridgway","given":"K."},{"family":"Baird","given":"M. E."},{"family":"Hassler","given":"C. S."},{"family":"Brassington","given":"G. B."},{"family":"Byrne","given":"M."},{"family":"Holbrook","given":"N. J."},{"family":"Malcolm","given":"H. A."}],"issued":{"date-parts":[["2011"]]}}}],"schema":"https://github.com/citation-style-language/schema/raw/master/csl-citation.json"} </w:instrText>
      </w:r>
      <w:r w:rsidR="003844E6" w:rsidRPr="00F9268B">
        <w:rPr>
          <w:rFonts w:asciiTheme="minorHAnsi" w:hAnsiTheme="minorHAnsi" w:cstheme="minorHAnsi"/>
          <w:i/>
          <w:iCs/>
          <w:color w:val="002060"/>
          <w:szCs w:val="22"/>
        </w:rPr>
        <w:fldChar w:fldCharType="separate"/>
      </w:r>
      <w:r w:rsidR="003844E6" w:rsidRPr="00F9268B">
        <w:rPr>
          <w:rFonts w:asciiTheme="minorHAnsi" w:hAnsiTheme="minorHAnsi" w:cstheme="minorHAnsi"/>
          <w:i/>
          <w:iCs/>
          <w:color w:val="002060"/>
          <w:szCs w:val="22"/>
        </w:rPr>
        <w:t>(Apte et al., 1998; Dai and Trenberth, 2002; Pritchard et al., 2003; Suthers et al., 2011)</w:t>
      </w:r>
      <w:r w:rsidR="003844E6" w:rsidRPr="00F9268B">
        <w:rPr>
          <w:rFonts w:asciiTheme="minorHAnsi" w:hAnsiTheme="minorHAnsi" w:cstheme="minorHAnsi"/>
          <w:i/>
          <w:iCs/>
          <w:color w:val="002060"/>
          <w:szCs w:val="22"/>
        </w:rPr>
        <w:fldChar w:fldCharType="end"/>
      </w:r>
      <w:r w:rsidR="003844E6" w:rsidRPr="00F9268B">
        <w:rPr>
          <w:rFonts w:asciiTheme="minorHAnsi" w:hAnsiTheme="minorHAnsi" w:cstheme="minorHAnsi"/>
          <w:i/>
          <w:iCs/>
          <w:color w:val="002060"/>
          <w:szCs w:val="22"/>
        </w:rPr>
        <w:t>.</w:t>
      </w:r>
      <w:bookmarkEnd w:id="23"/>
      <w:r w:rsidR="003844E6" w:rsidRPr="00F9268B">
        <w:rPr>
          <w:rFonts w:asciiTheme="minorHAnsi" w:hAnsiTheme="minorHAnsi" w:cstheme="minorHAnsi"/>
          <w:i/>
          <w:iCs/>
          <w:color w:val="002060"/>
          <w:szCs w:val="22"/>
        </w:rPr>
        <w:t>”</w:t>
      </w:r>
    </w:p>
    <w:p w14:paraId="27420283" w14:textId="77777777" w:rsidR="0048670C" w:rsidRPr="00F9268B" w:rsidRDefault="0048670C" w:rsidP="0048670C">
      <w:pPr>
        <w:spacing w:after="0"/>
        <w:rPr>
          <w:rFonts w:cstheme="minorHAnsi"/>
          <w:b/>
          <w:bCs/>
          <w:szCs w:val="22"/>
        </w:rPr>
      </w:pPr>
    </w:p>
    <w:p w14:paraId="2BEA5777" w14:textId="4C75684A" w:rsidR="00C212CF" w:rsidRPr="00F9268B" w:rsidRDefault="00070D89" w:rsidP="0048670C">
      <w:pPr>
        <w:spacing w:after="0"/>
        <w:rPr>
          <w:rFonts w:cstheme="minorHAnsi"/>
          <w:color w:val="000000"/>
          <w:szCs w:val="22"/>
          <w:lang w:bidi="ar-SA"/>
        </w:rPr>
      </w:pPr>
      <w:r w:rsidRPr="00F9268B">
        <w:rPr>
          <w:rFonts w:cstheme="minorHAnsi"/>
          <w:b/>
          <w:bCs/>
          <w:szCs w:val="22"/>
        </w:rPr>
        <w:t>Comment #9</w:t>
      </w:r>
      <w:r w:rsidR="00E14F40" w:rsidRPr="00F9268B">
        <w:rPr>
          <w:rFonts w:cstheme="minorHAnsi"/>
          <w:b/>
          <w:bCs/>
          <w:szCs w:val="22"/>
        </w:rPr>
        <w:t>1</w:t>
      </w:r>
      <w:r w:rsidRPr="00F9268B">
        <w:rPr>
          <w:rFonts w:cstheme="minorHAnsi"/>
          <w:b/>
          <w:bCs/>
          <w:szCs w:val="22"/>
        </w:rPr>
        <w:t>:</w:t>
      </w:r>
      <w:r w:rsidRPr="00F9268B">
        <w:rPr>
          <w:rFonts w:cstheme="minorHAnsi"/>
          <w:szCs w:val="22"/>
        </w:rPr>
        <w:t xml:space="preserve"> </w:t>
      </w:r>
      <w:r w:rsidR="00C212CF" w:rsidRPr="00F9268B">
        <w:rPr>
          <w:rFonts w:cstheme="minorHAnsi"/>
          <w:color w:val="000000"/>
          <w:szCs w:val="22"/>
          <w:lang w:bidi="ar-SA"/>
        </w:rPr>
        <w:t>Line 522: provide context of upwelling</w:t>
      </w:r>
    </w:p>
    <w:p w14:paraId="2A67155C" w14:textId="4028D936" w:rsidR="0048670C" w:rsidRPr="00F9268B" w:rsidRDefault="0048670C" w:rsidP="0048670C">
      <w:pPr>
        <w:pStyle w:val="PlainText"/>
        <w:rPr>
          <w:rFonts w:asciiTheme="minorHAnsi" w:hAnsiTheme="minorHAnsi" w:cstheme="minorHAnsi"/>
          <w:b/>
          <w:bCs/>
          <w:szCs w:val="22"/>
        </w:rPr>
      </w:pPr>
      <w:r w:rsidRPr="00F9268B">
        <w:rPr>
          <w:rFonts w:asciiTheme="minorHAnsi" w:hAnsiTheme="minorHAnsi" w:cstheme="minorHAnsi"/>
          <w:b/>
          <w:bCs/>
          <w:szCs w:val="22"/>
        </w:rPr>
        <w:t>Response:</w:t>
      </w:r>
      <w:r w:rsidR="003844E6" w:rsidRPr="00F9268B">
        <w:rPr>
          <w:rFonts w:asciiTheme="minorHAnsi" w:hAnsiTheme="minorHAnsi" w:cstheme="minorHAnsi"/>
          <w:b/>
          <w:bCs/>
          <w:szCs w:val="22"/>
        </w:rPr>
        <w:t xml:space="preserve"> </w:t>
      </w:r>
      <w:r w:rsidR="003844E6" w:rsidRPr="00F9268B">
        <w:rPr>
          <w:rFonts w:asciiTheme="minorHAnsi" w:hAnsiTheme="minorHAnsi" w:cstheme="minorHAnsi"/>
          <w:color w:val="002060"/>
          <w:szCs w:val="22"/>
        </w:rPr>
        <w:t>In this case, the context of the upwelling is irrelevant. We are simply stating that upwelling is a nutrient input in this region.</w:t>
      </w:r>
    </w:p>
    <w:p w14:paraId="78A8AD09" w14:textId="77777777" w:rsidR="0048670C" w:rsidRPr="00F9268B" w:rsidRDefault="0048670C" w:rsidP="0048670C">
      <w:pPr>
        <w:spacing w:after="0"/>
        <w:rPr>
          <w:rFonts w:cstheme="minorHAnsi"/>
          <w:b/>
          <w:bCs/>
          <w:szCs w:val="22"/>
        </w:rPr>
      </w:pPr>
    </w:p>
    <w:p w14:paraId="041620F0" w14:textId="4CE4B4BA" w:rsidR="00C212CF" w:rsidRPr="00F9268B" w:rsidRDefault="00070D89" w:rsidP="0048670C">
      <w:pPr>
        <w:spacing w:after="0"/>
        <w:rPr>
          <w:rFonts w:cstheme="minorHAnsi"/>
          <w:color w:val="000000"/>
          <w:szCs w:val="22"/>
          <w:lang w:bidi="ar-SA"/>
        </w:rPr>
      </w:pPr>
      <w:r w:rsidRPr="00F9268B">
        <w:rPr>
          <w:rFonts w:cstheme="minorHAnsi"/>
          <w:b/>
          <w:bCs/>
          <w:szCs w:val="22"/>
        </w:rPr>
        <w:t>Comment #9</w:t>
      </w:r>
      <w:r w:rsidR="00E14F40" w:rsidRPr="00F9268B">
        <w:rPr>
          <w:rFonts w:cstheme="minorHAnsi"/>
          <w:b/>
          <w:bCs/>
          <w:szCs w:val="22"/>
        </w:rPr>
        <w:t>2</w:t>
      </w:r>
      <w:r w:rsidRPr="00F9268B">
        <w:rPr>
          <w:rFonts w:cstheme="minorHAnsi"/>
          <w:b/>
          <w:bCs/>
          <w:szCs w:val="22"/>
        </w:rPr>
        <w:t>:</w:t>
      </w:r>
      <w:r w:rsidRPr="00F9268B">
        <w:rPr>
          <w:rFonts w:cstheme="minorHAnsi"/>
          <w:szCs w:val="22"/>
        </w:rPr>
        <w:t xml:space="preserve"> </w:t>
      </w:r>
      <w:r w:rsidR="00C212CF" w:rsidRPr="00F9268B">
        <w:rPr>
          <w:rFonts w:cstheme="minorHAnsi"/>
          <w:color w:val="000000"/>
          <w:szCs w:val="22"/>
          <w:lang w:bidi="ar-SA"/>
        </w:rPr>
        <w:t>Line 534: Rephrase and caveats and add relevant others here as well.</w:t>
      </w:r>
    </w:p>
    <w:p w14:paraId="1820E1C4" w14:textId="77777777" w:rsidR="004B70B9" w:rsidRPr="00F9268B" w:rsidRDefault="0048670C" w:rsidP="0048670C">
      <w:pPr>
        <w:pStyle w:val="PlainText"/>
        <w:rPr>
          <w:rFonts w:asciiTheme="minorHAnsi" w:hAnsiTheme="minorHAnsi" w:cstheme="minorHAnsi"/>
          <w:color w:val="002060"/>
          <w:szCs w:val="22"/>
        </w:rPr>
      </w:pPr>
      <w:r w:rsidRPr="00F9268B">
        <w:rPr>
          <w:rFonts w:asciiTheme="minorHAnsi" w:hAnsiTheme="minorHAnsi" w:cstheme="minorHAnsi"/>
          <w:b/>
          <w:bCs/>
          <w:szCs w:val="22"/>
        </w:rPr>
        <w:t>Response:</w:t>
      </w:r>
      <w:r w:rsidR="008F6307" w:rsidRPr="00F9268B">
        <w:rPr>
          <w:rFonts w:asciiTheme="minorHAnsi" w:hAnsiTheme="minorHAnsi" w:cstheme="minorHAnsi"/>
          <w:b/>
          <w:bCs/>
          <w:szCs w:val="22"/>
        </w:rPr>
        <w:t xml:space="preserve"> </w:t>
      </w:r>
      <w:r w:rsidR="008F6307" w:rsidRPr="00F9268B">
        <w:rPr>
          <w:rFonts w:asciiTheme="minorHAnsi" w:hAnsiTheme="minorHAnsi" w:cstheme="minorHAnsi"/>
          <w:color w:val="002060"/>
          <w:szCs w:val="22"/>
        </w:rPr>
        <w:t xml:space="preserve">We have highlighted the major caveat of this study and rephrased this paragraph. It now reads: </w:t>
      </w:r>
    </w:p>
    <w:p w14:paraId="7A031FF6" w14:textId="572A9848" w:rsidR="0048670C" w:rsidRPr="00F9268B" w:rsidRDefault="008F6307" w:rsidP="0048670C">
      <w:pPr>
        <w:pStyle w:val="PlainText"/>
        <w:rPr>
          <w:rFonts w:asciiTheme="minorHAnsi" w:hAnsiTheme="minorHAnsi" w:cstheme="minorHAnsi"/>
          <w:b/>
          <w:bCs/>
          <w:i/>
          <w:iCs/>
          <w:szCs w:val="22"/>
        </w:rPr>
      </w:pPr>
      <w:r w:rsidRPr="00F9268B">
        <w:rPr>
          <w:rFonts w:asciiTheme="minorHAnsi" w:hAnsiTheme="minorHAnsi" w:cstheme="minorHAnsi"/>
          <w:i/>
          <w:iCs/>
          <w:color w:val="002060"/>
          <w:szCs w:val="22"/>
        </w:rPr>
        <w:t xml:space="preserve">“There are exceptions to the general trends that we identified in biomass, abundance and size spectrum slope. For example, Nogueira et al. (2004) showed a shallow inshore slope compared to offshore, which was attributed to nearby continental inputs increasing the proportion of large zooplankton possibly due to a eutrophic environment (Atkinson et al., 2020). Some studies also show these onshore-offshore gradients are highly variable as observed in the East China Sea where onshore-offshore gradients in different years showed no consistency, but insufficient data was provided for these samples to be included in our analysis (García-Comas et al., 2014). This temporal instability in some regions may suggest that repeated surveys under different oceanographic </w:t>
      </w:r>
      <w:r w:rsidRPr="00F9268B">
        <w:rPr>
          <w:rFonts w:asciiTheme="minorHAnsi" w:hAnsiTheme="minorHAnsi" w:cstheme="minorHAnsi"/>
          <w:i/>
          <w:iCs/>
          <w:color w:val="002060"/>
          <w:szCs w:val="22"/>
        </w:rPr>
        <w:lastRenderedPageBreak/>
        <w:t>conditions may be necessary to fully understand the drivers of zooplankton on continental shelfs. The current study had no temporal replication and while it was shown that the conditions which were sampled are regularly occurring features, additional studies would be useful to confirm the occurrence of the patterns in particulate (zooplankton) biomass and size structure.”</w:t>
      </w:r>
    </w:p>
    <w:p w14:paraId="1DF157F6" w14:textId="77777777" w:rsidR="0048670C" w:rsidRPr="00F9268B" w:rsidRDefault="0048670C" w:rsidP="0048670C">
      <w:pPr>
        <w:spacing w:after="0"/>
        <w:rPr>
          <w:rFonts w:cstheme="minorHAnsi"/>
          <w:b/>
          <w:bCs/>
          <w:szCs w:val="22"/>
        </w:rPr>
      </w:pPr>
    </w:p>
    <w:p w14:paraId="45ABB214" w14:textId="07BF233C" w:rsidR="00C212CF" w:rsidRPr="00F9268B" w:rsidRDefault="00070D89" w:rsidP="0048670C">
      <w:pPr>
        <w:spacing w:after="0"/>
        <w:rPr>
          <w:rFonts w:cstheme="minorHAnsi"/>
          <w:color w:val="000000"/>
          <w:szCs w:val="22"/>
          <w:lang w:bidi="ar-SA"/>
        </w:rPr>
      </w:pPr>
      <w:r w:rsidRPr="00F9268B">
        <w:rPr>
          <w:rFonts w:cstheme="minorHAnsi"/>
          <w:b/>
          <w:bCs/>
          <w:szCs w:val="22"/>
        </w:rPr>
        <w:t>Comment #9</w:t>
      </w:r>
      <w:r w:rsidR="00E14F40" w:rsidRPr="00F9268B">
        <w:rPr>
          <w:rFonts w:cstheme="minorHAnsi"/>
          <w:b/>
          <w:bCs/>
          <w:szCs w:val="22"/>
        </w:rPr>
        <w:t>3</w:t>
      </w:r>
      <w:r w:rsidRPr="00F9268B">
        <w:rPr>
          <w:rFonts w:cstheme="minorHAnsi"/>
          <w:b/>
          <w:bCs/>
          <w:szCs w:val="22"/>
        </w:rPr>
        <w:t>:</w:t>
      </w:r>
      <w:r w:rsidRPr="00F9268B">
        <w:rPr>
          <w:rFonts w:cstheme="minorHAnsi"/>
          <w:szCs w:val="22"/>
        </w:rPr>
        <w:t xml:space="preserve"> </w:t>
      </w:r>
      <w:r w:rsidR="00C212CF" w:rsidRPr="00F9268B">
        <w:rPr>
          <w:rFonts w:cstheme="minorHAnsi"/>
          <w:color w:val="000000"/>
          <w:szCs w:val="22"/>
          <w:lang w:bidi="ar-SA"/>
        </w:rPr>
        <w:t>Line 558: References</w:t>
      </w:r>
    </w:p>
    <w:p w14:paraId="1A2E3A6D" w14:textId="58AC5F13" w:rsidR="001408FA" w:rsidRPr="00F9268B" w:rsidRDefault="0048670C" w:rsidP="0048670C">
      <w:pPr>
        <w:pStyle w:val="PlainText"/>
        <w:rPr>
          <w:rFonts w:asciiTheme="minorHAnsi" w:hAnsiTheme="minorHAnsi" w:cstheme="minorHAnsi"/>
          <w:color w:val="002060"/>
          <w:szCs w:val="22"/>
        </w:rPr>
      </w:pPr>
      <w:r w:rsidRPr="00F9268B">
        <w:rPr>
          <w:rFonts w:asciiTheme="minorHAnsi" w:hAnsiTheme="minorHAnsi" w:cstheme="minorHAnsi"/>
          <w:b/>
          <w:bCs/>
          <w:szCs w:val="22"/>
        </w:rPr>
        <w:t>Response:</w:t>
      </w:r>
      <w:r w:rsidR="008F6307" w:rsidRPr="00F9268B">
        <w:rPr>
          <w:rFonts w:asciiTheme="minorHAnsi" w:hAnsiTheme="minorHAnsi" w:cstheme="minorHAnsi"/>
          <w:b/>
          <w:bCs/>
          <w:szCs w:val="22"/>
        </w:rPr>
        <w:t xml:space="preserve"> </w:t>
      </w:r>
      <w:r w:rsidR="008F6307" w:rsidRPr="00F9268B">
        <w:rPr>
          <w:rFonts w:asciiTheme="minorHAnsi" w:hAnsiTheme="minorHAnsi" w:cstheme="minorHAnsi"/>
          <w:color w:val="002060"/>
          <w:szCs w:val="22"/>
        </w:rPr>
        <w:t>References have been added. The line now reads</w:t>
      </w:r>
      <w:r w:rsidR="001408FA" w:rsidRPr="00F9268B">
        <w:rPr>
          <w:rFonts w:asciiTheme="minorHAnsi" w:hAnsiTheme="minorHAnsi" w:cstheme="minorHAnsi"/>
          <w:color w:val="002060"/>
          <w:szCs w:val="22"/>
        </w:rPr>
        <w:t>:</w:t>
      </w:r>
    </w:p>
    <w:p w14:paraId="4EC83DC0" w14:textId="1C30E0D6" w:rsidR="0048670C" w:rsidRPr="00F9268B" w:rsidRDefault="008F6307" w:rsidP="0048670C">
      <w:pPr>
        <w:pStyle w:val="PlainText"/>
        <w:rPr>
          <w:rFonts w:asciiTheme="minorHAnsi" w:hAnsiTheme="minorHAnsi" w:cstheme="minorHAnsi"/>
          <w:b/>
          <w:bCs/>
          <w:i/>
          <w:iCs/>
          <w:szCs w:val="22"/>
        </w:rPr>
      </w:pPr>
      <w:r w:rsidRPr="00F9268B">
        <w:rPr>
          <w:rFonts w:asciiTheme="minorHAnsi" w:hAnsiTheme="minorHAnsi" w:cstheme="minorHAnsi"/>
          <w:i/>
          <w:iCs/>
          <w:color w:val="002060"/>
          <w:szCs w:val="22"/>
        </w:rPr>
        <w:t xml:space="preserve">“Despite this, the EAC is strengthening </w:t>
      </w:r>
      <w:r w:rsidRPr="00F9268B">
        <w:rPr>
          <w:rFonts w:asciiTheme="minorHAnsi" w:hAnsiTheme="minorHAnsi" w:cstheme="minorHAnsi"/>
          <w:i/>
          <w:iCs/>
          <w:color w:val="002060"/>
          <w:szCs w:val="22"/>
        </w:rPr>
        <w:fldChar w:fldCharType="begin"/>
      </w:r>
      <w:r w:rsidRPr="00F9268B">
        <w:rPr>
          <w:rFonts w:asciiTheme="minorHAnsi" w:hAnsiTheme="minorHAnsi" w:cstheme="minorHAnsi"/>
          <w:i/>
          <w:iCs/>
          <w:color w:val="002060"/>
          <w:szCs w:val="22"/>
        </w:rPr>
        <w:instrText xml:space="preserve"> ADDIN ZOTERO_ITEM CSL_CITATION {"citationID":"9cAZtJDa","properties":{"formattedCitation":"(Suthers {\\i{}et al.}, 2011; Wu {\\i{}et al.}, 2012)","plainCitation":"(Suthers et al., 2011; Wu et al., 2012)","noteIndex":0},"citationItems":[{"id":999,"uris":["http://zotero.org/users/local/U6DoygBa/items/TU4I4MT3"],"uri":["http://zotero.org/users/local/U6DoygBa/items/TU4I4MT3"],"itemData":{"id":999,"type":"article-journal","abstract":"The poleward flowing East Australian Current (EAC) is characterised by its separation from the coast, 100-200 nautical miles north of Sydney, to form the eastward flowing Tasman Front and a southward flowing eddy field. The separation zone greatly influences coastal ecosystems for the relatively narrow continental shelf (only 15-50 km wide), particularly between 32-34 degrees S. In this region the continental shelf has a marked shift in the seasonal temperature-salinity relationship and elevated surface nitrate concentrations. This current parallels the portion of the coast where Australia's population is concentrated and has a long history of scientific research. However, understanding of physical and biological processes driven by the EAC, particularly in linking circulation to ecosystems, is limited. In this special issue of 16 papers on the EAC, we examine the effects of climatic wind-stress forced ocean dynamics on EAC transport variability and coastal sea level, from ENSO to multi-decadal time scales; eddy formation and structure; fine scale connectivity and larval retention. Comparisons with the poleward-flowing Leeuwin Current on Australia's west coast show differences in ecosystem productivity that can be attributed to the underlying physics in each region. On average there is double the chlorophyll a concentration on the east coast than the west. In comparison to the Leeuwin, the EAC may have less local retention of larvae and act as a partial barrier to onshore transport, which may also be related to the local spawning and early life history of small pelagic fish on each coast. Inter-annual variations in the EAC transport produce a detectable sea-level signal in Sydney Harbour, which could provide a useful fisheries index as does the Fremantle sea level and Leeuwin Current relationship. The EAC's eddy structure and formation by the EAC are examined. A particular cold-core eddy is shown to have a \"tilt\" towards the coast, and that during a rotation the flow of particles may rise up to the euphotic zone and then down beneath. In a warm-core eddy, surface flooding is shown to produce a new shallower surface mixed layer and promote algal growth. An assessment of plankton data from 1938-1942 showed that the local, synoptic conditions had to be incorporated before any comparison with the present. There are useful relationships of water mass characteristics in the Tasman Sea and separation zone with larval fish diversity and abundance, as well as with long-line fisheries. These fisheries-pelagic habitat relationships are invaluable for fisheries management, as well as for climate change assessments. There is further need to examine the EAC influence on rainfall, storm activity, dust deposition, and on the movements by fish, sharks and whales. The Australian Integrated Marine Observing System (IMOS) has provided new infrastructure to determine the changing behaviour of the EAC and its bio-physical interaction with the coasts and estuaries. The forecasting and hindcasting capability developed under the Blue link project has provided a new tool for data synthesis and dynamical analysis. The impact of a strengthening EAC and how it influences the livelihoods of over half the Australian population, from Brisbane to Sydney, Hobart and Melbourne, is just being realised. Crown Copyright (C) 2010 Published by Elsevier Ltd. All rights reserved.","container-title":"Deep-Sea Research Part II-Topical Studies in Oceanography","DOI":"10.1016/j.dsr2.2010.09.029","ISSN":"0967-0645","issue":"5","journalAbbreviation":"Deep Sea Res., Part II","language":"English","page":"538-546","title":"The strengthening East Australian Current, its eddies and biological effects - an introduction and overview","volume":"58","author":[{"family":"Suthers","given":"I. M."},{"family":"Everett","given":"J. D."},{"family":"Roughan","given":"M."},{"family":"Young","given":"J. W."},{"family":"Oke","given":"P. R."},{"family":"Condie","given":"S. A."},{"family":"Hartog","given":"J. R."},{"family":"Hobday","given":"A. J."},{"family":"Thompson","given":"P. A."},{"family":"Ridgway","given":"K."},{"family":"Baird","given":"M. E."},{"family":"Hassler","given":"C. S."},{"family":"Brassington","given":"G. B."},{"family":"Byrne","given":"M."},{"family":"Holbrook","given":"N. J."},{"family":"Malcolm","given":"H. A."}],"issued":{"date-parts":[["2011"]]}}},{"id":1430,"uris":["http://zotero.org/users/local/U6DoygBa/items/9HMXFPFC"],"uri":["http://zotero.org/users/local/U6DoygBa/items/9HMXFPFC"],"itemData":{"id":1430,"type":"article-journal","abstract":"An analysis indicates that the warm, powerful currents that flow along the western edges of ocean basins warmed more than twice as quickly than the global ocean as a whole over the past century. This enhanced warming could have important effects on climate because these currents affect the air–sea exchange of heat, moisture and carbon dioxide.","container-title":"Nature Climate Change","DOI":"10.1038/nclimate1353","ISSN":"1758-6798","issue":"3","language":"en","note":"number: 3\npublisher: Nature Publishing Group","page":"161-166","source":"www.nature.com","title":"Enhanced warming over the global subtropical western boundary currents","volume":"2","author":[{"family":"Wu","given":"Lixin"},{"family":"Cai","given":"Wenju"},{"family":"Zhang","given":"Liping"},{"family":"Nakamura","given":"Hisashi"},{"family":"Timmermann","given":"Axel"},{"family":"Joyce","given":"Terry"},{"family":"McPhaden","given":"Michael J."},{"family":"Alexander","given":"Michael"},{"family":"Qiu","given":"Bo"},{"family":"Visbeck","given":"Martin"},{"family":"Chang","given":"Ping"},{"family":"Giese","given":"Benjamin"}],"issued":{"date-parts":[["2012",3]]}}}],"schema":"https://github.com/citation-style-language/schema/raw/master/csl-citation.json"} </w:instrText>
      </w:r>
      <w:r w:rsidRPr="00F9268B">
        <w:rPr>
          <w:rFonts w:asciiTheme="minorHAnsi" w:hAnsiTheme="minorHAnsi" w:cstheme="minorHAnsi"/>
          <w:i/>
          <w:iCs/>
          <w:color w:val="002060"/>
          <w:szCs w:val="22"/>
        </w:rPr>
        <w:fldChar w:fldCharType="separate"/>
      </w:r>
      <w:r w:rsidRPr="00F9268B">
        <w:rPr>
          <w:rFonts w:asciiTheme="minorHAnsi" w:hAnsiTheme="minorHAnsi" w:cstheme="minorHAnsi"/>
          <w:i/>
          <w:iCs/>
          <w:color w:val="002060"/>
          <w:szCs w:val="22"/>
        </w:rPr>
        <w:t>(Suthers et al., 2011; Wu et al., 2012)</w:t>
      </w:r>
      <w:r w:rsidRPr="00F9268B">
        <w:rPr>
          <w:rFonts w:asciiTheme="minorHAnsi" w:hAnsiTheme="minorHAnsi" w:cstheme="minorHAnsi"/>
          <w:i/>
          <w:iCs/>
          <w:color w:val="002060"/>
          <w:szCs w:val="22"/>
        </w:rPr>
        <w:fldChar w:fldCharType="end"/>
      </w:r>
      <w:r w:rsidRPr="00F9268B">
        <w:rPr>
          <w:rFonts w:asciiTheme="minorHAnsi" w:hAnsiTheme="minorHAnsi" w:cstheme="minorHAnsi"/>
          <w:i/>
          <w:iCs/>
          <w:color w:val="002060"/>
          <w:szCs w:val="22"/>
        </w:rPr>
        <w:t xml:space="preserve">, and the increasing water temperatures in the southeast Australian region </w:t>
      </w:r>
      <w:r w:rsidRPr="00F9268B">
        <w:rPr>
          <w:rFonts w:asciiTheme="minorHAnsi" w:hAnsiTheme="minorHAnsi" w:cstheme="minorHAnsi"/>
          <w:i/>
          <w:iCs/>
          <w:color w:val="002060"/>
          <w:szCs w:val="22"/>
        </w:rPr>
        <w:fldChar w:fldCharType="begin"/>
      </w:r>
      <w:r w:rsidRPr="00F9268B">
        <w:rPr>
          <w:rFonts w:asciiTheme="minorHAnsi" w:hAnsiTheme="minorHAnsi" w:cstheme="minorHAnsi"/>
          <w:i/>
          <w:iCs/>
          <w:color w:val="002060"/>
          <w:szCs w:val="22"/>
        </w:rPr>
        <w:instrText xml:space="preserve"> ADDIN ZOTERO_ITEM CSL_CITATION {"citationID":"8OPZqEGi","properties":{"formattedCitation":"(Malan {\\i{}et al.}, 2021)","plainCitation":"(Malan et al., 2021)","noteIndex":0},"citationItems":[{"id":2018,"uris":["http://zotero.org/users/local/U6DoygBa/items/HP8KJY6B"],"uri":["http://zotero.org/users/local/U6DoygBa/items/HP8KJY6B"],"itemData":{"id":2018,"type":"article-journal","abstract":"Western boundary currents (WBCs) have intensified and become more eddying in recent decades due to the spin-up of the ocean gyres, resulting in warmer open ocean temperatures. However, relatively little is known of how WBC intensification will affect temperatures in adjacent continental shelf waters where societal impact is greatest. We use the well-observed East Australian Current (EAC) to investigate WBC warming impacts on shelf waters and show that temperature increases are nonuniform in shelf waters along the latitudinal extent of the EAC. Shelf waters poleward of 32°S are warming more than twice as fast as those equatorward of 32°S. We show that nonuniform shelf temperature trends are driven by an increase in lateral heat advection poleward of the WBC separation, along Australia's most populous coastline. The large-scale nature of the process indicates that this is applicable to WBCs broadly, with far-reaching biological implications.","container-title":"Geophysical Research Letters","DOI":"https://doi.org/10.1029/2020GL090751","ISSN":"1944-8007","issue":"3","language":"en","note":"_eprint: https://agupubs.onlinelibrary.wiley.com/doi/pdf/10.1029/2020GL090751","page":"e2020GL090751","source":"Wiley Online Library","title":"The Rate of Coastal Temperature Rise Adjacent to a Warming Western Boundary Current is Nonuniform with Latitude","volume":"48","author":[{"family":"Malan","given":"Neil"},{"family":"Roughan","given":"Moninya"},{"family":"Kerry","given":"Colette"}],"issued":{"date-parts":[["2021"]]}}}],"schema":"https://github.com/citation-style-language/schema/raw/master/csl-citation.json"} </w:instrText>
      </w:r>
      <w:r w:rsidRPr="00F9268B">
        <w:rPr>
          <w:rFonts w:asciiTheme="minorHAnsi" w:hAnsiTheme="minorHAnsi" w:cstheme="minorHAnsi"/>
          <w:i/>
          <w:iCs/>
          <w:color w:val="002060"/>
          <w:szCs w:val="22"/>
        </w:rPr>
        <w:fldChar w:fldCharType="separate"/>
      </w:r>
      <w:r w:rsidRPr="00F9268B">
        <w:rPr>
          <w:rFonts w:asciiTheme="minorHAnsi" w:hAnsiTheme="minorHAnsi" w:cstheme="minorHAnsi"/>
          <w:i/>
          <w:iCs/>
          <w:color w:val="002060"/>
          <w:szCs w:val="22"/>
        </w:rPr>
        <w:t>(Malan et al., 2021)</w:t>
      </w:r>
      <w:r w:rsidRPr="00F9268B">
        <w:rPr>
          <w:rFonts w:asciiTheme="minorHAnsi" w:hAnsiTheme="minorHAnsi" w:cstheme="minorHAnsi"/>
          <w:i/>
          <w:iCs/>
          <w:color w:val="002060"/>
          <w:szCs w:val="22"/>
        </w:rPr>
        <w:fldChar w:fldCharType="end"/>
      </w:r>
      <w:r w:rsidRPr="00F9268B">
        <w:rPr>
          <w:rFonts w:asciiTheme="minorHAnsi" w:hAnsiTheme="minorHAnsi" w:cstheme="minorHAnsi"/>
          <w:i/>
          <w:iCs/>
          <w:color w:val="002060"/>
          <w:szCs w:val="22"/>
        </w:rPr>
        <w:t xml:space="preserve">, are already impacting the zooplankton communities as the region becomes increasingly tropicalised </w:t>
      </w:r>
      <w:r w:rsidRPr="00F9268B">
        <w:rPr>
          <w:rFonts w:asciiTheme="minorHAnsi" w:hAnsiTheme="minorHAnsi" w:cstheme="minorHAnsi"/>
          <w:i/>
          <w:iCs/>
          <w:color w:val="002060"/>
          <w:szCs w:val="22"/>
        </w:rPr>
        <w:fldChar w:fldCharType="begin"/>
      </w:r>
      <w:r w:rsidRPr="00F9268B">
        <w:rPr>
          <w:rFonts w:asciiTheme="minorHAnsi" w:hAnsiTheme="minorHAnsi" w:cstheme="minorHAnsi"/>
          <w:i/>
          <w:iCs/>
          <w:color w:val="002060"/>
          <w:szCs w:val="22"/>
        </w:rPr>
        <w:instrText xml:space="preserve"> ADDIN ZOTERO_ITEM CSL_CITATION {"citationID":"EbYa8jDf","properties":{"formattedCitation":"(Kelly {\\i{}et al.}, 2016)","plainCitation":"(Kelly et al., 2016)","noteIndex":0},"citationItems":[{"id":671,"uris":["http://zotero.org/users/local/U6DoygBa/items/HC7C9NB8"],"uri":["http://zotero.org/users/local/U6DoygBa/items/HC7C9NB8"],"itemData":{"id":671,"type":"article-journal","abstract":"Southeastern Australia is a ‘hotspot’ for oceanographic change. Here, rapidly increasing sea surface temperatures, rising at more than double the global trend, are largely associated with a southerly extension of the East Australian Current (EAC) and its eddy field. Maria Island, situated at the southern end of the EAC extension at 42°S, 148°E, has been used as a site to study temperature-driven biological trends in this region of accelerated change. Zooplankton have short life cycles (usually &lt; 1 year) and are highly sensitive to environmental change, making them an ideal indicator of the biological effects of an increased southward flow of the EAC. Data from in-situ net drops and the Continuous Plankton Recorder (CPR), collected since 2009, together with historical zooplankton abundance data, have been analysed in this study. Like the North Atlantic, zooplankton communities of southeastern Australia are responding to increased temperatures through relocation, long-term increases in warm-water species and a shift towards a zooplankton community dominated by small copepods. The biological trends present evidence of extended EAC influence at Maria Island into autumn and winter months, which has allowed for the rapid establishment of warm-water species during these seasons, and has increased the similarity between Maria Island and the more northerly Port Hacking zooplankton community. Generalised Linear Models (GLM) suggest the high salinity and low nutrient properties of EAC-water to be the primary drivers of increasing abundances of warm-water species off southeastern Australia. Changes in both the species composition and size distribution of the Maria Island zooplankton community will have effects for pelagic fisheries. This study provides an indication of how zooplankton communities influenced by intensifying Western Boundary currents may respond to rapid environmental change.","container-title":"Estuarine, Coastal and Shelf Science","DOI":"https://doi.org/10.1016/j.ecss.2016.07.019","ISSN":"0272-7714","journalAbbreviation":"Estuarine, Coastal Shelf Sci.","page":"242-257","title":"Zooplankton responses to increasing sea surface temperatures in the southeastern Australia global marine hotspot","volume":"180","author":[{"family":"Kelly","given":"Paige"},{"family":"Clementson","given":"Lesley"},{"family":"Davies","given":"Claire"},{"family":"Corney","given":"Stuart"},{"family":"Swadling","given":"Kerrie"}],"issued":{"date-parts":[["2016",10,5]]}}}],"schema":"https://github.com/citation-style-language/schema/raw/master/csl-citation.json"} </w:instrText>
      </w:r>
      <w:r w:rsidRPr="00F9268B">
        <w:rPr>
          <w:rFonts w:asciiTheme="minorHAnsi" w:hAnsiTheme="minorHAnsi" w:cstheme="minorHAnsi"/>
          <w:i/>
          <w:iCs/>
          <w:color w:val="002060"/>
          <w:szCs w:val="22"/>
        </w:rPr>
        <w:fldChar w:fldCharType="separate"/>
      </w:r>
      <w:r w:rsidRPr="00F9268B">
        <w:rPr>
          <w:rFonts w:asciiTheme="minorHAnsi" w:hAnsiTheme="minorHAnsi" w:cstheme="minorHAnsi"/>
          <w:i/>
          <w:iCs/>
          <w:color w:val="002060"/>
          <w:szCs w:val="22"/>
        </w:rPr>
        <w:t>(Kelly et al., 2016)</w:t>
      </w:r>
      <w:r w:rsidRPr="00F9268B">
        <w:rPr>
          <w:rFonts w:asciiTheme="minorHAnsi" w:hAnsiTheme="minorHAnsi" w:cstheme="minorHAnsi"/>
          <w:i/>
          <w:iCs/>
          <w:color w:val="002060"/>
          <w:szCs w:val="22"/>
        </w:rPr>
        <w:fldChar w:fldCharType="end"/>
      </w:r>
      <w:r w:rsidRPr="00F9268B">
        <w:rPr>
          <w:rFonts w:asciiTheme="minorHAnsi" w:hAnsiTheme="minorHAnsi" w:cstheme="minorHAnsi"/>
          <w:i/>
          <w:iCs/>
          <w:color w:val="002060"/>
          <w:szCs w:val="22"/>
        </w:rPr>
        <w:t>.”</w:t>
      </w:r>
    </w:p>
    <w:p w14:paraId="5B424D56" w14:textId="77777777" w:rsidR="0048670C" w:rsidRPr="00F9268B" w:rsidRDefault="0048670C" w:rsidP="0048670C">
      <w:pPr>
        <w:spacing w:after="0"/>
        <w:rPr>
          <w:rFonts w:cstheme="minorHAnsi"/>
          <w:b/>
          <w:bCs/>
          <w:szCs w:val="22"/>
        </w:rPr>
      </w:pPr>
    </w:p>
    <w:p w14:paraId="4CFAC55B" w14:textId="7AE882EC" w:rsidR="00C212CF" w:rsidRPr="00F9268B" w:rsidRDefault="00070D89" w:rsidP="0048670C">
      <w:pPr>
        <w:spacing w:after="0"/>
        <w:rPr>
          <w:rFonts w:cstheme="minorHAnsi"/>
          <w:color w:val="000000"/>
          <w:szCs w:val="22"/>
          <w:lang w:bidi="ar-SA"/>
        </w:rPr>
      </w:pPr>
      <w:r w:rsidRPr="00F9268B">
        <w:rPr>
          <w:rFonts w:cstheme="minorHAnsi"/>
          <w:b/>
          <w:bCs/>
          <w:szCs w:val="22"/>
        </w:rPr>
        <w:t>Comment #9</w:t>
      </w:r>
      <w:r w:rsidR="00E14F40" w:rsidRPr="00F9268B">
        <w:rPr>
          <w:rFonts w:cstheme="minorHAnsi"/>
          <w:b/>
          <w:bCs/>
          <w:szCs w:val="22"/>
        </w:rPr>
        <w:t>4</w:t>
      </w:r>
      <w:r w:rsidRPr="00F9268B">
        <w:rPr>
          <w:rFonts w:cstheme="minorHAnsi"/>
          <w:b/>
          <w:bCs/>
          <w:szCs w:val="22"/>
        </w:rPr>
        <w:t>:</w:t>
      </w:r>
      <w:r w:rsidRPr="00F9268B">
        <w:rPr>
          <w:rFonts w:cstheme="minorHAnsi"/>
          <w:szCs w:val="22"/>
        </w:rPr>
        <w:t xml:space="preserve"> </w:t>
      </w:r>
      <w:r w:rsidR="00C212CF" w:rsidRPr="00F9268B">
        <w:rPr>
          <w:rFonts w:cstheme="minorHAnsi"/>
          <w:color w:val="000000"/>
          <w:szCs w:val="22"/>
          <w:lang w:bidi="ar-SA"/>
        </w:rPr>
        <w:t>Line 566: Please include other examples and implications for ecosystem structure and function, there are some good examples from this area as well.</w:t>
      </w:r>
    </w:p>
    <w:p w14:paraId="0927A29E" w14:textId="20B980A8" w:rsidR="0048670C" w:rsidRPr="00F9268B" w:rsidRDefault="0048670C" w:rsidP="0048670C">
      <w:pPr>
        <w:pStyle w:val="PlainText"/>
        <w:rPr>
          <w:rFonts w:asciiTheme="minorHAnsi" w:hAnsiTheme="minorHAnsi" w:cstheme="minorHAnsi"/>
          <w:color w:val="002060"/>
          <w:szCs w:val="22"/>
        </w:rPr>
      </w:pPr>
      <w:r w:rsidRPr="00F9268B">
        <w:rPr>
          <w:rFonts w:asciiTheme="minorHAnsi" w:hAnsiTheme="minorHAnsi" w:cstheme="minorHAnsi"/>
          <w:b/>
          <w:bCs/>
          <w:szCs w:val="22"/>
        </w:rPr>
        <w:t>Response:</w:t>
      </w:r>
      <w:r w:rsidR="00683211" w:rsidRPr="00F9268B">
        <w:rPr>
          <w:rFonts w:asciiTheme="minorHAnsi" w:hAnsiTheme="minorHAnsi" w:cstheme="minorHAnsi"/>
          <w:b/>
          <w:bCs/>
          <w:szCs w:val="22"/>
        </w:rPr>
        <w:t xml:space="preserve"> </w:t>
      </w:r>
      <w:r w:rsidR="00683211" w:rsidRPr="00F9268B">
        <w:rPr>
          <w:rFonts w:asciiTheme="minorHAnsi" w:hAnsiTheme="minorHAnsi" w:cstheme="minorHAnsi"/>
          <w:color w:val="002060"/>
          <w:szCs w:val="22"/>
        </w:rPr>
        <w:t>We have expanded this section and it now reads:</w:t>
      </w:r>
    </w:p>
    <w:p w14:paraId="5F140D15" w14:textId="0F4BB82F" w:rsidR="00683211" w:rsidRPr="00F9268B" w:rsidRDefault="00683211" w:rsidP="00683211">
      <w:pPr>
        <w:pStyle w:val="PlainText"/>
        <w:rPr>
          <w:rFonts w:asciiTheme="minorHAnsi" w:hAnsiTheme="minorHAnsi" w:cstheme="minorHAnsi"/>
          <w:i/>
          <w:iCs/>
          <w:color w:val="002060"/>
          <w:szCs w:val="22"/>
        </w:rPr>
      </w:pPr>
      <w:r w:rsidRPr="00F9268B">
        <w:rPr>
          <w:rFonts w:asciiTheme="minorHAnsi" w:hAnsiTheme="minorHAnsi" w:cstheme="minorHAnsi"/>
          <w:i/>
          <w:iCs/>
          <w:color w:val="002060"/>
          <w:szCs w:val="22"/>
        </w:rPr>
        <w:t xml:space="preserve">“These changes may have significant bottom-up effects on the overall distribution of zooplankton biomass, size structure and community composition on continental shelves as zooplankton are impacted across the globe in similar ways </w:t>
      </w:r>
      <w:r w:rsidRPr="00F9268B">
        <w:rPr>
          <w:rFonts w:asciiTheme="minorHAnsi" w:hAnsiTheme="minorHAnsi" w:cstheme="minorHAnsi"/>
          <w:i/>
          <w:iCs/>
          <w:color w:val="002060"/>
          <w:szCs w:val="22"/>
        </w:rPr>
        <w:fldChar w:fldCharType="begin"/>
      </w:r>
      <w:r w:rsidRPr="00F9268B">
        <w:rPr>
          <w:rFonts w:asciiTheme="minorHAnsi" w:hAnsiTheme="minorHAnsi" w:cstheme="minorHAnsi"/>
          <w:i/>
          <w:iCs/>
          <w:color w:val="002060"/>
          <w:szCs w:val="22"/>
        </w:rPr>
        <w:instrText xml:space="preserve"> ADDIN ZOTERO_ITEM CSL_CITATION {"citationID":"wR7f3HKU","properties":{"formattedCitation":"(Richardson, 2008)","plainCitation":"(Richardson, 2008)","noteIndex":0},"citationItems":[{"id":882,"uris":["http://zotero.org/users/local/U6DoygBa/items/R2TEHF93"],"uri":["http://zotero.org/users/local/U6DoygBa/items/R2TEHF93"],"itemData":{"id":882,"type":"article-journal","abstract":"An overview is provided of the observed and potential future responses of zooplankton communities to global warming. I begin by describing the importance of zooplankton in ocean ecosystems and the attributes that make them sensitive beacons of climate change. Global warming may have even greater repercussions for marine ecosystems than for terrestrial ecosystems, because temperature influences water column stability, nutrient enrichment, and the degree of new production, and thus the abundance, size composition, diversity, and trophic efficiency of zooplankton. Pertinent descriptions of physical changes in the ocean in response to climate change are given as a prelude to a detailed discussion of observed impacts of global warming on zooplankton. These manifest as changes in the distribution of individual species and assemblages, in the timing of important life-cycle events, and in abundance and community structure. The most illustrative case studies, where climate has had an obvious, tangible impact on zooplankton and substantial ecosystem consequences, are presented. Changes in the distribution and phenology of zooplankton are faster and greater than those observed for terrestrial groups. Relevant projected changes in ocean conditions are then presented, followed by an exploration of potential future changes in zooplankton communities from the perspective of different modelling approaches. Researchers have used a range of modelling approaches on individual species and functional groups forced by output from climate models under future greenhouse gas emission scenarios. I conclude by suggesting some potential future directions in climate change research for zooplankton, viz. the use of richer zooplankton functional groups in ecosystem models; greater research effort in tropical systems; investigating climate change in conjunction with other human impacts; and a global zooplankton observing system.","container-title":"ICES Journal of Marine Science","DOI":"10.1093/icesjms/fsn028","ISSN":"1054-3139","issue":"3","journalAbbreviation":"ICES J. Mar. Sci.","language":"English","page":"279-295","title":"In hot water: zooplankton and climate change","volume":"65","author":[{"family":"Richardson","given":"A. J."}],"issued":{"date-parts":[["2008",4]]}}}],"schema":"https://github.com/citation-style-language/schema/raw/master/csl-citation.json"} </w:instrText>
      </w:r>
      <w:r w:rsidRPr="00F9268B">
        <w:rPr>
          <w:rFonts w:asciiTheme="minorHAnsi" w:hAnsiTheme="minorHAnsi" w:cstheme="minorHAnsi"/>
          <w:i/>
          <w:iCs/>
          <w:color w:val="002060"/>
          <w:szCs w:val="22"/>
        </w:rPr>
        <w:fldChar w:fldCharType="separate"/>
      </w:r>
      <w:r w:rsidRPr="00F9268B">
        <w:rPr>
          <w:rFonts w:asciiTheme="minorHAnsi" w:hAnsiTheme="minorHAnsi" w:cstheme="minorHAnsi"/>
          <w:i/>
          <w:iCs/>
          <w:color w:val="002060"/>
          <w:szCs w:val="22"/>
          <w:lang w:val="en-US"/>
        </w:rPr>
        <w:t>(Richardson, 2008)</w:t>
      </w:r>
      <w:r w:rsidRPr="00F9268B">
        <w:rPr>
          <w:rFonts w:asciiTheme="minorHAnsi" w:hAnsiTheme="minorHAnsi" w:cstheme="minorHAnsi"/>
          <w:i/>
          <w:iCs/>
          <w:color w:val="002060"/>
          <w:szCs w:val="22"/>
        </w:rPr>
        <w:fldChar w:fldCharType="end"/>
      </w:r>
      <w:r w:rsidRPr="00F9268B">
        <w:rPr>
          <w:rFonts w:asciiTheme="minorHAnsi" w:hAnsiTheme="minorHAnsi" w:cstheme="minorHAnsi"/>
          <w:i/>
          <w:iCs/>
          <w:color w:val="002060"/>
          <w:szCs w:val="22"/>
        </w:rPr>
        <w:t xml:space="preserve">. With the impacts of warming oceans already being observed at coastal observing stations and phytoplankton communities increasingly dominated by warm-water tolerant chain forming diatoms </w:t>
      </w:r>
      <w:r w:rsidRPr="00F9268B">
        <w:rPr>
          <w:rFonts w:asciiTheme="minorHAnsi" w:hAnsiTheme="minorHAnsi" w:cstheme="minorHAnsi"/>
          <w:i/>
          <w:iCs/>
          <w:color w:val="002060"/>
          <w:szCs w:val="22"/>
        </w:rPr>
        <w:fldChar w:fldCharType="begin"/>
      </w:r>
      <w:r w:rsidRPr="00F9268B">
        <w:rPr>
          <w:rFonts w:asciiTheme="minorHAnsi" w:hAnsiTheme="minorHAnsi" w:cstheme="minorHAnsi"/>
          <w:i/>
          <w:iCs/>
          <w:color w:val="002060"/>
          <w:szCs w:val="22"/>
        </w:rPr>
        <w:instrText xml:space="preserve"> ADDIN ZOTERO_ITEM CSL_CITATION {"citationID":"3qKToQ8G","properties":{"formattedCitation":"(Ajani {\\i{}et al.}, 2020)","plainCitation":"(Ajani et al., 2020)","noteIndex":0},"citationItems":[{"id":2035,"uris":["http://zotero.org/users/local/U6DoygBa/items/GD3WRN4N"],"uri":["http://zotero.org/users/local/U6DoygBa/items/GD3WRN4N"],"itemData":{"id":2035,"type":"article-journal","abstract":"Understanding impacts of global warming on phytoplankton – the foundation of marine ecosystems – is critical to predicting changes in future biodiversity, ocean productivity, and ultimately fisheries production. Using phytoplankton community abundance and environmental data that span ~90 years (1931-2019) from a long-term Pacific Ocean coastal station off Sydney, Australia, we examined the response of the phytoplankton community to long-term ocean warming using the Community Temperature Index, an index of the preferred temperature of a community. With warming of ~1.8</w:instrText>
      </w:r>
      <w:r w:rsidRPr="00F9268B">
        <w:rPr>
          <w:rFonts w:ascii="Cambria Math" w:hAnsi="Cambria Math" w:cs="Cambria Math"/>
          <w:i/>
          <w:iCs/>
          <w:color w:val="002060"/>
          <w:szCs w:val="22"/>
        </w:rPr>
        <w:instrText>℃</w:instrText>
      </w:r>
      <w:r w:rsidRPr="00F9268B">
        <w:rPr>
          <w:rFonts w:asciiTheme="minorHAnsi" w:hAnsiTheme="minorHAnsi" w:cstheme="minorHAnsi"/>
          <w:i/>
          <w:iCs/>
          <w:color w:val="002060"/>
          <w:szCs w:val="22"/>
        </w:rPr>
        <w:instrText xml:space="preserve"> at the site since 1931, we found a significant increase in the community temperature index from 1931-1932 to 2009-2019, suggesting that the relative proportion of warm-water to cold-water species has increased. The Community Temperature Index also showed a clear seasonal cycle, with highest values at the end of austral summer (Feb/Mar) and lowest at the end of winter (Aug/Sept), a pattern well supported by other studies at this location. The shift in CTI was a consequence of the decline in the relative abundance of the cool-affinity (optimal temperature = 18.7</w:instrText>
      </w:r>
      <w:r w:rsidRPr="00F9268B">
        <w:rPr>
          <w:rFonts w:ascii="Cambria Math" w:hAnsi="Cambria Math" w:cs="Cambria Math"/>
          <w:i/>
          <w:iCs/>
          <w:color w:val="002060"/>
          <w:szCs w:val="22"/>
        </w:rPr>
        <w:instrText>℃</w:instrText>
      </w:r>
      <w:r w:rsidRPr="00F9268B">
        <w:rPr>
          <w:rFonts w:asciiTheme="minorHAnsi" w:hAnsiTheme="minorHAnsi" w:cstheme="minorHAnsi"/>
          <w:i/>
          <w:iCs/>
          <w:color w:val="002060"/>
          <w:szCs w:val="22"/>
        </w:rPr>
        <w:instrText>), chain-forming diatom Asterionellopsis glacialis (40% in 1931-1932 to 13% in 2009 onwards), and a substantial increase in the warm-affinity (21.5</w:instrText>
      </w:r>
      <w:r w:rsidRPr="00F9268B">
        <w:rPr>
          <w:rFonts w:ascii="Cambria Math" w:hAnsi="Cambria Math" w:cs="Cambria Math"/>
          <w:i/>
          <w:iCs/>
          <w:color w:val="002060"/>
          <w:szCs w:val="22"/>
        </w:rPr>
        <w:instrText>℃</w:instrText>
      </w:r>
      <w:r w:rsidRPr="00F9268B">
        <w:rPr>
          <w:rFonts w:asciiTheme="minorHAnsi" w:hAnsiTheme="minorHAnsi" w:cstheme="minorHAnsi"/>
          <w:i/>
          <w:iCs/>
          <w:color w:val="002060"/>
          <w:szCs w:val="22"/>
        </w:rPr>
        <w:instrText xml:space="preserve">), also chain-forming diatom Leptocylindrus danicus (20% in 1931-1932 to 57% in 2009 onwards). L. danicus reproduces rapidly, forms resting spores under nutrient depletion, and displays a wide thermal range. Species such as L. danicus may provide a glimpse of the functional traits necessary to be a ‘winner’ under climate change.","container-title":"Frontiers in Marine Science","DOI":"10.3389/fmars.2020.576011","ISSN":"2296-7745","journalAbbreviation":"Front. Mar. Sci.","language":"English","note":"publisher: Frontiers","source":"Frontiers","title":"Global Warming Impacts Micro-Phytoplankton at a Long-Term Pacific Ocean Coastal Station","URL":"https://www.frontiersin.org/articles/10.3389/fmars.2020.576011/full?utm_source=F-AAE&amp;utm_medium=EMLF&amp;utm_campaign=MRK_1467818_45_Marine_20201027_arts_A","volume":"7","author":[{"family":"Ajani","given":"Penelope A."},{"family":"Davies","given":"Claire H."},{"family":"Eriksen","given":"Ruth S."},{"family":"Richardson","given":"Anthony J."}],"accessed":{"date-parts":[["2021",5,4]]},"issued":{"date-parts":[["2020"]]}}}],"schema":"https://github.com/citation-style-language/schema/raw/master/csl-citation.json"} </w:instrText>
      </w:r>
      <w:r w:rsidRPr="00F9268B">
        <w:rPr>
          <w:rFonts w:asciiTheme="minorHAnsi" w:hAnsiTheme="minorHAnsi" w:cstheme="minorHAnsi"/>
          <w:i/>
          <w:iCs/>
          <w:color w:val="002060"/>
          <w:szCs w:val="22"/>
        </w:rPr>
        <w:fldChar w:fldCharType="separate"/>
      </w:r>
      <w:r w:rsidRPr="00F9268B">
        <w:rPr>
          <w:rFonts w:asciiTheme="minorHAnsi" w:hAnsiTheme="minorHAnsi" w:cstheme="minorHAnsi"/>
          <w:i/>
          <w:iCs/>
          <w:color w:val="002060"/>
          <w:szCs w:val="22"/>
          <w:lang w:val="en-US"/>
        </w:rPr>
        <w:t>(Ajani et al., 2020)</w:t>
      </w:r>
      <w:r w:rsidRPr="00F9268B">
        <w:rPr>
          <w:rFonts w:asciiTheme="minorHAnsi" w:hAnsiTheme="minorHAnsi" w:cstheme="minorHAnsi"/>
          <w:i/>
          <w:iCs/>
          <w:color w:val="002060"/>
          <w:szCs w:val="22"/>
        </w:rPr>
        <w:fldChar w:fldCharType="end"/>
      </w:r>
      <w:r w:rsidRPr="00F9268B">
        <w:rPr>
          <w:rFonts w:asciiTheme="minorHAnsi" w:hAnsiTheme="minorHAnsi" w:cstheme="minorHAnsi"/>
          <w:i/>
          <w:iCs/>
          <w:color w:val="002060"/>
          <w:szCs w:val="22"/>
        </w:rPr>
        <w:t xml:space="preserve">, impacts from projected reductions in both phytoplankton and zooplankton biomass are likely to be amplified up the food chain with potentially large impacts on fisheries as food web become increasingly reliant on pelagic energy sources rather than benthic </w:t>
      </w:r>
      <w:r w:rsidRPr="00F9268B">
        <w:rPr>
          <w:rFonts w:asciiTheme="minorHAnsi" w:hAnsiTheme="minorHAnsi" w:cstheme="minorHAnsi"/>
          <w:i/>
          <w:iCs/>
          <w:color w:val="002060"/>
          <w:szCs w:val="22"/>
        </w:rPr>
        <w:fldChar w:fldCharType="begin"/>
      </w:r>
      <w:r w:rsidRPr="00F9268B">
        <w:rPr>
          <w:rFonts w:asciiTheme="minorHAnsi" w:hAnsiTheme="minorHAnsi" w:cstheme="minorHAnsi"/>
          <w:i/>
          <w:iCs/>
          <w:color w:val="002060"/>
          <w:szCs w:val="22"/>
        </w:rPr>
        <w:instrText xml:space="preserve"> ADDIN ZOTERO_ITEM CSL_CITATION {"citationID":"9x3qH67w","properties":{"formattedCitation":"(Petrik {\\i{}et al.}, 2020)","plainCitation":"(Petrik et al., 2020)","noteIndex":0},"citationItems":[{"id":2033,"uris":["http://zotero.org/users/local/U6DoygBa/items/6MC325RV"],"uri":["http://zotero.org/users/local/U6DoygBa/items/6MC325RV"],"itemData":{"id":2033,"type":"article-journal","abstract":"Global climate change is expected to impact ocean ecosystems through increases in temperature, decreases in pH and oxygen, increased stratification, with subsequent declines in primary productivity. These impacts propagate through the food chain leading to amplified effects on secondary producers and higher trophic levels. Similarly, climate change may disproportionately affect different species, with impacts depending on their ecological niche. To investigate how global environmental change will alter fish assemblages and productivity, we used a spatially explicit mechanistic model of the three main fish functional types reflected in fisheries catches (FEISTY) coupled to an earth system model (GFDL-ESM2M) to make projections out to 2100. We additionally explored the sensitivity of projections to uncertainties in widely used metabolic allometries and their temperature dependence. When integrated globally, the biomass and production of all types of fish decreased under a high emissions scenario (RCP 8.5) compared to mean contemporary conditions. Projections also revealed strong increases in the ratio of pelagic zooplankton production to benthic production, a dominant driver of the abundance of large pelagic fish vs. demersal fish under historical conditions. Increases in this ratio led to a \"pelagification\" of ecosystems exemplified by shifts from benthic-based food webs towards pelagic-based ones. The resulting pelagic systems, however, were dominated by forage fish, as large pelagic fish suffered from increasing metabolic demands in a warming ocean and from declines in zooplankton productivity that were amplified at higher trophic levels. Patterns of relative change between functional types were robust to uncertainty in metabolic allometries and temperature dependence, though projections of the large pelagic fish had the greatest uncertainty. The same accumulation of trophic impacts that underlies the amplification of productivity trends at higher trophic levels propagates to the projection spread, creating an acutely uncertain future for the ocean’s largest predatory fish.","container-title":"Frontiers in Marine Science","DOI":"10.3389/fmars.2020.588482","ISSN":"2296-7745","journalAbbreviation":"Front. Mar. Sci.","language":"English","note":"publisher: Frontiers","source":"Frontiers","title":"Large Pelagic Fish Are Most Sensitive to Climate Change Despite Pelagification of Ocean Food Webs","URL":"https://www.frontiersin.org/articles/10.3389/fmars.2020.588482/full","volume":"7","author":[{"family":"Petrik","given":"Colleen M."},{"family":"Stock","given":"Charles A."},{"family":"Andersen","given":"Ken H."},{"family":"Denderen","given":"P. Daniël","non-dropping-particle":"van"},{"family":"Watson","given":"James R."}],"accessed":{"date-parts":[["2021",5,4]]},"issued":{"date-parts":[["2020"]]}}}],"schema":"https://github.com/citation-style-language/schema/raw/master/csl-citation.json"} </w:instrText>
      </w:r>
      <w:r w:rsidRPr="00F9268B">
        <w:rPr>
          <w:rFonts w:asciiTheme="minorHAnsi" w:hAnsiTheme="minorHAnsi" w:cstheme="minorHAnsi"/>
          <w:i/>
          <w:iCs/>
          <w:color w:val="002060"/>
          <w:szCs w:val="22"/>
        </w:rPr>
        <w:fldChar w:fldCharType="separate"/>
      </w:r>
      <w:r w:rsidRPr="00F9268B">
        <w:rPr>
          <w:rFonts w:asciiTheme="minorHAnsi" w:hAnsiTheme="minorHAnsi" w:cstheme="minorHAnsi"/>
          <w:i/>
          <w:iCs/>
          <w:color w:val="002060"/>
          <w:szCs w:val="22"/>
          <w:lang w:val="en-US"/>
        </w:rPr>
        <w:t>(Petrik et al., 2020)</w:t>
      </w:r>
      <w:r w:rsidRPr="00F9268B">
        <w:rPr>
          <w:rFonts w:asciiTheme="minorHAnsi" w:hAnsiTheme="minorHAnsi" w:cstheme="minorHAnsi"/>
          <w:i/>
          <w:iCs/>
          <w:color w:val="002060"/>
          <w:szCs w:val="22"/>
        </w:rPr>
        <w:fldChar w:fldCharType="end"/>
      </w:r>
      <w:r w:rsidRPr="00F9268B">
        <w:rPr>
          <w:rFonts w:asciiTheme="minorHAnsi" w:hAnsiTheme="minorHAnsi" w:cstheme="minorHAnsi"/>
          <w:i/>
          <w:iCs/>
          <w:color w:val="002060"/>
          <w:szCs w:val="22"/>
        </w:rPr>
        <w:t>.”</w:t>
      </w:r>
    </w:p>
    <w:p w14:paraId="07896143" w14:textId="1F46CD9A" w:rsidR="00683211" w:rsidRPr="00F9268B" w:rsidRDefault="00683211" w:rsidP="0048670C">
      <w:pPr>
        <w:pStyle w:val="PlainText"/>
        <w:rPr>
          <w:rFonts w:asciiTheme="minorHAnsi" w:hAnsiTheme="minorHAnsi" w:cstheme="minorHAnsi"/>
          <w:b/>
          <w:bCs/>
          <w:szCs w:val="22"/>
        </w:rPr>
      </w:pPr>
    </w:p>
    <w:p w14:paraId="528D133B" w14:textId="77777777" w:rsidR="0048670C" w:rsidRPr="00F9268B" w:rsidRDefault="0048670C" w:rsidP="0048670C">
      <w:pPr>
        <w:spacing w:after="0"/>
        <w:rPr>
          <w:rFonts w:cstheme="minorHAnsi"/>
          <w:szCs w:val="22"/>
        </w:rPr>
      </w:pPr>
    </w:p>
    <w:sectPr w:rsidR="0048670C" w:rsidRPr="00F9268B">
      <w:footerReference w:type="default" r:id="rId22"/>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3D378F2" w14:textId="77777777" w:rsidR="001C3407" w:rsidRDefault="001C3407" w:rsidP="00F5036A">
      <w:pPr>
        <w:spacing w:after="0" w:line="240" w:lineRule="auto"/>
      </w:pPr>
      <w:r>
        <w:separator/>
      </w:r>
    </w:p>
  </w:endnote>
  <w:endnote w:type="continuationSeparator" w:id="0">
    <w:p w14:paraId="43010FF8" w14:textId="77777777" w:rsidR="001C3407" w:rsidRDefault="001C3407" w:rsidP="00F5036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rdia New">
    <w:altName w:val="Cordia New"/>
    <w:panose1 w:val="020B0304020202020204"/>
    <w:charset w:val="DE"/>
    <w:family w:val="swiss"/>
    <w:pitch w:val="variable"/>
    <w:sig w:usb0="81000003" w:usb1="00000000" w:usb2="00000000" w:usb3="00000000" w:csb0="00010001" w:csb1="00000000"/>
  </w:font>
  <w:font w:name="Angsana New">
    <w:panose1 w:val="02020603050405020304"/>
    <w:charset w:val="DE"/>
    <w:family w:val="roman"/>
    <w:pitch w:val="variable"/>
    <w:sig w:usb0="81000003" w:usb1="00000000" w:usb2="00000000" w:usb3="00000000" w:csb0="00010001" w:csb1="00000000"/>
  </w:font>
  <w:font w:name="Cambria Math">
    <w:panose1 w:val="02040503050406030204"/>
    <w:charset w:val="00"/>
    <w:family w:val="roman"/>
    <w:pitch w:val="variable"/>
    <w:sig w:usb0="E00006FF" w:usb1="420024FF" w:usb2="02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7377289"/>
      <w:docPartObj>
        <w:docPartGallery w:val="Page Numbers (Bottom of Page)"/>
        <w:docPartUnique/>
      </w:docPartObj>
    </w:sdtPr>
    <w:sdtEndPr>
      <w:rPr>
        <w:noProof/>
      </w:rPr>
    </w:sdtEndPr>
    <w:sdtContent>
      <w:p w14:paraId="156DE331" w14:textId="3D07C225" w:rsidR="000D00F0" w:rsidRDefault="000D00F0">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8651160" w14:textId="77777777" w:rsidR="000D00F0" w:rsidRDefault="000D00F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F868EA4" w14:textId="77777777" w:rsidR="001C3407" w:rsidRDefault="001C3407" w:rsidP="00F5036A">
      <w:pPr>
        <w:spacing w:after="0" w:line="240" w:lineRule="auto"/>
      </w:pPr>
      <w:r>
        <w:separator/>
      </w:r>
    </w:p>
  </w:footnote>
  <w:footnote w:type="continuationSeparator" w:id="0">
    <w:p w14:paraId="2F9B4ED4" w14:textId="77777777" w:rsidR="001C3407" w:rsidRDefault="001C3407" w:rsidP="00F5036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4C44C9F"/>
    <w:multiLevelType w:val="hybridMultilevel"/>
    <w:tmpl w:val="E58829E6"/>
    <w:lvl w:ilvl="0" w:tplc="D2269322">
      <w:numFmt w:val="bullet"/>
      <w:lvlText w:val="-"/>
      <w:lvlJc w:val="left"/>
      <w:pPr>
        <w:ind w:left="720" w:hanging="360"/>
      </w:pPr>
      <w:rPr>
        <w:rFonts w:ascii="Segoe UI" w:eastAsiaTheme="minorHAnsi" w:hAnsi="Segoe UI" w:cs="Segoe UI" w:hint="default"/>
        <w:color w:val="000000"/>
        <w:sz w:val="21"/>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4FF95929"/>
    <w:multiLevelType w:val="hybridMultilevel"/>
    <w:tmpl w:val="096A942C"/>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20"/>
  <w:characterSpacingControl w:val="doNotCompres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C37A1"/>
    <w:rsid w:val="00051B74"/>
    <w:rsid w:val="0005384A"/>
    <w:rsid w:val="00070D89"/>
    <w:rsid w:val="00071032"/>
    <w:rsid w:val="000744B5"/>
    <w:rsid w:val="00095452"/>
    <w:rsid w:val="000A113A"/>
    <w:rsid w:val="000A6176"/>
    <w:rsid w:val="000C4140"/>
    <w:rsid w:val="000D00F0"/>
    <w:rsid w:val="000F10B1"/>
    <w:rsid w:val="000F4656"/>
    <w:rsid w:val="00116F4D"/>
    <w:rsid w:val="001408FA"/>
    <w:rsid w:val="001429BA"/>
    <w:rsid w:val="00146090"/>
    <w:rsid w:val="00166C15"/>
    <w:rsid w:val="001735AF"/>
    <w:rsid w:val="0019156F"/>
    <w:rsid w:val="001A4F04"/>
    <w:rsid w:val="001B383F"/>
    <w:rsid w:val="001C02C8"/>
    <w:rsid w:val="001C1ABE"/>
    <w:rsid w:val="001C3407"/>
    <w:rsid w:val="001C7EEE"/>
    <w:rsid w:val="001D002C"/>
    <w:rsid w:val="001D3810"/>
    <w:rsid w:val="001D3A73"/>
    <w:rsid w:val="001D4958"/>
    <w:rsid w:val="00200BAC"/>
    <w:rsid w:val="00205E75"/>
    <w:rsid w:val="0022086C"/>
    <w:rsid w:val="00250A84"/>
    <w:rsid w:val="00255238"/>
    <w:rsid w:val="00271CF3"/>
    <w:rsid w:val="00287569"/>
    <w:rsid w:val="002B4997"/>
    <w:rsid w:val="002B6AF3"/>
    <w:rsid w:val="002D7DDF"/>
    <w:rsid w:val="002E41BE"/>
    <w:rsid w:val="002F41CD"/>
    <w:rsid w:val="00312062"/>
    <w:rsid w:val="00321424"/>
    <w:rsid w:val="0032399C"/>
    <w:rsid w:val="0034369C"/>
    <w:rsid w:val="00345834"/>
    <w:rsid w:val="003523B1"/>
    <w:rsid w:val="00371183"/>
    <w:rsid w:val="00371537"/>
    <w:rsid w:val="003822FA"/>
    <w:rsid w:val="003842BA"/>
    <w:rsid w:val="003844E6"/>
    <w:rsid w:val="00396644"/>
    <w:rsid w:val="003B74B5"/>
    <w:rsid w:val="003B7BFA"/>
    <w:rsid w:val="003C4D9D"/>
    <w:rsid w:val="00417A7B"/>
    <w:rsid w:val="00425874"/>
    <w:rsid w:val="0043725A"/>
    <w:rsid w:val="00437902"/>
    <w:rsid w:val="004673B6"/>
    <w:rsid w:val="004731E1"/>
    <w:rsid w:val="0048350B"/>
    <w:rsid w:val="0048670C"/>
    <w:rsid w:val="004942FF"/>
    <w:rsid w:val="004A353E"/>
    <w:rsid w:val="004B70B9"/>
    <w:rsid w:val="004C37A1"/>
    <w:rsid w:val="004E1E9B"/>
    <w:rsid w:val="004E4053"/>
    <w:rsid w:val="004F02B9"/>
    <w:rsid w:val="004F0D1B"/>
    <w:rsid w:val="00503619"/>
    <w:rsid w:val="00513AC6"/>
    <w:rsid w:val="00520954"/>
    <w:rsid w:val="005232B1"/>
    <w:rsid w:val="00532CA9"/>
    <w:rsid w:val="00542409"/>
    <w:rsid w:val="00553B79"/>
    <w:rsid w:val="005626BF"/>
    <w:rsid w:val="005B0102"/>
    <w:rsid w:val="005B11DF"/>
    <w:rsid w:val="005C7EF7"/>
    <w:rsid w:val="00624EC9"/>
    <w:rsid w:val="00633B2F"/>
    <w:rsid w:val="0063707F"/>
    <w:rsid w:val="00644FA8"/>
    <w:rsid w:val="006626C8"/>
    <w:rsid w:val="00665AB2"/>
    <w:rsid w:val="00665EA3"/>
    <w:rsid w:val="00670163"/>
    <w:rsid w:val="006770C9"/>
    <w:rsid w:val="00683211"/>
    <w:rsid w:val="0068430C"/>
    <w:rsid w:val="006A0C44"/>
    <w:rsid w:val="006B3E0C"/>
    <w:rsid w:val="006E05D8"/>
    <w:rsid w:val="006E482F"/>
    <w:rsid w:val="006F33A8"/>
    <w:rsid w:val="00710063"/>
    <w:rsid w:val="00732EAF"/>
    <w:rsid w:val="00736569"/>
    <w:rsid w:val="00737E6D"/>
    <w:rsid w:val="007605CF"/>
    <w:rsid w:val="00767159"/>
    <w:rsid w:val="0079372D"/>
    <w:rsid w:val="007A57EE"/>
    <w:rsid w:val="007B6B17"/>
    <w:rsid w:val="007E1868"/>
    <w:rsid w:val="007E7EB1"/>
    <w:rsid w:val="0088501C"/>
    <w:rsid w:val="0089680C"/>
    <w:rsid w:val="008D17CB"/>
    <w:rsid w:val="008D5FDC"/>
    <w:rsid w:val="008E49E5"/>
    <w:rsid w:val="008F6307"/>
    <w:rsid w:val="00901CB7"/>
    <w:rsid w:val="009049B1"/>
    <w:rsid w:val="009121AB"/>
    <w:rsid w:val="00916CF9"/>
    <w:rsid w:val="0092459F"/>
    <w:rsid w:val="00934932"/>
    <w:rsid w:val="00936469"/>
    <w:rsid w:val="00936B40"/>
    <w:rsid w:val="00937843"/>
    <w:rsid w:val="00953AFC"/>
    <w:rsid w:val="009606D3"/>
    <w:rsid w:val="00966D64"/>
    <w:rsid w:val="0097727A"/>
    <w:rsid w:val="009A5EF2"/>
    <w:rsid w:val="009A5F28"/>
    <w:rsid w:val="009A792D"/>
    <w:rsid w:val="009C3F57"/>
    <w:rsid w:val="009D65E0"/>
    <w:rsid w:val="00A200BB"/>
    <w:rsid w:val="00A3780E"/>
    <w:rsid w:val="00A40206"/>
    <w:rsid w:val="00A552EE"/>
    <w:rsid w:val="00A554F3"/>
    <w:rsid w:val="00A92450"/>
    <w:rsid w:val="00AA0925"/>
    <w:rsid w:val="00AA24C1"/>
    <w:rsid w:val="00AC2719"/>
    <w:rsid w:val="00AC3F68"/>
    <w:rsid w:val="00AD28FD"/>
    <w:rsid w:val="00AD37AD"/>
    <w:rsid w:val="00AE0327"/>
    <w:rsid w:val="00AF58E6"/>
    <w:rsid w:val="00AF7C9F"/>
    <w:rsid w:val="00B042C8"/>
    <w:rsid w:val="00B06376"/>
    <w:rsid w:val="00B1344F"/>
    <w:rsid w:val="00B76D12"/>
    <w:rsid w:val="00B94555"/>
    <w:rsid w:val="00BC1EF2"/>
    <w:rsid w:val="00BD4CDE"/>
    <w:rsid w:val="00BE5676"/>
    <w:rsid w:val="00BE6544"/>
    <w:rsid w:val="00BE6E6A"/>
    <w:rsid w:val="00BF565F"/>
    <w:rsid w:val="00C04FB0"/>
    <w:rsid w:val="00C13414"/>
    <w:rsid w:val="00C2035C"/>
    <w:rsid w:val="00C212CF"/>
    <w:rsid w:val="00C45B13"/>
    <w:rsid w:val="00C750D8"/>
    <w:rsid w:val="00C76675"/>
    <w:rsid w:val="00C80DD9"/>
    <w:rsid w:val="00CA6053"/>
    <w:rsid w:val="00CD3B54"/>
    <w:rsid w:val="00CD400A"/>
    <w:rsid w:val="00CD5DF5"/>
    <w:rsid w:val="00CE7D62"/>
    <w:rsid w:val="00CF14DD"/>
    <w:rsid w:val="00D060C3"/>
    <w:rsid w:val="00D1086F"/>
    <w:rsid w:val="00D12F3B"/>
    <w:rsid w:val="00D21FD5"/>
    <w:rsid w:val="00D350A9"/>
    <w:rsid w:val="00D36187"/>
    <w:rsid w:val="00D432B8"/>
    <w:rsid w:val="00D51A23"/>
    <w:rsid w:val="00D55625"/>
    <w:rsid w:val="00D7536B"/>
    <w:rsid w:val="00D81A3B"/>
    <w:rsid w:val="00D81CC5"/>
    <w:rsid w:val="00D923AD"/>
    <w:rsid w:val="00D92445"/>
    <w:rsid w:val="00DB7DF6"/>
    <w:rsid w:val="00DC506C"/>
    <w:rsid w:val="00DE5494"/>
    <w:rsid w:val="00DF518C"/>
    <w:rsid w:val="00E048D2"/>
    <w:rsid w:val="00E104DD"/>
    <w:rsid w:val="00E14F40"/>
    <w:rsid w:val="00E2712B"/>
    <w:rsid w:val="00E32AA5"/>
    <w:rsid w:val="00E363EB"/>
    <w:rsid w:val="00E40499"/>
    <w:rsid w:val="00E6165D"/>
    <w:rsid w:val="00E6610C"/>
    <w:rsid w:val="00E72272"/>
    <w:rsid w:val="00E72B3B"/>
    <w:rsid w:val="00E740A2"/>
    <w:rsid w:val="00E801C3"/>
    <w:rsid w:val="00E8692A"/>
    <w:rsid w:val="00EC2A1C"/>
    <w:rsid w:val="00EE04E9"/>
    <w:rsid w:val="00EE303C"/>
    <w:rsid w:val="00EE4FD0"/>
    <w:rsid w:val="00EF4371"/>
    <w:rsid w:val="00F05C73"/>
    <w:rsid w:val="00F3111E"/>
    <w:rsid w:val="00F34C5C"/>
    <w:rsid w:val="00F441BA"/>
    <w:rsid w:val="00F5036A"/>
    <w:rsid w:val="00F9268B"/>
    <w:rsid w:val="00FA5BC2"/>
    <w:rsid w:val="00FB0BAC"/>
    <w:rsid w:val="00FB3EEF"/>
    <w:rsid w:val="00FB7946"/>
    <w:rsid w:val="00FE4E63"/>
  </w:rsids>
  <m:mathPr>
    <m:mathFont m:val="Cambria Math"/>
    <m:brkBin m:val="before"/>
    <m:brkBinSub m:val="--"/>
    <m:smallFrac m:val="0"/>
    <m:dispDef/>
    <m:lMargin m:val="0"/>
    <m:rMargin m:val="0"/>
    <m:defJc m:val="centerGroup"/>
    <m:wrapIndent m:val="1440"/>
    <m:intLim m:val="subSup"/>
    <m:naryLim m:val="undOvr"/>
  </m:mathPr>
  <w:themeFontLang w:val="en-AU" w:eastAsia="zh-CN"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A6DE17"/>
  <w15:chartTrackingRefBased/>
  <w15:docId w15:val="{7F0A018A-A4A3-4514-A757-509E4F6AF7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8"/>
        <w:lang w:val="en-AU" w:eastAsia="en-US" w:bidi="th-TH"/>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PlainText">
    <w:name w:val="Plain Text"/>
    <w:basedOn w:val="Normal"/>
    <w:link w:val="PlainTextChar"/>
    <w:uiPriority w:val="99"/>
    <w:unhideWhenUsed/>
    <w:rsid w:val="004C37A1"/>
    <w:pPr>
      <w:spacing w:after="0" w:line="240" w:lineRule="auto"/>
    </w:pPr>
    <w:rPr>
      <w:rFonts w:ascii="Calibri" w:hAnsi="Calibri" w:cs="Angsana New"/>
      <w:szCs w:val="26"/>
    </w:rPr>
  </w:style>
  <w:style w:type="character" w:customStyle="1" w:styleId="PlainTextChar">
    <w:name w:val="Plain Text Char"/>
    <w:basedOn w:val="DefaultParagraphFont"/>
    <w:link w:val="PlainText"/>
    <w:uiPriority w:val="99"/>
    <w:rsid w:val="004C37A1"/>
    <w:rPr>
      <w:rFonts w:ascii="Calibri" w:hAnsi="Calibri" w:cs="Angsana New"/>
      <w:szCs w:val="26"/>
    </w:rPr>
  </w:style>
  <w:style w:type="paragraph" w:styleId="ListParagraph">
    <w:name w:val="List Paragraph"/>
    <w:basedOn w:val="Normal"/>
    <w:uiPriority w:val="34"/>
    <w:qFormat/>
    <w:rsid w:val="004C37A1"/>
    <w:pPr>
      <w:ind w:left="720"/>
      <w:contextualSpacing/>
    </w:pPr>
  </w:style>
  <w:style w:type="character" w:styleId="Hyperlink">
    <w:name w:val="Hyperlink"/>
    <w:basedOn w:val="DefaultParagraphFont"/>
    <w:uiPriority w:val="99"/>
    <w:unhideWhenUsed/>
    <w:rsid w:val="00953AFC"/>
    <w:rPr>
      <w:color w:val="0563C1" w:themeColor="hyperlink"/>
      <w:u w:val="single"/>
    </w:rPr>
  </w:style>
  <w:style w:type="character" w:styleId="UnresolvedMention">
    <w:name w:val="Unresolved Mention"/>
    <w:basedOn w:val="DefaultParagraphFont"/>
    <w:uiPriority w:val="99"/>
    <w:semiHidden/>
    <w:unhideWhenUsed/>
    <w:rsid w:val="00953AFC"/>
    <w:rPr>
      <w:color w:val="605E5C"/>
      <w:shd w:val="clear" w:color="auto" w:fill="E1DFDD"/>
    </w:rPr>
  </w:style>
  <w:style w:type="paragraph" w:customStyle="1" w:styleId="Heading-Main">
    <w:name w:val="Heading-Main"/>
    <w:basedOn w:val="Normal"/>
    <w:rsid w:val="00417A7B"/>
    <w:pPr>
      <w:keepNext/>
      <w:spacing w:before="240" w:after="120" w:line="240" w:lineRule="auto"/>
      <w:outlineLvl w:val="0"/>
    </w:pPr>
    <w:rPr>
      <w:rFonts w:ascii="Times New Roman" w:eastAsia="Times New Roman" w:hAnsi="Times New Roman" w:cs="Times New Roman"/>
      <w:b/>
      <w:bCs/>
      <w:kern w:val="28"/>
      <w:sz w:val="24"/>
      <w:szCs w:val="24"/>
      <w:lang w:val="en-US" w:bidi="ar-SA"/>
    </w:rPr>
  </w:style>
  <w:style w:type="character" w:customStyle="1" w:styleId="captions">
    <w:name w:val="captions"/>
    <w:basedOn w:val="DefaultParagraphFont"/>
    <w:rsid w:val="0079372D"/>
  </w:style>
  <w:style w:type="paragraph" w:styleId="Header">
    <w:name w:val="header"/>
    <w:basedOn w:val="Normal"/>
    <w:link w:val="HeaderChar"/>
    <w:uiPriority w:val="99"/>
    <w:unhideWhenUsed/>
    <w:rsid w:val="00F5036A"/>
    <w:pPr>
      <w:tabs>
        <w:tab w:val="center" w:pos="4513"/>
        <w:tab w:val="right" w:pos="9026"/>
      </w:tabs>
      <w:spacing w:after="0" w:line="240" w:lineRule="auto"/>
    </w:pPr>
  </w:style>
  <w:style w:type="character" w:customStyle="1" w:styleId="HeaderChar">
    <w:name w:val="Header Char"/>
    <w:basedOn w:val="DefaultParagraphFont"/>
    <w:link w:val="Header"/>
    <w:uiPriority w:val="99"/>
    <w:rsid w:val="00F5036A"/>
  </w:style>
  <w:style w:type="paragraph" w:styleId="Footer">
    <w:name w:val="footer"/>
    <w:basedOn w:val="Normal"/>
    <w:link w:val="FooterChar"/>
    <w:uiPriority w:val="99"/>
    <w:unhideWhenUsed/>
    <w:rsid w:val="00F5036A"/>
    <w:pPr>
      <w:tabs>
        <w:tab w:val="center" w:pos="4513"/>
        <w:tab w:val="right" w:pos="9026"/>
      </w:tabs>
      <w:spacing w:after="0" w:line="240" w:lineRule="auto"/>
    </w:pPr>
  </w:style>
  <w:style w:type="character" w:customStyle="1" w:styleId="FooterChar">
    <w:name w:val="Footer Char"/>
    <w:basedOn w:val="DefaultParagraphFont"/>
    <w:link w:val="Footer"/>
    <w:uiPriority w:val="99"/>
    <w:rsid w:val="00F5036A"/>
  </w:style>
  <w:style w:type="character" w:styleId="CommentReference">
    <w:name w:val="annotation reference"/>
    <w:basedOn w:val="DefaultParagraphFont"/>
    <w:uiPriority w:val="99"/>
    <w:semiHidden/>
    <w:unhideWhenUsed/>
    <w:rsid w:val="00AC2719"/>
    <w:rPr>
      <w:sz w:val="16"/>
      <w:szCs w:val="16"/>
    </w:rPr>
  </w:style>
  <w:style w:type="paragraph" w:styleId="CommentText">
    <w:name w:val="annotation text"/>
    <w:basedOn w:val="Normal"/>
    <w:link w:val="CommentTextChar"/>
    <w:uiPriority w:val="99"/>
    <w:semiHidden/>
    <w:unhideWhenUsed/>
    <w:rsid w:val="005C7EF7"/>
    <w:pPr>
      <w:spacing w:line="240" w:lineRule="auto"/>
    </w:pPr>
    <w:rPr>
      <w:sz w:val="20"/>
      <w:szCs w:val="25"/>
    </w:rPr>
  </w:style>
  <w:style w:type="character" w:customStyle="1" w:styleId="CommentTextChar">
    <w:name w:val="Comment Text Char"/>
    <w:basedOn w:val="DefaultParagraphFont"/>
    <w:link w:val="CommentText"/>
    <w:uiPriority w:val="99"/>
    <w:semiHidden/>
    <w:rsid w:val="005C7EF7"/>
    <w:rPr>
      <w:sz w:val="20"/>
      <w:szCs w:val="2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1364295">
      <w:bodyDiv w:val="1"/>
      <w:marLeft w:val="0"/>
      <w:marRight w:val="0"/>
      <w:marTop w:val="0"/>
      <w:marBottom w:val="0"/>
      <w:divBdr>
        <w:top w:val="none" w:sz="0" w:space="0" w:color="auto"/>
        <w:left w:val="none" w:sz="0" w:space="0" w:color="auto"/>
        <w:bottom w:val="none" w:sz="0" w:space="0" w:color="auto"/>
        <w:right w:val="none" w:sz="0" w:space="0" w:color="auto"/>
      </w:divBdr>
    </w:div>
    <w:div w:id="315574602">
      <w:bodyDiv w:val="1"/>
      <w:marLeft w:val="0"/>
      <w:marRight w:val="0"/>
      <w:marTop w:val="0"/>
      <w:marBottom w:val="0"/>
      <w:divBdr>
        <w:top w:val="none" w:sz="0" w:space="0" w:color="auto"/>
        <w:left w:val="none" w:sz="0" w:space="0" w:color="auto"/>
        <w:bottom w:val="none" w:sz="0" w:space="0" w:color="auto"/>
        <w:right w:val="none" w:sz="0" w:space="0" w:color="auto"/>
      </w:divBdr>
    </w:div>
    <w:div w:id="634261142">
      <w:bodyDiv w:val="1"/>
      <w:marLeft w:val="0"/>
      <w:marRight w:val="0"/>
      <w:marTop w:val="0"/>
      <w:marBottom w:val="0"/>
      <w:divBdr>
        <w:top w:val="none" w:sz="0" w:space="0" w:color="auto"/>
        <w:left w:val="none" w:sz="0" w:space="0" w:color="auto"/>
        <w:bottom w:val="none" w:sz="0" w:space="0" w:color="auto"/>
        <w:right w:val="none" w:sz="0" w:space="0" w:color="auto"/>
      </w:divBdr>
    </w:div>
    <w:div w:id="727844764">
      <w:bodyDiv w:val="1"/>
      <w:marLeft w:val="0"/>
      <w:marRight w:val="0"/>
      <w:marTop w:val="0"/>
      <w:marBottom w:val="0"/>
      <w:divBdr>
        <w:top w:val="none" w:sz="0" w:space="0" w:color="auto"/>
        <w:left w:val="none" w:sz="0" w:space="0" w:color="auto"/>
        <w:bottom w:val="none" w:sz="0" w:space="0" w:color="auto"/>
        <w:right w:val="none" w:sz="0" w:space="0" w:color="auto"/>
      </w:divBdr>
    </w:div>
    <w:div w:id="954025496">
      <w:bodyDiv w:val="1"/>
      <w:marLeft w:val="0"/>
      <w:marRight w:val="0"/>
      <w:marTop w:val="0"/>
      <w:marBottom w:val="0"/>
      <w:divBdr>
        <w:top w:val="none" w:sz="0" w:space="0" w:color="auto"/>
        <w:left w:val="none" w:sz="0" w:space="0" w:color="auto"/>
        <w:bottom w:val="none" w:sz="0" w:space="0" w:color="auto"/>
        <w:right w:val="none" w:sz="0" w:space="0" w:color="auto"/>
      </w:divBdr>
    </w:div>
    <w:div w:id="15838366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7.png"/><Relationship Id="rId3" Type="http://schemas.openxmlformats.org/officeDocument/2006/relationships/settings" Target="settings.xml"/><Relationship Id="rId21" Type="http://schemas.openxmlformats.org/officeDocument/2006/relationships/image" Target="media/image10.png"/><Relationship Id="rId7" Type="http://schemas.openxmlformats.org/officeDocument/2006/relationships/hyperlink" Target="https://portal.aodn.org.au/" TargetMode="External"/><Relationship Id="rId12" Type="http://schemas.openxmlformats.org/officeDocument/2006/relationships/image" Target="media/image3.png"/><Relationship Id="rId17" Type="http://schemas.openxmlformats.org/officeDocument/2006/relationships/image" Target="media/image6.png"/><Relationship Id="rId2" Type="http://schemas.openxmlformats.org/officeDocument/2006/relationships/styles" Target="styles.xml"/><Relationship Id="rId16" Type="http://schemas.openxmlformats.org/officeDocument/2006/relationships/hyperlink" Target="https://doi.org/10.1038/s41597-020-00625-9" TargetMode="External"/><Relationship Id="rId20" Type="http://schemas.openxmlformats.org/officeDocument/2006/relationships/image" Target="media/image9.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png"/><Relationship Id="rId24"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hyperlink" Target="https://doi.org/10.1111/fog.12089" TargetMode="External"/><Relationship Id="rId23" Type="http://schemas.openxmlformats.org/officeDocument/2006/relationships/fontTable" Target="fontTable.xml"/><Relationship Id="rId10" Type="http://schemas.openxmlformats.org/officeDocument/2006/relationships/hyperlink" Target="https://doi.org/10.1111/fog.12089" TargetMode="External"/><Relationship Id="rId19" Type="http://schemas.openxmlformats.org/officeDocument/2006/relationships/image" Target="media/image8.png"/><Relationship Id="rId4" Type="http://schemas.openxmlformats.org/officeDocument/2006/relationships/webSettings" Target="webSettings.xml"/><Relationship Id="rId9" Type="http://schemas.openxmlformats.org/officeDocument/2006/relationships/hyperlink" Target="https://doi.org/10.1093/plankt/22.1.137" TargetMode="External"/><Relationship Id="rId14" Type="http://schemas.openxmlformats.org/officeDocument/2006/relationships/image" Target="media/image5.png"/><Relationship Id="rId22"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1711</TotalTime>
  <Pages>29</Pages>
  <Words>48526</Words>
  <Characters>276604</Characters>
  <Application>Microsoft Office Word</Application>
  <DocSecurity>0</DocSecurity>
  <Lines>2305</Lines>
  <Paragraphs>648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324482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Hayden Schilling</dc:creator>
  <cp:keywords/>
  <dc:description/>
  <cp:lastModifiedBy>Hayden Schilling</cp:lastModifiedBy>
  <cp:revision>144</cp:revision>
  <dcterms:created xsi:type="dcterms:W3CDTF">2021-04-01T03:53:00Z</dcterms:created>
  <dcterms:modified xsi:type="dcterms:W3CDTF">2021-05-14T04:43:00Z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zotero-version="5.0.96.2"&gt;&lt;session id="IDvw0j14"/&gt;&lt;style id="http://www.zotero.org/styles/ices-journal-of-marine-science" hasBibliography="1" bibliographyStyleHasBeenSet="0"/&gt;&lt;prefs&gt;&lt;pref name="fieldType" value="Field"/&gt;&lt;/prefs&gt;&lt;/da</vt:lpwstr>
  </property>
  <property fmtid="{D5CDD505-2E9C-101B-9397-08002B2CF9AE}" pid="3" name="ZOTERO_PREF_2">
    <vt:lpwstr>ta&gt;</vt:lpwstr>
  </property>
</Properties>
</file>